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29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23"/>
        <w:gridCol w:w="4473"/>
        <w:tblGridChange w:id="0">
          <w:tblGrid>
            <w:gridCol w:w="3823"/>
            <w:gridCol w:w="4473"/>
          </w:tblGrid>
        </w:tblGridChange>
      </w:tblGrid>
      <w:tr>
        <w:trPr>
          <w:cantSplit w:val="0"/>
          <w:tblHeader w:val="0"/>
        </w:trPr>
        <w:tc>
          <w:tcPr/>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Συστήματα Διαχείρισης Δεδομένων Μεγάλου Όγκου</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PROJECT ΕΑΡΙΝΟΥ ΕΞΑΜΗΝΟΥ 2023-24</w:t>
            </w:r>
          </w:p>
          <w:p w:rsidR="00000000" w:rsidDel="00000000" w:rsidP="00000000" w:rsidRDefault="00000000" w:rsidRPr="00000000" w14:paraId="00000005">
            <w:pPr>
              <w:rPr>
                <w:sz w:val="20"/>
                <w:szCs w:val="20"/>
              </w:rPr>
            </w:pPr>
            <w:r w:rsidDel="00000000" w:rsidR="00000000" w:rsidRPr="00000000">
              <w:rPr>
                <w:sz w:val="20"/>
                <w:szCs w:val="20"/>
                <w:rtl w:val="0"/>
              </w:rPr>
              <w:t xml:space="preserve">Έκδοση εγγράφου 1.2  30/04/2024</w:t>
            </w:r>
          </w:p>
        </w:tc>
        <w:tc>
          <w:tcPr/>
          <w:p w:rsidR="00000000" w:rsidDel="00000000" w:rsidP="00000000" w:rsidRDefault="00000000" w:rsidRPr="00000000" w14:paraId="00000006">
            <w:pPr>
              <w:jc w:val="right"/>
              <w:rPr>
                <w:sz w:val="20"/>
                <w:szCs w:val="20"/>
              </w:rPr>
            </w:pPr>
            <w:r w:rsidDel="00000000" w:rsidR="00000000" w:rsidRPr="00000000">
              <w:rPr>
                <w:sz w:val="20"/>
                <w:szCs w:val="20"/>
                <w:rtl w:val="0"/>
              </w:rPr>
              <w:t xml:space="preserve">ΤΜΗΜΑ ΜΗΧΑΝΙΚΩΝ Η/Υ ΚΑΙ ΠΛΗΡΟΦΟΡΙΚΗΣ</w:t>
            </w:r>
          </w:p>
          <w:p w:rsidR="00000000" w:rsidDel="00000000" w:rsidP="00000000" w:rsidRDefault="00000000" w:rsidRPr="00000000" w14:paraId="00000007">
            <w:pPr>
              <w:jc w:val="right"/>
              <w:rPr>
                <w:sz w:val="20"/>
                <w:szCs w:val="20"/>
              </w:rPr>
            </w:pPr>
            <w:r w:rsidDel="00000000" w:rsidR="00000000" w:rsidRPr="00000000">
              <w:rPr>
                <w:rtl w:val="0"/>
              </w:rPr>
            </w:r>
          </w:p>
          <w:p w:rsidR="00000000" w:rsidDel="00000000" w:rsidP="00000000" w:rsidRDefault="00000000" w:rsidRPr="00000000" w14:paraId="00000008">
            <w:pPr>
              <w:jc w:val="right"/>
              <w:rPr>
                <w:b w:val="1"/>
                <w:sz w:val="20"/>
                <w:szCs w:val="20"/>
              </w:rPr>
            </w:pPr>
            <w:r w:rsidDel="00000000" w:rsidR="00000000" w:rsidRPr="00000000">
              <w:rPr>
                <w:sz w:val="20"/>
                <w:szCs w:val="20"/>
                <w:rtl w:val="0"/>
              </w:rPr>
              <w:t xml:space="preserve">ΠΑΝΕΠΙΣΤΗΜΙΟ ΠΑΤΡΩΝ</w:t>
            </w:r>
            <w:r w:rsidDel="00000000" w:rsidR="00000000" w:rsidRPr="00000000">
              <w:rPr>
                <w:rtl w:val="0"/>
              </w:rPr>
            </w:r>
          </w:p>
        </w:tc>
      </w:tr>
    </w:tbl>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ΥΠΕΥΘΥΝΟΙ ΚΑΘΗΓΗΤΕΣ: Μεγαλοοικονόμου Βασίλειος, Κομνηνός Ανδρέας</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Big Data Applications</w:t>
      </w:r>
    </w:p>
    <w:p w:rsidR="00000000" w:rsidDel="00000000" w:rsidP="00000000" w:rsidRDefault="00000000" w:rsidRPr="00000000" w14:paraId="0000000C">
      <w:pPr>
        <w:pStyle w:val="Heading1"/>
        <w:rPr/>
      </w:pPr>
      <w:r w:rsidDel="00000000" w:rsidR="00000000" w:rsidRPr="00000000">
        <w:rPr>
          <w:rtl w:val="0"/>
        </w:rPr>
        <w:t xml:space="preserve">Σκοπός εργασίας </w:t>
      </w:r>
    </w:p>
    <w:p w:rsidR="00000000" w:rsidDel="00000000" w:rsidP="00000000" w:rsidRDefault="00000000" w:rsidRPr="00000000" w14:paraId="0000000D">
      <w:pPr>
        <w:rPr/>
      </w:pPr>
      <w:r w:rsidDel="00000000" w:rsidR="00000000" w:rsidRPr="00000000">
        <w:rPr>
          <w:rtl w:val="0"/>
        </w:rPr>
        <w:t xml:space="preserve">Η παρούσα εργασία αποσκοπεί στην εξοικείωση των φοιτητών με τις τρέχουσες τεχνολογίες αποθήκευσης, ανάκτησης και ανάλυσης των Big Data. Τα Big Data εμφανίζονται με μια πληθώρα από μορφές όπως τα web logs, τα internet clickstreams, τα αδόμητα ή ημιδομημένα δεδομένα. Η ανάλυση των Big Data χρησιμοποιεί πηγές δεδομένων οι οποίες παρέμεναν ανεκμετάλλευτες από τις συμβατικές λύσεις. Ζητήματα όπως η διαχείριση ετερογενών κι ανομοιόμορφων σημαντικά μεγάλων δεδομένων από σχεσιακές βάσεις δεδομένων, η ανάκτηση μεγάλων data sets που είναι διάσπαρτα σε ομογενή ή ετερογενή συστήματα, η επεξεργασία φυσικής γλώσσας, η μηχανική μάθηση και τεχνητή νοημοσύνη καθώς και η πρόβλεψη που στηρίζεται σε αδόμητα δεδομένα, ικανοποιούνται πλέον από τα συστήματα ανάλυσης Big Data. Ειδικότερα στην παρούσα εργασία θα ασχοληθούμε και θα δούμε στην πράξη (hands-on) την διαχείριση δεδομένων με την χρήση εργαλείων ανοικτού κώδικα.</w:t>
      </w:r>
    </w:p>
    <w:p w:rsidR="00000000" w:rsidDel="00000000" w:rsidP="00000000" w:rsidRDefault="00000000" w:rsidRPr="00000000" w14:paraId="0000000E">
      <w:pPr>
        <w:pStyle w:val="Heading2"/>
        <w:rPr/>
      </w:pPr>
      <w:r w:rsidDel="00000000" w:rsidR="00000000" w:rsidRPr="00000000">
        <w:rPr>
          <w:rtl w:val="0"/>
        </w:rPr>
        <w:t xml:space="preserve">Ομάδες</w:t>
      </w:r>
    </w:p>
    <w:p w:rsidR="00000000" w:rsidDel="00000000" w:rsidP="00000000" w:rsidRDefault="00000000" w:rsidRPr="00000000" w14:paraId="0000000F">
      <w:pPr>
        <w:rPr/>
      </w:pPr>
      <w:r w:rsidDel="00000000" w:rsidR="00000000" w:rsidRPr="00000000">
        <w:rPr>
          <w:rtl w:val="0"/>
        </w:rPr>
        <w:t xml:space="preserve">Η εργασία μπορεί να εκπονηθεί από μεμονωμένα άτομα ή ομάδες το πολύ δύο ατόμων.</w:t>
      </w:r>
    </w:p>
    <w:p w:rsidR="00000000" w:rsidDel="00000000" w:rsidP="00000000" w:rsidRDefault="00000000" w:rsidRPr="00000000" w14:paraId="00000010">
      <w:pPr>
        <w:pStyle w:val="Heading1"/>
        <w:rPr/>
      </w:pPr>
      <w:r w:rsidDel="00000000" w:rsidR="00000000" w:rsidRPr="00000000">
        <w:rPr>
          <w:rtl w:val="0"/>
        </w:rPr>
        <w:t xml:space="preserve">Προετοιμασία &amp; Documentation</w:t>
      </w:r>
    </w:p>
    <w:p w:rsidR="00000000" w:rsidDel="00000000" w:rsidP="00000000" w:rsidRDefault="00000000" w:rsidRPr="00000000" w14:paraId="00000011">
      <w:pPr>
        <w:pStyle w:val="Heading2"/>
        <w:rPr/>
      </w:pPr>
      <w:r w:rsidDel="00000000" w:rsidR="00000000" w:rsidRPr="00000000">
        <w:rPr>
          <w:rtl w:val="0"/>
        </w:rPr>
        <w:t xml:space="preserve">Προαπαιτούμενo SW</w:t>
      </w:r>
    </w:p>
    <w:p w:rsidR="00000000" w:rsidDel="00000000" w:rsidP="00000000" w:rsidRDefault="00000000" w:rsidRPr="00000000" w14:paraId="00000012">
      <w:pPr>
        <w:rPr/>
      </w:pPr>
      <w:r w:rsidDel="00000000" w:rsidR="00000000" w:rsidRPr="00000000">
        <w:rPr>
          <w:rtl w:val="0"/>
        </w:rPr>
        <w:t xml:space="preserve">Τα ερωτήματα μπορούν να υλοποιηθούν τοπικά στον υπολογιστή σας. Για την υλοποίηση του project στον τοπικό υπολογιστή θα χρειαστείτε τα παρακάτω βοηθητικά εργαλεία: </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Δημιουργία μιας εικονικής μηχανής με Linux (π.χ. ubuntu) – προαιρετικό αλλά συστήνεται ανεπιφύλακτα.</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Εγκατάσταση Java 8 (11 με μικρές αλλαγές στο config)</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Εγκατάσταση Python 3.8+</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Εγκατάσταση Jupyter Notebooks (προαιρετικό αλλά συνιστάται)</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Εγκατάσταση Kafka, Spark, MongoDB και συναφών εργαλείων.</w:t>
      </w:r>
    </w:p>
    <w:p w:rsidR="00000000" w:rsidDel="00000000" w:rsidP="00000000" w:rsidRDefault="00000000" w:rsidRPr="00000000" w14:paraId="00000018">
      <w:pPr>
        <w:pStyle w:val="Heading1"/>
        <w:rPr/>
      </w:pPr>
      <w:r w:rsidDel="00000000" w:rsidR="00000000" w:rsidRPr="00000000">
        <w:rPr>
          <w:rtl w:val="0"/>
        </w:rPr>
        <w:t xml:space="preserve">Περιγραφή datasets και εργασιών</w:t>
      </w:r>
    </w:p>
    <w:p w:rsidR="00000000" w:rsidDel="00000000" w:rsidP="00000000" w:rsidRDefault="00000000" w:rsidRPr="00000000" w14:paraId="00000019">
      <w:pPr>
        <w:pStyle w:val="Heading2"/>
        <w:rPr/>
      </w:pPr>
      <w:r w:rsidDel="00000000" w:rsidR="00000000" w:rsidRPr="00000000">
        <w:rPr>
          <w:rtl w:val="0"/>
        </w:rPr>
        <w:t xml:space="preserve">Δεδομένα</w:t>
      </w:r>
    </w:p>
    <w:p w:rsidR="00000000" w:rsidDel="00000000" w:rsidP="00000000" w:rsidRDefault="00000000" w:rsidRPr="00000000" w14:paraId="0000001A">
      <w:pPr>
        <w:rPr/>
      </w:pPr>
      <w:r w:rsidDel="00000000" w:rsidR="00000000" w:rsidRPr="00000000">
        <w:rPr>
          <w:rtl w:val="0"/>
        </w:rPr>
        <w:t xml:space="preserve">Για την εργασία θα αξιοποιηθεί ο εξομοιωτής κυκλοφορίας οχημάτων UXSIM. Ο εξομοιωτής είναι γραμμένος σε Python και μπορείτε να δείτε τον κώδικά του στο GitHub. </w:t>
      </w:r>
    </w:p>
    <w:p w:rsidR="00000000" w:rsidDel="00000000" w:rsidP="00000000" w:rsidRDefault="00000000" w:rsidRPr="00000000" w14:paraId="0000001B">
      <w:pPr>
        <w:rPr/>
      </w:pPr>
      <w:r w:rsidDel="00000000" w:rsidR="00000000" w:rsidRPr="00000000">
        <w:rPr>
          <w:rtl w:val="0"/>
        </w:rPr>
        <w:t xml:space="preserve">Μαζί με την εργασία, σας δίνεται πρότυπη υλοποίηση σε Jupyter Notebook ώστε να μπορείτε να δημιουργήσετε μια προσομοίωση διάρκειας μίας ώρας ενός απλού σεναρίου.</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t xml:space="preserve">Στόχοι εργασίας</w:t>
      </w:r>
    </w:p>
    <w:p w:rsidR="00000000" w:rsidDel="00000000" w:rsidP="00000000" w:rsidRDefault="00000000" w:rsidRPr="00000000" w14:paraId="0000001E">
      <w:pPr>
        <w:rPr/>
      </w:pPr>
      <w:r w:rsidDel="00000000" w:rsidR="00000000" w:rsidRPr="00000000">
        <w:rPr>
          <w:rtl w:val="0"/>
        </w:rPr>
        <w:t xml:space="preserve">Για την εργασία θα υλοποιήσετε ένα τυπικό αγωγό (pipeline) εισόδου, επεξεργασίας σε πραγματικό χρόνο και αποθήκευσης σε NoSQL βάση δεδομένων (MongoDB).</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Παραγωγή δεδομένων. Με βάση τα αποτελέσματα του εξομοιωτή uxsim θα γράψετε ένα python script που θα στέλνει δεδομένα σε ένα Kafka broker σε τακτά χρονικά διαστήματα.</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Επεξεργασία σε πραγματικό χρόνο. Τα εισρέοντα δεδομένα από τον Kafka broker θα διαβάζονται από μια υλοποίηση Apache Spark, η οποία εκτελεί real-time επεξεργασία στα δεδομένα.</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Αποθήκευση σε NoSQL βάση δεδομένων. Τα ωμά δεδομένα και η επεξεργασμένη (από τo Spark) μορφή τους αποθηκεύονται σε μια υλοποίηση MongoDB.</w:t>
      </w:r>
    </w:p>
    <w:p w:rsidR="00000000" w:rsidDel="00000000" w:rsidP="00000000" w:rsidRDefault="00000000" w:rsidRPr="00000000" w14:paraId="00000022">
      <w:pPr>
        <w:pStyle w:val="Heading2"/>
        <w:rPr/>
      </w:pPr>
      <w:r w:rsidDel="00000000" w:rsidR="00000000" w:rsidRPr="00000000">
        <w:rPr>
          <w:rtl w:val="0"/>
        </w:rPr>
        <w:t xml:space="preserve">Ερώτημα 1: Παραγωγή δεδομένων</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Εγκαταστήστε και τρέξτε τον εξομοιωτή UXSIM ώστε να παράγετε δεδομένα για το project.</w:t>
      </w:r>
    </w:p>
    <w:p w:rsidR="00000000" w:rsidDel="00000000" w:rsidP="00000000" w:rsidRDefault="00000000" w:rsidRPr="00000000" w14:paraId="00000024">
      <w:pPr>
        <w:ind w:left="720" w:firstLine="0"/>
        <w:rPr/>
      </w:pPr>
      <w:r w:rsidDel="00000000" w:rsidR="00000000" w:rsidRPr="00000000">
        <w:rPr>
          <w:rtl w:val="0"/>
        </w:rPr>
        <w:t xml:space="preserve">Ο εξομοιωτής παράγει δεδομένα κίνησης για κάθε όχημα κάθε Ν δευτερόλεπτα (παράμετρος </w:t>
      </w:r>
      <w:r w:rsidDel="00000000" w:rsidR="00000000" w:rsidRPr="00000000">
        <w:rPr>
          <w:rFonts w:ascii="Consolas" w:cs="Consolas" w:eastAsia="Consolas" w:hAnsi="Consolas"/>
          <w:rtl w:val="0"/>
        </w:rPr>
        <w:t xml:space="preserve">deltan </w:t>
      </w:r>
      <w:r w:rsidDel="00000000" w:rsidR="00000000" w:rsidRPr="00000000">
        <w:rPr>
          <w:rtl w:val="0"/>
        </w:rPr>
        <w:t xml:space="preserve">στο ακόλουθο screenshot):</w:t>
      </w:r>
    </w:p>
    <w:p w:rsidR="00000000" w:rsidDel="00000000" w:rsidP="00000000" w:rsidRDefault="00000000" w:rsidRPr="00000000" w14:paraId="00000025">
      <w:pPr>
        <w:ind w:left="720" w:firstLine="0"/>
        <w:jc w:val="center"/>
        <w:rPr/>
      </w:pPr>
      <w:r w:rsidDel="00000000" w:rsidR="00000000" w:rsidRPr="00000000">
        <w:rPr/>
        <w:drawing>
          <wp:inline distB="0" distT="0" distL="0" distR="0">
            <wp:extent cx="2400300" cy="1714500"/>
            <wp:effectExtent b="0" l="0" r="0" t="0"/>
            <wp:docPr descr="A screenshot of a computer code&#10;&#10;Description automatically generated" id="1" name="image2.png"/>
            <a:graphic>
              <a:graphicData uri="http://schemas.openxmlformats.org/drawingml/2006/picture">
                <pic:pic>
                  <pic:nvPicPr>
                    <pic:cNvPr descr="A screenshot of a computer code&#10;&#10;Description automatically generated" id="0" name="image2.png"/>
                    <pic:cNvPicPr preferRelativeResize="0"/>
                  </pic:nvPicPr>
                  <pic:blipFill>
                    <a:blip r:embed="rId6"/>
                    <a:srcRect b="0" l="0" r="0" t="0"/>
                    <a:stretch>
                      <a:fillRect/>
                    </a:stretch>
                  </pic:blipFill>
                  <pic:spPr>
                    <a:xfrm>
                      <a:off x="0" y="0"/>
                      <a:ext cx="24003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Με τη συνάρτηση </w:t>
      </w:r>
      <w:r w:rsidDel="00000000" w:rsidR="00000000" w:rsidRPr="00000000">
        <w:rPr>
          <w:rFonts w:ascii="Consolas" w:cs="Consolas" w:eastAsia="Consolas" w:hAnsi="Consolas"/>
          <w:rtl w:val="0"/>
        </w:rPr>
        <w:t xml:space="preserve">vehicles_to_pandas()</w:t>
      </w:r>
      <w:r w:rsidDel="00000000" w:rsidR="00000000" w:rsidRPr="00000000">
        <w:rPr>
          <w:rtl w:val="0"/>
        </w:rPr>
        <w:t xml:space="preserve"> τα δεδομένα παράγονται με τη μορφή pandas dataframe που μπορείτε στη συνέχεια να σώσετε σε csv αρχείο, ή να διαβάσετε απευθείας. Τα πεδία είναι:</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κωδικός του οχήματος (ή της ομάδας / διμοιρίας οχημάτων)</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dn: το μέγεθος της ομάδας (διμοιρίας)</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orig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αφετηρία οχήματος</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προορισμός οχήματος</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χρόνος από την αρχή της εκτέλεσης της εξομοίωσης (σε δευτερόλεπτα)</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τρέχουσα οδική ακμή που βρίσκεται το όχημα ή ο κωδικός κατάστασης</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θέση εντός της οδικής ακμής από την αρχή της (σε μέτρα)</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την απόσταση του οχήματος από το προπορευόμενο (σε μέτρα)</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τρέχουσα ταχύτητα του οχήματος (χλμ/ώρα)</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Υλοποιήστε μια υπηρεσία kafka broker ακολουθώντας τις σχετικές οδηγίες εγκατάστασης.</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Δημιουργήστε ένα νέο topic με όνομα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vehicle_positions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μέσω command line (step 3 του οδηγού) ή μέσω της βιβλιοθήκης kafka-python. Στο topic αυτό θα στέλνονται τα δεδομένα που δημιουργήθηκαν από τον εξομοιωτή.</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Γράψτε ένα script σε python ώστε κάθε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δευτερόλεπτα να αποστέλλει τα δεδομένα όλων των οχημάτων που βρίσκονται σε κίνηση προς τον kafka broker του ερωτήματος 2 (δείτε παρακάτω). Για το σκοπό αυτό χρησιμοποιήστε τη βιβλιοθήκη kafka-python.</w:t>
      </w:r>
    </w:p>
    <w:p w:rsidR="00000000" w:rsidDel="00000000" w:rsidP="00000000" w:rsidRDefault="00000000" w:rsidRPr="00000000" w14:paraId="00000034">
      <w:pPr>
        <w:ind w:left="720" w:firstLine="0"/>
        <w:rPr/>
      </w:pPr>
      <w:r w:rsidDel="00000000" w:rsidR="00000000" w:rsidRPr="00000000">
        <w:rPr>
          <w:rtl w:val="0"/>
        </w:rPr>
        <w:t xml:space="preserve">Για την αποστολή, δημιουργήστε ένα αντικείμενο της κλάσης </w:t>
      </w:r>
      <w:r w:rsidDel="00000000" w:rsidR="00000000" w:rsidRPr="00000000">
        <w:rPr>
          <w:rFonts w:ascii="Consolas" w:cs="Consolas" w:eastAsia="Consolas" w:hAnsi="Consolas"/>
          <w:rtl w:val="0"/>
        </w:rPr>
        <w:t xml:space="preserve">KafkaProducer</w:t>
      </w:r>
      <w:r w:rsidDel="00000000" w:rsidR="00000000" w:rsidRPr="00000000">
        <w:rPr>
          <w:rtl w:val="0"/>
        </w:rPr>
        <w:t xml:space="preserve"> και στέλνετε περιοδικά (κάθε </w:t>
      </w:r>
      <w:r w:rsidDel="00000000" w:rsidR="00000000" w:rsidRPr="00000000">
        <w:rPr>
          <w:i w:val="1"/>
          <w:rtl w:val="0"/>
        </w:rPr>
        <w:t xml:space="preserve">Ν</w:t>
      </w:r>
      <w:r w:rsidDel="00000000" w:rsidR="00000000" w:rsidRPr="00000000">
        <w:rPr>
          <w:rtl w:val="0"/>
        </w:rPr>
        <w:t xml:space="preserve"> δευτερόλεπτα) όλα τα σχετικά δεδομένα. Η θέση κάθε οχήματος αποτελεί ξεχωριστό JSON αντικείμενο που στέλνεται αυτόνομα και ανεξάρτητα από όλες τις άλλες θέσεις. Προσέξτε επίσης ότι θα πρέπει να προσθέσετε τη χρονική σφραγίδα αποστολής των δεδομένων με βάση την ημερομηνία και ώρα που τρέξατε την προσομοίωση. Συνεπώς, για παράδειγμα ας θεωρήσουμε ότι ο producer άρχισε την αποστολή στις </w:t>
      </w:r>
      <w:r w:rsidDel="00000000" w:rsidR="00000000" w:rsidRPr="00000000">
        <w:rPr>
          <w:rFonts w:ascii="Consolas" w:cs="Consolas" w:eastAsia="Consolas" w:hAnsi="Consolas"/>
          <w:rtl w:val="0"/>
        </w:rPr>
        <w:t xml:space="preserve">22/4/2024 15:53:45</w:t>
      </w:r>
      <w:r w:rsidDel="00000000" w:rsidR="00000000" w:rsidRPr="00000000">
        <w:rPr>
          <w:rtl w:val="0"/>
        </w:rPr>
        <w:t xml:space="preserve"> και ότι τα δεδομένα που έφτιαξε ο simulator απεικονίζονται από το παρακάτω screenshot:</w:t>
      </w:r>
    </w:p>
    <w:p w:rsidR="00000000" w:rsidDel="00000000" w:rsidP="00000000" w:rsidRDefault="00000000" w:rsidRPr="00000000" w14:paraId="00000035">
      <w:pPr>
        <w:ind w:left="720" w:firstLine="0"/>
        <w:jc w:val="center"/>
        <w:rPr/>
      </w:pPr>
      <w:r w:rsidDel="00000000" w:rsidR="00000000" w:rsidRPr="00000000">
        <w:rPr/>
        <w:drawing>
          <wp:inline distB="0" distT="0" distL="0" distR="0">
            <wp:extent cx="3543300" cy="2794000"/>
            <wp:effectExtent b="0" l="0" r="0" t="0"/>
            <wp:docPr descr="A table of numbers and letters&#10;&#10;Description automatically generated" id="3" name="image1.png"/>
            <a:graphic>
              <a:graphicData uri="http://schemas.openxmlformats.org/drawingml/2006/picture">
                <pic:pic>
                  <pic:nvPicPr>
                    <pic:cNvPr descr="A table of numbers and letters&#10;&#10;Description automatically generated" id="0" name="image1.png"/>
                    <pic:cNvPicPr preferRelativeResize="0"/>
                  </pic:nvPicPr>
                  <pic:blipFill>
                    <a:blip r:embed="rId7"/>
                    <a:srcRect b="0" l="0" r="0" t="0"/>
                    <a:stretch>
                      <a:fillRect/>
                    </a:stretch>
                  </pic:blipFill>
                  <pic:spPr>
                    <a:xfrm>
                      <a:off x="0" y="0"/>
                      <a:ext cx="35433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Έτσι, το 1</w:t>
      </w:r>
      <w:r w:rsidDel="00000000" w:rsidR="00000000" w:rsidRPr="00000000">
        <w:rPr>
          <w:vertAlign w:val="superscript"/>
          <w:rtl w:val="0"/>
        </w:rPr>
        <w:t xml:space="preserve">ο</w:t>
      </w:r>
      <w:r w:rsidDel="00000000" w:rsidR="00000000" w:rsidRPr="00000000">
        <w:rPr>
          <w:rtl w:val="0"/>
        </w:rPr>
        <w:t xml:space="preserve"> μήνυμα που θα φύγει προς τον kafka broker θα είναι ένα JSON αντικείμενο με βάση το </w:t>
      </w:r>
      <w:r w:rsidDel="00000000" w:rsidR="00000000" w:rsidRPr="00000000">
        <w:rPr>
          <w:rFonts w:ascii="Consolas" w:cs="Consolas" w:eastAsia="Consolas" w:hAnsi="Consolas"/>
          <w:rtl w:val="0"/>
        </w:rPr>
        <w:t xml:space="preserve">index 0</w:t>
      </w:r>
      <w:r w:rsidDel="00000000" w:rsidR="00000000" w:rsidRPr="00000000">
        <w:rPr>
          <w:rtl w:val="0"/>
        </w:rPr>
        <w:t xml:space="preserve"> του dataset, έχοντας την ακόλουθη δομή:</w:t>
      </w:r>
    </w:p>
    <w:p w:rsidR="00000000" w:rsidDel="00000000" w:rsidP="00000000" w:rsidRDefault="00000000" w:rsidRPr="00000000" w14:paraId="00000038">
      <w:pPr>
        <w:pStyle w:val="Heading2"/>
        <w:ind w:left="720" w:firstLine="0"/>
        <w:jc w:val="center"/>
        <w:rPr/>
      </w:pPr>
      <w:r w:rsidDel="00000000" w:rsidR="00000000" w:rsidRPr="00000000">
        <w:rPr/>
        <w:drawing>
          <wp:inline distB="0" distT="0" distL="0" distR="0">
            <wp:extent cx="2029453" cy="1417396"/>
            <wp:effectExtent b="0" l="0" r="0" t="0"/>
            <wp:docPr descr="A computer screen shot of text&#10;&#10;Description automatically generated" id="2" name="image3.png"/>
            <a:graphic>
              <a:graphicData uri="http://schemas.openxmlformats.org/drawingml/2006/picture">
                <pic:pic>
                  <pic:nvPicPr>
                    <pic:cNvPr descr="A computer screen shot of text&#10;&#10;Description automatically generated" id="0" name="image3.png"/>
                    <pic:cNvPicPr preferRelativeResize="0"/>
                  </pic:nvPicPr>
                  <pic:blipFill>
                    <a:blip r:embed="rId8"/>
                    <a:srcRect b="0" l="0" r="0" t="0"/>
                    <a:stretch>
                      <a:fillRect/>
                    </a:stretch>
                  </pic:blipFill>
                  <pic:spPr>
                    <a:xfrm>
                      <a:off x="0" y="0"/>
                      <a:ext cx="2029453" cy="141739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Προσέξτε ότι η ώρα είναι η ώρα εκκίνησης του producer Τ + 15 δευτερόλεπτα, με βάση την τιμή που υπάρχει στο πεδίο t του dataset. Αντίστοιχα, για το χρόνο Τ + 25 δευτερόλεπτα, θα πρέπει να σταλεί μήνυμα για το όχημα 0 αλλά και για το όχημα 1 που φαίνεται για πρώτη φορά στο dataset (</w:t>
      </w:r>
      <w:r w:rsidDel="00000000" w:rsidR="00000000" w:rsidRPr="00000000">
        <w:rPr>
          <w:rFonts w:ascii="Consolas" w:cs="Consolas" w:eastAsia="Consolas" w:hAnsi="Consolas"/>
          <w:rtl w:val="0"/>
        </w:rPr>
        <w:t xml:space="preserve">index 8</w:t>
      </w:r>
      <w:r w:rsidDel="00000000" w:rsidR="00000000" w:rsidRPr="00000000">
        <w:rPr>
          <w:rtl w:val="0"/>
        </w:rPr>
        <w:t xml:space="preserve">). Εδώ όμως βλέπουμε ότι το όχημα δεν έχει ξεκινήσει ακόμα (waiting at origin node) οπότε δε θα στείλουμε κάτι για αυτό. Το 1</w:t>
      </w:r>
      <w:r w:rsidDel="00000000" w:rsidR="00000000" w:rsidRPr="00000000">
        <w:rPr>
          <w:vertAlign w:val="superscript"/>
          <w:rtl w:val="0"/>
        </w:rPr>
        <w:t xml:space="preserve">ο</w:t>
      </w:r>
      <w:r w:rsidDel="00000000" w:rsidR="00000000" w:rsidRPr="00000000">
        <w:rPr>
          <w:rtl w:val="0"/>
        </w:rPr>
        <w:t xml:space="preserve"> μήνυμα για το όχημα 1 θα φύγει στο χρόνο T + 40 δευτερόλεπτα. </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Υλοποιήστε ένα απλό καταναλωτή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KafkaConsumer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για την υποδοχή των μηνυμάτων μέσα από τον Kafka broker ώστε να ελέγξετε ότι η διαδικασία αποστολής και κατανάλωσης των δεδομένων από το Ερώτημα 1 γίνεται σωστά. </w:t>
      </w:r>
    </w:p>
    <w:p w:rsidR="00000000" w:rsidDel="00000000" w:rsidP="00000000" w:rsidRDefault="00000000" w:rsidRPr="00000000" w14:paraId="0000003C">
      <w:pPr>
        <w:pStyle w:val="Heading3"/>
        <w:rPr/>
      </w:pPr>
      <w:r w:rsidDel="00000000" w:rsidR="00000000" w:rsidRPr="00000000">
        <w:rPr>
          <w:rtl w:val="0"/>
        </w:rPr>
        <w:t xml:space="preserve">Χρήσιμοι σύνδεσμοι:</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Εξομοιωτής UXSIM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documentation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και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github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Βιβλιοθήκη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KafkaPython</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Οδηγίες εγκατάστασης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Kafka</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Απλή υλοποίηση Kafka producers &amp; consumers σε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Python</w:t>
        </w:r>
      </w:hyperlink>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Ερώτημα 2: Κατανάλωση και επεξεργασία με Spark</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Εγκαταστήστε το Spark και την απαραίτητη βιβλιοθήκη PySpark σε Python.</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Στη συνέχεια υλοποιήστε μια διεργασία σε Spark η οποία επεξεργάζεται τα εισερχόμενα δεδομένα και παράγει ένα Spark Dataframe με τα ακόλουθα πεδία:</w:t>
      </w:r>
    </w:p>
    <w:p w:rsidR="00000000" w:rsidDel="00000000" w:rsidP="00000000" w:rsidRDefault="00000000" w:rsidRPr="00000000" w14:paraId="000000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η χρονική στιγμή από την αρχή της εξομοίωσης</w:t>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το όνομα μιας ακμής</w:t>
      </w:r>
    </w:p>
    <w:p w:rsidR="00000000" w:rsidDel="00000000" w:rsidP="00000000" w:rsidRDefault="00000000" w:rsidRPr="00000000" w14:paraId="0000004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vcount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το πλήθος οχημάτων μέσα στην ακμή</w:t>
      </w:r>
    </w:p>
    <w:p w:rsidR="00000000" w:rsidDel="00000000" w:rsidP="00000000" w:rsidRDefault="00000000" w:rsidRPr="00000000" w14:paraId="0000004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vspeed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η μέση ταχύτητα των οχημάτων μέσα στην ακμή</w:t>
      </w:r>
    </w:p>
    <w:p w:rsidR="00000000" w:rsidDel="00000000" w:rsidP="00000000" w:rsidRDefault="00000000" w:rsidRPr="00000000" w14:paraId="00000048">
      <w:pPr>
        <w:pStyle w:val="Heading3"/>
        <w:rPr/>
      </w:pPr>
      <w:r w:rsidDel="00000000" w:rsidR="00000000" w:rsidRPr="00000000">
        <w:rPr>
          <w:rtl w:val="0"/>
        </w:rPr>
        <w:t xml:space="preserve">Χρήσιμοι σύνδεσμοι</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Εγκατάσταση </w:t>
      </w: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PySpark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Κατανάλωση δεδομένων από Kafka και επεξεργασία JSON σε </w:t>
      </w:r>
      <w:hyperlink r:id="rId1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Spark</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Επεξεργασία JSON σε </w:t>
      </w: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Spark</w:t>
        </w:r>
      </w:hyperlink>
      <w:r w:rsidDel="00000000" w:rsidR="00000000" w:rsidRPr="00000000">
        <w:rPr>
          <w:rtl w:val="0"/>
        </w:rPr>
      </w:r>
    </w:p>
    <w:p w:rsidR="00000000" w:rsidDel="00000000" w:rsidP="00000000" w:rsidRDefault="00000000" w:rsidRPr="00000000" w14:paraId="0000004C">
      <w:pPr>
        <w:pStyle w:val="Heading2"/>
        <w:rPr/>
      </w:pPr>
      <w:r w:rsidDel="00000000" w:rsidR="00000000" w:rsidRPr="00000000">
        <w:rPr>
          <w:rtl w:val="0"/>
        </w:rPr>
        <w:t xml:space="preserve">Ερώτημα 3: Αποθήκευση σε MongoDB</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Εγκαταστήστε την MongoDB. </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Κατεβάστε τον MongoDB Spark driver και ξεκινήστε το PySpark shell ώστε να τον ενσωματώνει.</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Σε κατάλληλες συλλογές στη MongoDB, αποθηκεύστε τόσο τα ωμά δεδομένα όπως έρχονται στο Spark από τον Kafka, όσο και τα αποτελέσματα της επεξεργασίας. Για το σκοπό αυτό χρησιμοποιήστε τα foreach / foreachBatch output sinks του Spark. </w:t>
      </w:r>
    </w:p>
    <w:p w:rsidR="00000000" w:rsidDel="00000000" w:rsidP="00000000" w:rsidRDefault="00000000" w:rsidRPr="00000000" w14:paraId="00000050">
      <w:pPr>
        <w:rPr/>
      </w:pPr>
      <w:r w:rsidDel="00000000" w:rsidR="00000000" w:rsidRPr="00000000">
        <w:rPr>
          <w:rtl w:val="0"/>
        </w:rPr>
        <w:t xml:space="preserve">Υλοποιήστε στη συνέχεια ένα ξεχωριστό python script με το οποίο κάνουμε query την MongoDB και απαντούμε στα ακόλουθα ερωτήματα:</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Ποια ακμή είχε το μικρότερο πλήθος οχημάτων μεταξύ μιας προκαθορισμένης χρονικής περιόδου;</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Ποια ακμή είχε τη μεγαλύτερη μέση ταχύτητα μεταξύ μιας προκαθορισμένης χρονικής περιόδου;</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Ποια ήταν η μεγαλύτερη διαδρομή σε μια προκαθορισμένη χρονική περίοδο;</w:t>
      </w:r>
    </w:p>
    <w:p w:rsidR="00000000" w:rsidDel="00000000" w:rsidP="00000000" w:rsidRDefault="00000000" w:rsidRPr="00000000" w14:paraId="00000054">
      <w:pPr>
        <w:pStyle w:val="Heading3"/>
        <w:rPr/>
      </w:pPr>
      <w:r w:rsidDel="00000000" w:rsidR="00000000" w:rsidRPr="00000000">
        <w:rPr>
          <w:rtl w:val="0"/>
        </w:rPr>
        <w:t xml:space="preserve">Χρήσιμοι σύνδεσμοι</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Εγκατάσταση </w:t>
      </w:r>
      <w:hyperlink r:id="rId1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MongoDB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(τοπικά ή σε δωρεάν hosted account – μέχρι 512Mb χώρος)</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Εγκατάσταση Μongo </w:t>
      </w:r>
      <w:hyperlink r:id="rId1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Spark Driver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τελευταία έκδοση</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2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και για Python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Ανάγνωση και εξαγωγή δεδομένων μεταξύ </w:t>
      </w:r>
      <w:hyperlink r:id="rId2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Spark και MongoDB</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Έτοιμο docker container με </w:t>
      </w:r>
      <w:hyperlink r:id="rId2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Spark, Mongo &amp; Jupyter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[κι </w:t>
      </w:r>
      <w:hyperlink r:id="rId2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εδώ</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pStyle w:val="Heading1"/>
        <w:rPr/>
      </w:pPr>
      <w:r w:rsidDel="00000000" w:rsidR="00000000" w:rsidRPr="00000000">
        <w:rPr>
          <w:rtl w:val="0"/>
        </w:rPr>
        <w:t xml:space="preserve">Παραδοτέα</w:t>
      </w:r>
    </w:p>
    <w:p w:rsidR="00000000" w:rsidDel="00000000" w:rsidP="00000000" w:rsidRDefault="00000000" w:rsidRPr="00000000" w14:paraId="0000005A">
      <w:pPr>
        <w:rPr/>
      </w:pPr>
      <w:r w:rsidDel="00000000" w:rsidR="00000000" w:rsidRPr="00000000">
        <w:rPr>
          <w:rtl w:val="0"/>
        </w:rPr>
        <w:t xml:space="preserve">Για την εργασία θα πρέπει να παραδώσετε:</w:t>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Τον κώδικα που γράψατε για την εκτέλεση όλων των ερωτημάτων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αποκλειστικά σε γλώσσα Python (αρχεία .py)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Αναφορά στην οποία περιλαμβάνονται</w:t>
      </w:r>
    </w:p>
    <w:p w:rsidR="00000000" w:rsidDel="00000000" w:rsidP="00000000" w:rsidRDefault="00000000" w:rsidRPr="00000000" w14:paraId="0000005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Περιγραφή του data generator script</w:t>
      </w:r>
    </w:p>
    <w:p w:rsidR="00000000" w:rsidDel="00000000" w:rsidP="00000000" w:rsidRDefault="00000000" w:rsidRPr="00000000" w14:paraId="0000005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Περιγραφή της διαδικασίας εγκατάστασης όλου του pipeline</w:t>
      </w:r>
    </w:p>
    <w:p w:rsidR="00000000" w:rsidDel="00000000" w:rsidP="00000000" w:rsidRDefault="00000000" w:rsidRPr="00000000" w14:paraId="0000005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Ο σχεδιασμός της ΒΔ.</w:t>
      </w:r>
    </w:p>
    <w:p w:rsidR="00000000" w:rsidDel="00000000" w:rsidP="00000000" w:rsidRDefault="00000000" w:rsidRPr="00000000" w14:paraId="0000006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Ερωτήματα DDL και εισαγωγής δεδομένων, με screenshots από την επιτυχή εκτέλεση των τελευταίων.</w:t>
      </w:r>
    </w:p>
    <w:p w:rsidR="00000000" w:rsidDel="00000000" w:rsidP="00000000" w:rsidRDefault="00000000" w:rsidRPr="00000000" w14:paraId="0000006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Ερωτήματα DML για την ανάκτηση δεδομένων και παραγόμενα αποτελέσματα από την εκτέλεση ερωτημάτων.</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Να χρησιμοποιηθεί αποκλειστικά το template υποβολής που επισυνάπτεται στην εκφώνηση.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Καταληκτική ημερομηνία υποβολής: 10/6/2024</w:t>
      </w:r>
    </w:p>
    <w:p w:rsidR="00000000" w:rsidDel="00000000" w:rsidP="00000000" w:rsidRDefault="00000000" w:rsidRPr="00000000" w14:paraId="00000066">
      <w:pPr>
        <w:pStyle w:val="Heading1"/>
        <w:rPr/>
      </w:pPr>
      <w:r w:rsidDel="00000000" w:rsidR="00000000" w:rsidRPr="00000000">
        <w:rPr>
          <w:rtl w:val="0"/>
        </w:rPr>
        <w:t xml:space="preserve">Επικοινωνία</w:t>
      </w:r>
    </w:p>
    <w:p w:rsidR="00000000" w:rsidDel="00000000" w:rsidP="00000000" w:rsidRDefault="00000000" w:rsidRPr="00000000" w14:paraId="00000067">
      <w:pPr>
        <w:rPr/>
      </w:pPr>
      <w:r w:rsidDel="00000000" w:rsidR="00000000" w:rsidRPr="00000000">
        <w:rPr>
          <w:rtl w:val="0"/>
        </w:rPr>
        <w:t xml:space="preserve">Για την επιτυχία σας στο project θα χρειαστείτε καθοδήγηση καθώς κι απαντήσεις σε ερωτήματα που ίσως δεν έχουν καλυφθεί στο παρόν κείμενο.</w:t>
      </w:r>
      <w:r w:rsidDel="00000000" w:rsidR="00000000" w:rsidRPr="00000000">
        <w:rPr>
          <w:b w:val="1"/>
          <w:rtl w:val="0"/>
        </w:rPr>
        <w:t xml:space="preserve"> </w:t>
      </w:r>
      <w:r w:rsidDel="00000000" w:rsidR="00000000" w:rsidRPr="00000000">
        <w:rPr>
          <w:rtl w:val="0"/>
        </w:rPr>
        <w:t xml:space="preserve">Για απορίες μπορείτε να αποστέλλετε στο </w:t>
      </w:r>
      <w:hyperlink r:id="rId24">
        <w:r w:rsidDel="00000000" w:rsidR="00000000" w:rsidRPr="00000000">
          <w:rPr>
            <w:color w:val="0563c1"/>
            <w:u w:val="single"/>
            <w:rtl w:val="0"/>
          </w:rPr>
          <w:t xml:space="preserve">akomninos@ceid.upatras.gr</w:t>
        </w:r>
      </w:hyperlink>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r w:rsidDel="00000000" w:rsidR="00000000" w:rsidRPr="00000000">
        <w:br w:type="page"/>
      </w:r>
      <w:r w:rsidDel="00000000" w:rsidR="00000000" w:rsidRPr="00000000">
        <w:rPr>
          <w:rtl w:val="0"/>
        </w:rPr>
        <w:t xml:space="preserve">Διαθέσιμη υποδομή</w:t>
      </w:r>
    </w:p>
    <w:p w:rsidR="00000000" w:rsidDel="00000000" w:rsidP="00000000" w:rsidRDefault="00000000" w:rsidRPr="00000000" w14:paraId="0000006A">
      <w:pPr>
        <w:rPr/>
      </w:pPr>
      <w:r w:rsidDel="00000000" w:rsidR="00000000" w:rsidRPr="00000000">
        <w:rPr>
          <w:rtl w:val="0"/>
        </w:rPr>
        <w:t xml:space="preserve">Για τους φοιτητές που αντιμετωπίζουν δυσκολία εγκατάστασης του απαιτούμενου λογισμικού σε δικό τους υπολογιστή, προσφέρεται η ακόλουθη υποδομή σε εξοπλισμό του εργαστηρίου μας. Η διαθέσιμη υποδομή μπορεί να τροποποιηθεί κατά τη διάρκεια του εξαμήνου (θα ενημερώνεστε με σχετική ανακοίνωση στο eclass).</w:t>
      </w:r>
    </w:p>
    <w:p w:rsidR="00000000" w:rsidDel="00000000" w:rsidP="00000000" w:rsidRDefault="00000000" w:rsidRPr="00000000" w14:paraId="0000006B">
      <w:pPr>
        <w:pStyle w:val="Heading2"/>
        <w:rPr/>
      </w:pPr>
      <w:r w:rsidDel="00000000" w:rsidR="00000000" w:rsidRPr="00000000">
        <w:rPr>
          <w:rtl w:val="0"/>
        </w:rPr>
        <w:t xml:space="preserve">Kafka broker</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Μπορείτε να χρησιμοποιήσετε διαθέσιμο Kafka broker στη διεύθυνση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150.140.142.67:9094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(προσοχή στη θύρα).</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Το μηχάνημα είναι φυσικός υπολογιστής (όχι VM) Intel XEON 8-core, 16GB RAM, 256GB SSD.</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Για την αποφυγή προβλημάτων παρακαλώ χρησιμοποιείτε ως topic name το ΑΜ σας με το πρόθεμα SDMD (π.χ.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SDMD-10433393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Σε περίπτωση τεχνικού προβλήματος (αδυναμία πρόσβασης, μη ανταπόκριση, timeouts) επικοινωνήστε με τον κο. Κομνηνό μέσω email για την επίλυσή του.</w:t>
      </w: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pPr>
      <w:r w:rsidDel="00000000" w:rsidR="00000000" w:rsidRPr="00000000">
        <w:rPr>
          <w:rtl w:val="0"/>
        </w:rPr>
      </w:r>
    </w:p>
    <w:p w:rsidR="00000000" w:rsidDel="00000000" w:rsidP="00000000" w:rsidRDefault="00000000" w:rsidRPr="00000000" w14:paraId="00000072">
      <w:pPr>
        <w:pStyle w:val="Heading1"/>
        <w:rPr/>
      </w:pPr>
      <w:r w:rsidDel="00000000" w:rsidR="00000000" w:rsidRPr="00000000">
        <w:rPr>
          <w:rtl w:val="0"/>
        </w:rPr>
        <w:t xml:space="preserve">Παράρτημα 1 – Πρότυπο αναφοράς άσκησης</w:t>
      </w:r>
    </w:p>
    <w:p w:rsidR="00000000" w:rsidDel="00000000" w:rsidP="00000000" w:rsidRDefault="00000000" w:rsidRPr="00000000" w14:paraId="00000073">
      <w:pPr>
        <w:jc w:val="center"/>
        <w:rPr>
          <w:sz w:val="28"/>
          <w:szCs w:val="28"/>
        </w:rPr>
      </w:pPr>
      <w:r w:rsidDel="00000000" w:rsidR="00000000" w:rsidRPr="00000000">
        <w:rPr>
          <w:sz w:val="28"/>
          <w:szCs w:val="28"/>
          <w:rtl w:val="0"/>
        </w:rPr>
        <w:t xml:space="preserve">Συστήματα Διαχείρισης Δεδομένων Μεγάλου Όγκου</w:t>
      </w:r>
    </w:p>
    <w:p w:rsidR="00000000" w:rsidDel="00000000" w:rsidP="00000000" w:rsidRDefault="00000000" w:rsidRPr="00000000" w14:paraId="00000074">
      <w:pPr>
        <w:jc w:val="center"/>
        <w:rPr>
          <w:sz w:val="28"/>
          <w:szCs w:val="28"/>
        </w:rPr>
      </w:pPr>
      <w:r w:rsidDel="00000000" w:rsidR="00000000" w:rsidRPr="00000000">
        <w:rPr>
          <w:sz w:val="28"/>
          <w:szCs w:val="28"/>
          <w:rtl w:val="0"/>
        </w:rPr>
        <w:t xml:space="preserve">Εργαστηριακή Άσκηση 2023/24</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2"/>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5"/>
        <w:gridCol w:w="2765"/>
        <w:gridCol w:w="2766"/>
        <w:tblGridChange w:id="0">
          <w:tblGrid>
            <w:gridCol w:w="2765"/>
            <w:gridCol w:w="2765"/>
            <w:gridCol w:w="2766"/>
          </w:tblGrid>
        </w:tblGridChange>
      </w:tblGrid>
      <w:tr>
        <w:trPr>
          <w:cantSplit w:val="0"/>
          <w:tblHeader w:val="0"/>
        </w:trPr>
        <w:tc>
          <w:tcPr/>
          <w:p w:rsidR="00000000" w:rsidDel="00000000" w:rsidP="00000000" w:rsidRDefault="00000000" w:rsidRPr="00000000" w14:paraId="00000077">
            <w:pPr>
              <w:rPr>
                <w:b w:val="1"/>
              </w:rPr>
            </w:pPr>
            <w:r w:rsidDel="00000000" w:rsidR="00000000" w:rsidRPr="00000000">
              <w:rPr>
                <w:b w:val="1"/>
                <w:rtl w:val="0"/>
              </w:rPr>
              <w:t xml:space="preserve">Ονομα</w:t>
            </w:r>
          </w:p>
        </w:tc>
        <w:tc>
          <w:tcPr/>
          <w:p w:rsidR="00000000" w:rsidDel="00000000" w:rsidP="00000000" w:rsidRDefault="00000000" w:rsidRPr="00000000" w14:paraId="00000078">
            <w:pPr>
              <w:rPr>
                <w:b w:val="1"/>
              </w:rPr>
            </w:pPr>
            <w:r w:rsidDel="00000000" w:rsidR="00000000" w:rsidRPr="00000000">
              <w:rPr>
                <w:b w:val="1"/>
                <w:rtl w:val="0"/>
              </w:rPr>
              <w:t xml:space="preserve">Επώνυμο</w:t>
            </w:r>
          </w:p>
        </w:tc>
        <w:tc>
          <w:tcPr/>
          <w:p w:rsidR="00000000" w:rsidDel="00000000" w:rsidP="00000000" w:rsidRDefault="00000000" w:rsidRPr="00000000" w14:paraId="00000079">
            <w:pPr>
              <w:rPr>
                <w:b w:val="1"/>
              </w:rPr>
            </w:pPr>
            <w:r w:rsidDel="00000000" w:rsidR="00000000" w:rsidRPr="00000000">
              <w:rPr>
                <w:b w:val="1"/>
                <w:rtl w:val="0"/>
              </w:rPr>
              <w:t xml:space="preserve">ΑΜ</w:t>
            </w:r>
          </w:p>
        </w:tc>
      </w:tr>
      <w:tr>
        <w:trPr>
          <w:cantSplit w:val="0"/>
          <w:tblHeader w:val="0"/>
        </w:trPr>
        <w:tc>
          <w:tcPr/>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c>
        <w:tc>
          <w:tcPr/>
          <w:p w:rsidR="00000000" w:rsidDel="00000000" w:rsidP="00000000" w:rsidRDefault="00000000" w:rsidRPr="00000000" w14:paraId="0000007C">
            <w:pPr>
              <w:rPr/>
            </w:pP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r>
          </w:p>
        </w:tc>
      </w:tr>
      <w:tr>
        <w:trPr>
          <w:cantSplit w:val="0"/>
          <w:tblHeader w:val="0"/>
        </w:trPr>
        <w:tc>
          <w:tcPr/>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c>
        <w:tc>
          <w:tcPr/>
          <w:p w:rsidR="00000000" w:rsidDel="00000000" w:rsidP="00000000" w:rsidRDefault="00000000" w:rsidRPr="00000000" w14:paraId="00000080">
            <w:pPr>
              <w:rPr/>
            </w:pPr>
            <w:r w:rsidDel="00000000" w:rsidR="00000000" w:rsidRPr="00000000">
              <w:rPr>
                <w:rtl w:val="0"/>
              </w:rPr>
            </w:r>
          </w:p>
        </w:tc>
        <w:tc>
          <w:tcPr/>
          <w:p w:rsidR="00000000" w:rsidDel="00000000" w:rsidP="00000000" w:rsidRDefault="00000000" w:rsidRPr="00000000" w14:paraId="00000081">
            <w:pP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Βεβαιώνω ότι είμαι συγγραφέας της παρούσας εργασίας και ότι έχω αναφέρει ή παραπέμψει σε αυτήν, ρητά και συγκεκριμένα, όλες τις πηγές από τις οποίες έκανα χρήση δεδομένων, ιδεών, προτάσεων ή λέξεων, είτε αυτές μεταφέρονται επακριβώς (στο πρωτότυπο ή μεταφρασμένες) είτε παραφρασμένες. Επίσης βεβαιώνω ότι αυτή η εργασία προετοιμάστηκε από εμένα προσωπικά ειδικά για το συγκεκριμένο μάθημα/σεμινάριο/πρόγραμμα σπουδών.</w:t>
      </w:r>
    </w:p>
    <w:p w:rsidR="00000000" w:rsidDel="00000000" w:rsidP="00000000" w:rsidRDefault="00000000" w:rsidRPr="00000000" w14:paraId="00000085">
      <w:pPr>
        <w:rPr/>
      </w:pPr>
      <w:r w:rsidDel="00000000" w:rsidR="00000000" w:rsidRPr="00000000">
        <w:rPr>
          <w:rtl w:val="0"/>
        </w:rPr>
        <w:t xml:space="preserve">Έχω ενημερωθεί ότι σύμφωνα με τον εσωτερικό κανονισμό λειτουργίας του Πανεπιστημίου Πατρών άρθρο 50§6, τυχόν προσπάθεια αντιγραφής ή εν γένει φαλκίδευσης της εξεταστικής και εκπαιδευτικής διαδικασίας από οιονδήποτε εξεταζόμενο, πέραν του μηδενισμού, συνιστά βαρύ πειθαρχικό παράπτωμα.</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3"/>
        <w:tblW w:w="829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48"/>
        <w:gridCol w:w="4148"/>
        <w:tblGridChange w:id="0">
          <w:tblGrid>
            <w:gridCol w:w="4148"/>
            <w:gridCol w:w="4148"/>
          </w:tblGrid>
        </w:tblGridChange>
      </w:tblGrid>
      <w:tr>
        <w:trPr>
          <w:cantSplit w:val="0"/>
          <w:tblHeader w:val="0"/>
        </w:trPr>
        <w:tc>
          <w:tcPr/>
          <w:p w:rsidR="00000000" w:rsidDel="00000000" w:rsidP="00000000" w:rsidRDefault="00000000" w:rsidRPr="00000000" w14:paraId="00000088">
            <w:pPr>
              <w:jc w:val="center"/>
              <w:rPr/>
            </w:pPr>
            <w:r w:rsidDel="00000000" w:rsidR="00000000" w:rsidRPr="00000000">
              <w:rPr>
                <w:rtl w:val="0"/>
              </w:rPr>
              <w:t xml:space="preserve">Υπογραφή</w:t>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t xml:space="preserve">___ / ___ / 2024</w:t>
            </w:r>
          </w:p>
          <w:p w:rsidR="00000000" w:rsidDel="00000000" w:rsidP="00000000" w:rsidRDefault="00000000" w:rsidRPr="00000000" w14:paraId="0000008D">
            <w:pPr>
              <w:jc w:val="center"/>
              <w:rPr/>
            </w:pPr>
            <w:r w:rsidDel="00000000" w:rsidR="00000000" w:rsidRPr="00000000">
              <w:rPr>
                <w:rtl w:val="0"/>
              </w:rPr>
            </w:r>
          </w:p>
        </w:tc>
        <w:tc>
          <w:tcPr/>
          <w:p w:rsidR="00000000" w:rsidDel="00000000" w:rsidP="00000000" w:rsidRDefault="00000000" w:rsidRPr="00000000" w14:paraId="0000008E">
            <w:pPr>
              <w:jc w:val="center"/>
              <w:rPr/>
            </w:pPr>
            <w:r w:rsidDel="00000000" w:rsidR="00000000" w:rsidRPr="00000000">
              <w:rPr>
                <w:rtl w:val="0"/>
              </w:rPr>
              <w:t xml:space="preserve">Υπογραφή</w:t>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t xml:space="preserve">___ / ___ / 2024</w:t>
            </w:r>
          </w:p>
          <w:p w:rsidR="00000000" w:rsidDel="00000000" w:rsidP="00000000" w:rsidRDefault="00000000" w:rsidRPr="00000000" w14:paraId="00000093">
            <w:pPr>
              <w:jc w:val="center"/>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Συνημμένα αρχεία κώδικα</w:t>
      </w:r>
    </w:p>
    <w:p w:rsidR="00000000" w:rsidDel="00000000" w:rsidP="00000000" w:rsidRDefault="00000000" w:rsidRPr="00000000" w14:paraId="00000096">
      <w:pPr>
        <w:rPr/>
      </w:pPr>
      <w:r w:rsidDel="00000000" w:rsidR="00000000" w:rsidRPr="00000000">
        <w:rPr>
          <w:rtl w:val="0"/>
        </w:rPr>
        <w:t xml:space="preserve">Μαζί με την παρούσα αναφορά υποβάλλουμε τα παρακάτω αρχεία κώδικα</w:t>
      </w:r>
    </w:p>
    <w:tbl>
      <w:tblPr>
        <w:tblStyle w:val="Table4"/>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5"/>
        <w:gridCol w:w="2765"/>
        <w:gridCol w:w="2766"/>
        <w:tblGridChange w:id="0">
          <w:tblGrid>
            <w:gridCol w:w="2765"/>
            <w:gridCol w:w="2765"/>
            <w:gridCol w:w="2766"/>
          </w:tblGrid>
        </w:tblGridChange>
      </w:tblGrid>
      <w:tr>
        <w:trPr>
          <w:cantSplit w:val="0"/>
          <w:tblHeader w:val="0"/>
        </w:trPr>
        <w:tc>
          <w:tcPr/>
          <w:p w:rsidR="00000000" w:rsidDel="00000000" w:rsidP="00000000" w:rsidRDefault="00000000" w:rsidRPr="00000000" w14:paraId="00000097">
            <w:pPr>
              <w:jc w:val="left"/>
              <w:rPr/>
            </w:pPr>
            <w:r w:rsidDel="00000000" w:rsidR="00000000" w:rsidRPr="00000000">
              <w:rPr>
                <w:rtl w:val="0"/>
              </w:rPr>
              <w:t xml:space="preserve">Αρχείο</w:t>
            </w:r>
          </w:p>
        </w:tc>
        <w:tc>
          <w:tcPr/>
          <w:p w:rsidR="00000000" w:rsidDel="00000000" w:rsidP="00000000" w:rsidRDefault="00000000" w:rsidRPr="00000000" w14:paraId="00000098">
            <w:pPr>
              <w:jc w:val="left"/>
              <w:rPr/>
            </w:pPr>
            <w:r w:rsidDel="00000000" w:rsidR="00000000" w:rsidRPr="00000000">
              <w:rPr>
                <w:rtl w:val="0"/>
              </w:rPr>
              <w:t xml:space="preserve">Αφορά το ερώτημα</w:t>
            </w:r>
          </w:p>
        </w:tc>
        <w:tc>
          <w:tcPr/>
          <w:p w:rsidR="00000000" w:rsidDel="00000000" w:rsidP="00000000" w:rsidRDefault="00000000" w:rsidRPr="00000000" w14:paraId="00000099">
            <w:pPr>
              <w:jc w:val="left"/>
              <w:rPr/>
            </w:pPr>
            <w:r w:rsidDel="00000000" w:rsidR="00000000" w:rsidRPr="00000000">
              <w:rPr>
                <w:rtl w:val="0"/>
              </w:rPr>
              <w:t xml:space="preserve">Περιγραφή/Σχόλιο</w:t>
            </w:r>
          </w:p>
        </w:tc>
      </w:tr>
      <w:tr>
        <w:trPr>
          <w:cantSplit w:val="0"/>
          <w:tblHeader w:val="0"/>
        </w:trPr>
        <w:tc>
          <w:tcPr/>
          <w:p w:rsidR="00000000" w:rsidDel="00000000" w:rsidP="00000000" w:rsidRDefault="00000000" w:rsidRPr="00000000" w14:paraId="0000009A">
            <w:pPr>
              <w:jc w:val="left"/>
              <w:rPr>
                <w:i w:val="1"/>
                <w:color w:val="7f7f7f"/>
              </w:rPr>
            </w:pPr>
            <w:r w:rsidDel="00000000" w:rsidR="00000000" w:rsidRPr="00000000">
              <w:rPr>
                <w:i w:val="1"/>
                <w:color w:val="7f7f7f"/>
                <w:rtl w:val="0"/>
              </w:rPr>
              <w:t xml:space="preserve">Erotima1.py</w:t>
            </w:r>
          </w:p>
        </w:tc>
        <w:tc>
          <w:tcPr/>
          <w:p w:rsidR="00000000" w:rsidDel="00000000" w:rsidP="00000000" w:rsidRDefault="00000000" w:rsidRPr="00000000" w14:paraId="0000009B">
            <w:pPr>
              <w:jc w:val="left"/>
              <w:rPr>
                <w:i w:val="1"/>
                <w:color w:val="7f7f7f"/>
              </w:rPr>
            </w:pPr>
            <w:r w:rsidDel="00000000" w:rsidR="00000000" w:rsidRPr="00000000">
              <w:rPr>
                <w:i w:val="1"/>
                <w:color w:val="7f7f7f"/>
                <w:rtl w:val="0"/>
              </w:rPr>
              <w:t xml:space="preserve">1</w:t>
            </w:r>
          </w:p>
        </w:tc>
        <w:tc>
          <w:tcPr/>
          <w:p w:rsidR="00000000" w:rsidDel="00000000" w:rsidP="00000000" w:rsidRDefault="00000000" w:rsidRPr="00000000" w14:paraId="0000009C">
            <w:pPr>
              <w:jc w:val="left"/>
              <w:rPr>
                <w:i w:val="1"/>
                <w:color w:val="7f7f7f"/>
              </w:rPr>
            </w:pPr>
            <w:r w:rsidDel="00000000" w:rsidR="00000000" w:rsidRPr="00000000">
              <w:rPr>
                <w:i w:val="1"/>
                <w:color w:val="7f7f7f"/>
                <w:rtl w:val="0"/>
              </w:rPr>
              <w:t xml:space="preserve">Περιέχει όλα τα ερωτήματα για το ερ. 1</w:t>
            </w:r>
          </w:p>
        </w:tc>
      </w:tr>
      <w:tr>
        <w:trPr>
          <w:cantSplit w:val="0"/>
          <w:tblHeader w:val="0"/>
        </w:trPr>
        <w:tc>
          <w:tcPr/>
          <w:p w:rsidR="00000000" w:rsidDel="00000000" w:rsidP="00000000" w:rsidRDefault="00000000" w:rsidRPr="00000000" w14:paraId="0000009D">
            <w:pPr>
              <w:jc w:val="left"/>
              <w:rPr/>
            </w:pPr>
            <w:r w:rsidDel="00000000" w:rsidR="00000000" w:rsidRPr="00000000">
              <w:rPr>
                <w:rtl w:val="0"/>
              </w:rPr>
            </w:r>
          </w:p>
        </w:tc>
        <w:tc>
          <w:tcPr/>
          <w:p w:rsidR="00000000" w:rsidDel="00000000" w:rsidP="00000000" w:rsidRDefault="00000000" w:rsidRPr="00000000" w14:paraId="0000009E">
            <w:pPr>
              <w:jc w:val="left"/>
              <w:rPr/>
            </w:pPr>
            <w:r w:rsidDel="00000000" w:rsidR="00000000" w:rsidRPr="00000000">
              <w:rPr>
                <w:rtl w:val="0"/>
              </w:rPr>
            </w:r>
          </w:p>
        </w:tc>
        <w:tc>
          <w:tcPr/>
          <w:p w:rsidR="00000000" w:rsidDel="00000000" w:rsidP="00000000" w:rsidRDefault="00000000" w:rsidRPr="00000000" w14:paraId="0000009F">
            <w:pPr>
              <w:jc w:val="left"/>
              <w:rPr/>
            </w:pPr>
            <w:r w:rsidDel="00000000" w:rsidR="00000000" w:rsidRPr="00000000">
              <w:rPr>
                <w:rtl w:val="0"/>
              </w:rPr>
            </w:r>
          </w:p>
        </w:tc>
      </w:tr>
      <w:tr>
        <w:trPr>
          <w:cantSplit w:val="0"/>
          <w:tblHeader w:val="0"/>
        </w:trPr>
        <w:tc>
          <w:tcPr/>
          <w:p w:rsidR="00000000" w:rsidDel="00000000" w:rsidP="00000000" w:rsidRDefault="00000000" w:rsidRPr="00000000" w14:paraId="000000A0">
            <w:pPr>
              <w:jc w:val="left"/>
              <w:rPr/>
            </w:pPr>
            <w:r w:rsidDel="00000000" w:rsidR="00000000" w:rsidRPr="00000000">
              <w:rPr>
                <w:rtl w:val="0"/>
              </w:rPr>
            </w:r>
          </w:p>
        </w:tc>
        <w:tc>
          <w:tcPr/>
          <w:p w:rsidR="00000000" w:rsidDel="00000000" w:rsidP="00000000" w:rsidRDefault="00000000" w:rsidRPr="00000000" w14:paraId="000000A1">
            <w:pPr>
              <w:jc w:val="left"/>
              <w:rPr/>
            </w:pPr>
            <w:r w:rsidDel="00000000" w:rsidR="00000000" w:rsidRPr="00000000">
              <w:rPr>
                <w:rtl w:val="0"/>
              </w:rPr>
            </w:r>
          </w:p>
        </w:tc>
        <w:tc>
          <w:tcPr/>
          <w:p w:rsidR="00000000" w:rsidDel="00000000" w:rsidP="00000000" w:rsidRDefault="00000000" w:rsidRPr="00000000" w14:paraId="000000A2">
            <w:pPr>
              <w:jc w:val="left"/>
              <w:rPr/>
            </w:pPr>
            <w:r w:rsidDel="00000000" w:rsidR="00000000" w:rsidRPr="00000000">
              <w:rPr>
                <w:rtl w:val="0"/>
              </w:rPr>
            </w:r>
          </w:p>
        </w:tc>
      </w:tr>
    </w:tbl>
    <w:p w:rsidR="00000000" w:rsidDel="00000000" w:rsidP="00000000" w:rsidRDefault="00000000" w:rsidRPr="00000000" w14:paraId="000000A3">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rPr/>
      </w:pPr>
      <w:r w:rsidDel="00000000" w:rsidR="00000000" w:rsidRPr="00000000">
        <w:rPr>
          <w:rtl w:val="0"/>
        </w:rPr>
        <w:t xml:space="preserve">Τεχνικά χαρακτηριστικά περιβάλλοντος λειτουργίας</w:t>
      </w:r>
    </w:p>
    <w:p w:rsidR="00000000" w:rsidDel="00000000" w:rsidP="00000000" w:rsidRDefault="00000000" w:rsidRPr="00000000" w14:paraId="000000A5">
      <w:pPr>
        <w:rPr>
          <w:i w:val="1"/>
          <w:color w:val="7f7f7f"/>
        </w:rPr>
      </w:pPr>
      <w:r w:rsidDel="00000000" w:rsidR="00000000" w:rsidRPr="00000000">
        <w:rPr>
          <w:i w:val="1"/>
          <w:color w:val="7f7f7f"/>
          <w:rtl w:val="0"/>
        </w:rPr>
        <w:t xml:space="preserve">[Τεχνικά χαρακτηριστικά φυσικού Η/Υ που χρησιμοποιήθηκε για την εργασία, αν χρησιμοποιήθηκε hosted υπηρεσία μπορείτε απλά να αναφέρετε αυτό αντί για τον πίνακα]</w:t>
      </w:r>
    </w:p>
    <w:tbl>
      <w:tblPr>
        <w:tblStyle w:val="Table5"/>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8"/>
        <w:gridCol w:w="4148"/>
        <w:tblGridChange w:id="0">
          <w:tblGrid>
            <w:gridCol w:w="4148"/>
            <w:gridCol w:w="4148"/>
          </w:tblGrid>
        </w:tblGridChange>
      </w:tblGrid>
      <w:tr>
        <w:trPr>
          <w:cantSplit w:val="0"/>
          <w:tblHeader w:val="0"/>
        </w:trPr>
        <w:tc>
          <w:tcPr/>
          <w:p w:rsidR="00000000" w:rsidDel="00000000" w:rsidP="00000000" w:rsidRDefault="00000000" w:rsidRPr="00000000" w14:paraId="000000A6">
            <w:pPr>
              <w:rPr>
                <w:b w:val="1"/>
              </w:rPr>
            </w:pPr>
            <w:r w:rsidDel="00000000" w:rsidR="00000000" w:rsidRPr="00000000">
              <w:rPr>
                <w:b w:val="1"/>
                <w:rtl w:val="0"/>
              </w:rPr>
              <w:t xml:space="preserve">Χαρακτηριστικό</w:t>
            </w:r>
          </w:p>
        </w:tc>
        <w:tc>
          <w:tcPr/>
          <w:p w:rsidR="00000000" w:rsidDel="00000000" w:rsidP="00000000" w:rsidRDefault="00000000" w:rsidRPr="00000000" w14:paraId="000000A7">
            <w:pPr>
              <w:rPr>
                <w:b w:val="1"/>
              </w:rPr>
            </w:pPr>
            <w:r w:rsidDel="00000000" w:rsidR="00000000" w:rsidRPr="00000000">
              <w:rPr>
                <w:b w:val="1"/>
                <w:rtl w:val="0"/>
              </w:rPr>
              <w:t xml:space="preserve">Τιμή</w:t>
            </w:r>
          </w:p>
        </w:tc>
      </w:tr>
      <w:tr>
        <w:trPr>
          <w:cantSplit w:val="0"/>
          <w:tblHeader w:val="0"/>
        </w:trPr>
        <w:tc>
          <w:tcPr/>
          <w:p w:rsidR="00000000" w:rsidDel="00000000" w:rsidP="00000000" w:rsidRDefault="00000000" w:rsidRPr="00000000" w14:paraId="000000A8">
            <w:pPr>
              <w:rPr/>
            </w:pPr>
            <w:r w:rsidDel="00000000" w:rsidR="00000000" w:rsidRPr="00000000">
              <w:rPr>
                <w:rtl w:val="0"/>
              </w:rPr>
              <w:t xml:space="preserve">CPU model</w:t>
            </w:r>
          </w:p>
        </w:tc>
        <w:tc>
          <w:tcPr/>
          <w:p w:rsidR="00000000" w:rsidDel="00000000" w:rsidP="00000000" w:rsidRDefault="00000000" w:rsidRPr="00000000" w14:paraId="000000A9">
            <w:pPr>
              <w:rPr>
                <w:i w:val="1"/>
                <w:color w:val="7f7f7f"/>
              </w:rPr>
            </w:pPr>
            <w:r w:rsidDel="00000000" w:rsidR="00000000" w:rsidRPr="00000000">
              <w:rPr>
                <w:i w:val="1"/>
                <w:color w:val="7f7f7f"/>
                <w:rtl w:val="0"/>
              </w:rPr>
              <w:t xml:space="preserve">Intel i5-10400F</w:t>
            </w:r>
          </w:p>
        </w:tc>
      </w:tr>
      <w:tr>
        <w:trPr>
          <w:cantSplit w:val="0"/>
          <w:tblHeader w:val="0"/>
        </w:trPr>
        <w:tc>
          <w:tcPr/>
          <w:p w:rsidR="00000000" w:rsidDel="00000000" w:rsidP="00000000" w:rsidRDefault="00000000" w:rsidRPr="00000000" w14:paraId="000000AA">
            <w:pPr>
              <w:rPr/>
            </w:pPr>
            <w:r w:rsidDel="00000000" w:rsidR="00000000" w:rsidRPr="00000000">
              <w:rPr>
                <w:rtl w:val="0"/>
              </w:rPr>
              <w:t xml:space="preserve">CPU clock speed</w:t>
            </w:r>
          </w:p>
        </w:tc>
        <w:tc>
          <w:tcPr/>
          <w:p w:rsidR="00000000" w:rsidDel="00000000" w:rsidP="00000000" w:rsidRDefault="00000000" w:rsidRPr="00000000" w14:paraId="000000AB">
            <w:pPr>
              <w:rPr>
                <w:i w:val="1"/>
                <w:color w:val="7f7f7f"/>
              </w:rPr>
            </w:pPr>
            <w:r w:rsidDel="00000000" w:rsidR="00000000" w:rsidRPr="00000000">
              <w:rPr>
                <w:i w:val="1"/>
                <w:color w:val="7f7f7f"/>
                <w:rtl w:val="0"/>
              </w:rPr>
              <w:t xml:space="preserve">2.9GHz</w:t>
            </w:r>
          </w:p>
        </w:tc>
      </w:tr>
      <w:tr>
        <w:trPr>
          <w:cantSplit w:val="0"/>
          <w:tblHeader w:val="0"/>
        </w:trPr>
        <w:tc>
          <w:tcPr/>
          <w:p w:rsidR="00000000" w:rsidDel="00000000" w:rsidP="00000000" w:rsidRDefault="00000000" w:rsidRPr="00000000" w14:paraId="000000AC">
            <w:pPr>
              <w:rPr/>
            </w:pPr>
            <w:r w:rsidDel="00000000" w:rsidR="00000000" w:rsidRPr="00000000">
              <w:rPr>
                <w:rtl w:val="0"/>
              </w:rPr>
              <w:t xml:space="preserve">Physical CPU cores</w:t>
            </w:r>
          </w:p>
        </w:tc>
        <w:tc>
          <w:tcPr/>
          <w:p w:rsidR="00000000" w:rsidDel="00000000" w:rsidP="00000000" w:rsidRDefault="00000000" w:rsidRPr="00000000" w14:paraId="000000AD">
            <w:pPr>
              <w:rPr>
                <w:i w:val="1"/>
                <w:color w:val="7f7f7f"/>
              </w:rPr>
            </w:pPr>
            <w:r w:rsidDel="00000000" w:rsidR="00000000" w:rsidRPr="00000000">
              <w:rPr>
                <w:i w:val="1"/>
                <w:color w:val="7f7f7f"/>
                <w:rtl w:val="0"/>
              </w:rPr>
              <w:t xml:space="preserve">6</w:t>
            </w:r>
          </w:p>
        </w:tc>
      </w:tr>
      <w:tr>
        <w:trPr>
          <w:cantSplit w:val="0"/>
          <w:tblHeader w:val="0"/>
        </w:trPr>
        <w:tc>
          <w:tcPr/>
          <w:p w:rsidR="00000000" w:rsidDel="00000000" w:rsidP="00000000" w:rsidRDefault="00000000" w:rsidRPr="00000000" w14:paraId="000000AE">
            <w:pPr>
              <w:rPr/>
            </w:pPr>
            <w:r w:rsidDel="00000000" w:rsidR="00000000" w:rsidRPr="00000000">
              <w:rPr>
                <w:rtl w:val="0"/>
              </w:rPr>
              <w:t xml:space="preserve">Logical CPU cores</w:t>
            </w:r>
          </w:p>
        </w:tc>
        <w:tc>
          <w:tcPr/>
          <w:p w:rsidR="00000000" w:rsidDel="00000000" w:rsidP="00000000" w:rsidRDefault="00000000" w:rsidRPr="00000000" w14:paraId="000000AF">
            <w:pPr>
              <w:rPr>
                <w:i w:val="1"/>
                <w:color w:val="7f7f7f"/>
              </w:rPr>
            </w:pPr>
            <w:r w:rsidDel="00000000" w:rsidR="00000000" w:rsidRPr="00000000">
              <w:rPr>
                <w:i w:val="1"/>
                <w:color w:val="7f7f7f"/>
                <w:rtl w:val="0"/>
              </w:rPr>
              <w:t xml:space="preserve">12</w:t>
            </w:r>
          </w:p>
        </w:tc>
      </w:tr>
      <w:tr>
        <w:trPr>
          <w:cantSplit w:val="0"/>
          <w:tblHeader w:val="0"/>
        </w:trPr>
        <w:tc>
          <w:tcPr/>
          <w:p w:rsidR="00000000" w:rsidDel="00000000" w:rsidP="00000000" w:rsidRDefault="00000000" w:rsidRPr="00000000" w14:paraId="000000B0">
            <w:pPr>
              <w:rPr/>
            </w:pPr>
            <w:r w:rsidDel="00000000" w:rsidR="00000000" w:rsidRPr="00000000">
              <w:rPr>
                <w:rtl w:val="0"/>
              </w:rPr>
              <w:t xml:space="preserve">RAM</w:t>
            </w:r>
          </w:p>
        </w:tc>
        <w:tc>
          <w:tcPr/>
          <w:p w:rsidR="00000000" w:rsidDel="00000000" w:rsidP="00000000" w:rsidRDefault="00000000" w:rsidRPr="00000000" w14:paraId="000000B1">
            <w:pPr>
              <w:rPr>
                <w:i w:val="1"/>
                <w:color w:val="7f7f7f"/>
              </w:rPr>
            </w:pPr>
            <w:r w:rsidDel="00000000" w:rsidR="00000000" w:rsidRPr="00000000">
              <w:rPr>
                <w:i w:val="1"/>
                <w:color w:val="7f7f7f"/>
                <w:rtl w:val="0"/>
              </w:rPr>
              <w:t xml:space="preserve">16</w:t>
            </w:r>
          </w:p>
        </w:tc>
      </w:tr>
      <w:tr>
        <w:trPr>
          <w:cantSplit w:val="0"/>
          <w:tblHeader w:val="0"/>
        </w:trPr>
        <w:tc>
          <w:tcPr/>
          <w:p w:rsidR="00000000" w:rsidDel="00000000" w:rsidP="00000000" w:rsidRDefault="00000000" w:rsidRPr="00000000" w14:paraId="000000B2">
            <w:pPr>
              <w:rPr/>
            </w:pPr>
            <w:r w:rsidDel="00000000" w:rsidR="00000000" w:rsidRPr="00000000">
              <w:rPr>
                <w:rtl w:val="0"/>
              </w:rPr>
              <w:t xml:space="preserve">Secondary Storage Type</w:t>
            </w:r>
          </w:p>
        </w:tc>
        <w:tc>
          <w:tcPr/>
          <w:p w:rsidR="00000000" w:rsidDel="00000000" w:rsidP="00000000" w:rsidRDefault="00000000" w:rsidRPr="00000000" w14:paraId="000000B3">
            <w:pPr>
              <w:rPr>
                <w:i w:val="1"/>
                <w:color w:val="7f7f7f"/>
              </w:rPr>
            </w:pPr>
            <w:r w:rsidDel="00000000" w:rsidR="00000000" w:rsidRPr="00000000">
              <w:rPr>
                <w:i w:val="1"/>
                <w:strike w:val="1"/>
                <w:color w:val="7f7f7f"/>
                <w:rtl w:val="0"/>
              </w:rPr>
              <w:t xml:space="preserve">HDD</w:t>
            </w:r>
            <w:r w:rsidDel="00000000" w:rsidR="00000000" w:rsidRPr="00000000">
              <w:rPr>
                <w:i w:val="1"/>
                <w:color w:val="7f7f7f"/>
                <w:rtl w:val="0"/>
              </w:rPr>
              <w:t xml:space="preserve">/SSD</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pPr>
      <w:r w:rsidDel="00000000" w:rsidR="00000000" w:rsidRPr="00000000">
        <w:rPr>
          <w:rtl w:val="0"/>
        </w:rPr>
        <w:t xml:space="preserve">Ερώτημα 1: Παραγωγή δεδομένων</w:t>
      </w:r>
    </w:p>
    <w:p w:rsidR="00000000" w:rsidDel="00000000" w:rsidP="00000000" w:rsidRDefault="00000000" w:rsidRPr="00000000" w14:paraId="000000B6">
      <w:pPr>
        <w:rPr>
          <w:i w:val="1"/>
          <w:color w:val="7f7f7f"/>
        </w:rPr>
      </w:pPr>
      <w:r w:rsidDel="00000000" w:rsidR="00000000" w:rsidRPr="00000000">
        <w:rPr>
          <w:i w:val="1"/>
          <w:color w:val="7f7f7f"/>
          <w:rtl w:val="0"/>
        </w:rPr>
        <w:t xml:space="preserve">[περιγράψτε τη δημιουργία δεδομένων εξομοίωσης και την λογική του script παραγωγής δεδομένων ως kafka producer. Δώστε screenshots από την επιτυχή εγκατάσταση του Kafka, και τη δοκιμή της λειτουργίας του μοντέλου producer-consumer] </w:t>
      </w:r>
    </w:p>
    <w:p w:rsidR="00000000" w:rsidDel="00000000" w:rsidP="00000000" w:rsidRDefault="00000000" w:rsidRPr="00000000" w14:paraId="000000B7">
      <w:pPr>
        <w:pStyle w:val="Heading1"/>
        <w:rPr/>
      </w:pPr>
      <w:r w:rsidDel="00000000" w:rsidR="00000000" w:rsidRPr="00000000">
        <w:rPr>
          <w:rtl w:val="0"/>
        </w:rPr>
        <w:t xml:space="preserve">Ερώτημα 2: Κατανάλωση και επεξεργασία με Spark</w:t>
      </w:r>
    </w:p>
    <w:p w:rsidR="00000000" w:rsidDel="00000000" w:rsidP="00000000" w:rsidRDefault="00000000" w:rsidRPr="00000000" w14:paraId="000000B8">
      <w:pPr>
        <w:rPr>
          <w:i w:val="1"/>
          <w:color w:val="7f7f7f"/>
        </w:rPr>
      </w:pPr>
      <w:r w:rsidDel="00000000" w:rsidR="00000000" w:rsidRPr="00000000">
        <w:rPr>
          <w:i w:val="1"/>
          <w:color w:val="7f7f7f"/>
          <w:rtl w:val="0"/>
        </w:rPr>
        <w:t xml:space="preserve">[περιγράψτε τη λειτουργία του script κατανάλωσης και επεξεργασίας δεδομένων από το Spark, με κατάλληλα screenshots που δείχνουν την ορθή λειτουργία της διαδικασίας] </w:t>
      </w:r>
    </w:p>
    <w:p w:rsidR="00000000" w:rsidDel="00000000" w:rsidP="00000000" w:rsidRDefault="00000000" w:rsidRPr="00000000" w14:paraId="000000B9">
      <w:pPr>
        <w:pStyle w:val="Heading1"/>
        <w:rPr/>
      </w:pPr>
      <w:r w:rsidDel="00000000" w:rsidR="00000000" w:rsidRPr="00000000">
        <w:rPr>
          <w:rtl w:val="0"/>
        </w:rPr>
        <w:t xml:space="preserve">Ερώτημα 3: Αποθήκευση σε MongoDB </w:t>
      </w:r>
    </w:p>
    <w:p w:rsidR="00000000" w:rsidDel="00000000" w:rsidP="00000000" w:rsidRDefault="00000000" w:rsidRPr="00000000" w14:paraId="000000BA">
      <w:pPr>
        <w:rPr>
          <w:i w:val="1"/>
          <w:color w:val="7f7f7f"/>
        </w:rPr>
      </w:pPr>
      <w:r w:rsidDel="00000000" w:rsidR="00000000" w:rsidRPr="00000000">
        <w:rPr>
          <w:i w:val="1"/>
          <w:color w:val="7f7f7f"/>
          <w:rtl w:val="0"/>
        </w:rPr>
        <w:t xml:space="preserve">[παραθέστε: 1. Το σχεδιασμό της βάσης και τα statements δημιουργίας των συλλογών, 2. Τη λειτουργία του script αποθήκευσης των ωμών δεδομένων και των αποτελεσμάτων επεξεργασίας από το Spark στη MongoDB με screenshots των αποτελεσμάτων, 3. Την εκτέλεση του script επερωτημάτων προς τη MongoDB μαζί με τα queries που σχεδιάσατε, και τα αποτελέσματα της εκτέλεσης αυτών με κατάλληλα screenshots].</w:t>
      </w:r>
    </w:p>
    <w:p w:rsidR="00000000" w:rsidDel="00000000" w:rsidP="00000000" w:rsidRDefault="00000000" w:rsidRPr="00000000" w14:paraId="000000BB">
      <w:pPr>
        <w:pStyle w:val="Heading1"/>
        <w:rPr/>
      </w:pPr>
      <w:r w:rsidDel="00000000" w:rsidR="00000000" w:rsidRPr="00000000">
        <w:rPr>
          <w:rtl w:val="0"/>
        </w:rPr>
        <w:t xml:space="preserve">Σχολιασμός αποτελεσμάτων</w:t>
      </w:r>
    </w:p>
    <w:p w:rsidR="00000000" w:rsidDel="00000000" w:rsidP="00000000" w:rsidRDefault="00000000" w:rsidRPr="00000000" w14:paraId="000000BC">
      <w:pPr>
        <w:rPr>
          <w:i w:val="1"/>
          <w:color w:val="7f7f7f"/>
        </w:rPr>
      </w:pPr>
      <w:r w:rsidDel="00000000" w:rsidR="00000000" w:rsidRPr="00000000">
        <w:rPr>
          <w:i w:val="1"/>
          <w:color w:val="7f7f7f"/>
          <w:rtl w:val="0"/>
        </w:rPr>
        <w:t xml:space="preserve">[Συνοψίστε τα αποτελέσματα της εμπειρίας σας από το project.]</w:t>
      </w:r>
    </w:p>
    <w:p w:rsidR="00000000" w:rsidDel="00000000" w:rsidP="00000000" w:rsidRDefault="00000000" w:rsidRPr="00000000" w14:paraId="000000BD">
      <w:pPr>
        <w:pStyle w:val="Heading1"/>
        <w:rPr/>
      </w:pPr>
      <w:r w:rsidDel="00000000" w:rsidR="00000000" w:rsidRPr="00000000">
        <w:rPr>
          <w:rtl w:val="0"/>
        </w:rPr>
        <w:t xml:space="preserve">Βιβλιογραφία</w:t>
      </w:r>
    </w:p>
    <w:p w:rsidR="00000000" w:rsidDel="00000000" w:rsidP="00000000" w:rsidRDefault="00000000" w:rsidRPr="00000000" w14:paraId="000000BE">
      <w:pPr>
        <w:rPr>
          <w:i w:val="1"/>
          <w:color w:val="7f7f7f"/>
        </w:rPr>
      </w:pPr>
      <w:r w:rsidDel="00000000" w:rsidR="00000000" w:rsidRPr="00000000">
        <w:rPr>
          <w:i w:val="1"/>
          <w:color w:val="7f7f7f"/>
          <w:rtl w:val="0"/>
        </w:rPr>
        <w:t xml:space="preserve">[πηγές που χρησιμοποιήσατε για την εργασία]</w:t>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obcares.com/blog/pyspark-mongodb-pipeline/" TargetMode="External"/><Relationship Id="rId11" Type="http://schemas.openxmlformats.org/officeDocument/2006/relationships/hyperlink" Target="https://kafka-python.readthedocs.io/en/master/index.html" TargetMode="External"/><Relationship Id="rId22" Type="http://schemas.openxmlformats.org/officeDocument/2006/relationships/hyperlink" Target="https://github.com/RWaltersMA/mongo-spark-jupyter" TargetMode="External"/><Relationship Id="rId10" Type="http://schemas.openxmlformats.org/officeDocument/2006/relationships/hyperlink" Target="https://github.com/toruseo/UXsim" TargetMode="External"/><Relationship Id="rId21" Type="http://schemas.openxmlformats.org/officeDocument/2006/relationships/hyperlink" Target="https://www.mongodb.com/blog/post/getting-started-with-mongodb-pyspark-and-jupyter-notebook" TargetMode="External"/><Relationship Id="rId13" Type="http://schemas.openxmlformats.org/officeDocument/2006/relationships/hyperlink" Target="https://dev.to/hesbon/apache-kafka-with-python-laa" TargetMode="External"/><Relationship Id="rId24" Type="http://schemas.openxmlformats.org/officeDocument/2006/relationships/hyperlink" Target="mailto:akomninos@ceid.upatras.gr" TargetMode="External"/><Relationship Id="rId12" Type="http://schemas.openxmlformats.org/officeDocument/2006/relationships/hyperlink" Target="https://kafka.apache.org/quickstart" TargetMode="External"/><Relationship Id="rId23" Type="http://schemas.openxmlformats.org/officeDocument/2006/relationships/hyperlink" Target="https://www.mongodb.com/blog/post/getting-started-with-mongodb-pyspark-and-jupyter-noteboo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ruseo.jp/UXsim/docs/index.html" TargetMode="External"/><Relationship Id="rId15" Type="http://schemas.openxmlformats.org/officeDocument/2006/relationships/hyperlink" Target="https://sandeepkattepogu.medium.com/python-spark-transformations-on-kafka-data-8a19b498b32c" TargetMode="External"/><Relationship Id="rId14" Type="http://schemas.openxmlformats.org/officeDocument/2006/relationships/hyperlink" Target="https://spark.apache.org/docs/latest/api/python/getting_started/install.html" TargetMode="External"/><Relationship Id="rId17" Type="http://schemas.openxmlformats.org/officeDocument/2006/relationships/hyperlink" Target="https://www.mongodb.com/try/download/community" TargetMode="External"/><Relationship Id="rId16" Type="http://schemas.openxmlformats.org/officeDocument/2006/relationships/hyperlink" Target="https://medium.com/expedia-group-tech/working-with-json-in-apache-spark-1ecf553c2a8c" TargetMode="External"/><Relationship Id="rId5" Type="http://schemas.openxmlformats.org/officeDocument/2006/relationships/styles" Target="styles.xml"/><Relationship Id="rId19" Type="http://schemas.openxmlformats.org/officeDocument/2006/relationships/hyperlink" Target="https://central.sonatype.com/artifact/org.mongodb.spark/mongo-spark-connector_2.13/versions" TargetMode="External"/><Relationship Id="rId6" Type="http://schemas.openxmlformats.org/officeDocument/2006/relationships/image" Target="media/image2.png"/><Relationship Id="rId18" Type="http://schemas.openxmlformats.org/officeDocument/2006/relationships/hyperlink" Target="https://www.mongodb.com/docs/spark-connector/current/"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