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4C5AB" w14:textId="559B024F" w:rsidR="009F3240" w:rsidRPr="003B5D8C" w:rsidRDefault="003B5D8C" w:rsidP="009F3240">
      <w:pPr>
        <w:pStyle w:val="Heading2"/>
        <w:rPr>
          <w:rFonts w:asciiTheme="minorHAnsi" w:hAnsiTheme="minorHAnsi"/>
          <w:b/>
          <w:bCs/>
          <w:sz w:val="36"/>
          <w:szCs w:val="36"/>
          <w:lang w:val="en-GB"/>
        </w:rPr>
      </w:pPr>
      <w:r>
        <w:rPr>
          <w:rFonts w:asciiTheme="minorHAnsi" w:hAnsiTheme="minorHAnsi"/>
          <w:b/>
          <w:bCs/>
          <w:sz w:val="36"/>
          <w:szCs w:val="36"/>
          <w:lang w:val="en-GB"/>
        </w:rPr>
        <w:t>Domain</w:t>
      </w:r>
      <w:r w:rsidR="009F3240" w:rsidRPr="003C4C3B">
        <w:rPr>
          <w:rFonts w:asciiTheme="minorHAnsi" w:hAnsiTheme="minorHAnsi"/>
          <w:b/>
          <w:bCs/>
          <w:sz w:val="36"/>
          <w:szCs w:val="36"/>
        </w:rPr>
        <w:t>-</w:t>
      </w:r>
      <w:r>
        <w:rPr>
          <w:rFonts w:asciiTheme="minorHAnsi" w:hAnsiTheme="minorHAnsi"/>
          <w:b/>
          <w:bCs/>
          <w:sz w:val="36"/>
          <w:szCs w:val="36"/>
          <w:lang w:val="en-GB"/>
        </w:rPr>
        <w:t>Model</w:t>
      </w:r>
      <w:r w:rsidR="009F3240" w:rsidRPr="000E532F">
        <w:rPr>
          <w:rFonts w:asciiTheme="minorHAnsi" w:hAnsiTheme="minorHAnsi"/>
          <w:b/>
          <w:bCs/>
          <w:sz w:val="36"/>
          <w:szCs w:val="36"/>
        </w:rPr>
        <w:t>-v0.</w:t>
      </w:r>
      <w:r>
        <w:rPr>
          <w:rFonts w:asciiTheme="minorHAnsi" w:hAnsiTheme="minorHAnsi"/>
          <w:b/>
          <w:bCs/>
          <w:sz w:val="36"/>
          <w:szCs w:val="36"/>
          <w:lang w:val="en-GB"/>
        </w:rPr>
        <w:t>2</w:t>
      </w:r>
    </w:p>
    <w:p w14:paraId="086FD551" w14:textId="77777777" w:rsidR="009F3240" w:rsidRDefault="009F3240" w:rsidP="009F3240">
      <w:pPr>
        <w:rPr>
          <w:b/>
          <w:bCs/>
        </w:rPr>
      </w:pPr>
    </w:p>
    <w:p w14:paraId="45572DA3" w14:textId="77777777" w:rsidR="009F3240" w:rsidRDefault="009F3240" w:rsidP="009F3240">
      <w:pPr>
        <w:rPr>
          <w:b/>
          <w:bCs/>
        </w:rPr>
      </w:pPr>
    </w:p>
    <w:p w14:paraId="3C7E9C4F" w14:textId="77777777" w:rsidR="009F3240" w:rsidRDefault="009F3240" w:rsidP="009F3240">
      <w:pPr>
        <w:rPr>
          <w:b/>
          <w:bCs/>
        </w:rPr>
      </w:pPr>
    </w:p>
    <w:p w14:paraId="603F5139" w14:textId="77777777" w:rsidR="009F3240" w:rsidRDefault="009F3240" w:rsidP="009F3240">
      <w:pPr>
        <w:rPr>
          <w:b/>
          <w:bCs/>
        </w:rPr>
      </w:pPr>
    </w:p>
    <w:p w14:paraId="781BDF54" w14:textId="77777777" w:rsidR="009F3240" w:rsidRDefault="009F3240" w:rsidP="009F3240">
      <w:pPr>
        <w:rPr>
          <w:b/>
          <w:bCs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4C48BF2E" wp14:editId="1DDB357C">
            <wp:simplePos x="0" y="0"/>
            <wp:positionH relativeFrom="margin">
              <wp:align>center</wp:align>
            </wp:positionH>
            <wp:positionV relativeFrom="paragraph">
              <wp:posOffset>10226</wp:posOffset>
            </wp:positionV>
            <wp:extent cx="3333750" cy="3401060"/>
            <wp:effectExtent l="0" t="0" r="0" b="0"/>
            <wp:wrapTight wrapText="bothSides">
              <wp:wrapPolygon edited="0">
                <wp:start x="9257" y="0"/>
                <wp:lineTo x="8270" y="363"/>
                <wp:lineTo x="4567" y="1815"/>
                <wp:lineTo x="4443" y="2299"/>
                <wp:lineTo x="2592" y="4114"/>
                <wp:lineTo x="1358" y="6049"/>
                <wp:lineTo x="741" y="7985"/>
                <wp:lineTo x="494" y="9921"/>
                <wp:lineTo x="617" y="11857"/>
                <wp:lineTo x="1234" y="13792"/>
                <wp:lineTo x="2222" y="15728"/>
                <wp:lineTo x="3826" y="17664"/>
                <wp:lineTo x="7035" y="19600"/>
                <wp:lineTo x="9257" y="20084"/>
                <wp:lineTo x="9874" y="20326"/>
                <wp:lineTo x="11726" y="20326"/>
                <wp:lineTo x="14565" y="19600"/>
                <wp:lineTo x="17650" y="17906"/>
                <wp:lineTo x="19502" y="15728"/>
                <wp:lineTo x="20489" y="13792"/>
                <wp:lineTo x="20983" y="11857"/>
                <wp:lineTo x="20983" y="7985"/>
                <wp:lineTo x="20242" y="6049"/>
                <wp:lineTo x="19131" y="4114"/>
                <wp:lineTo x="17280" y="2299"/>
                <wp:lineTo x="17157" y="1815"/>
                <wp:lineTo x="13577" y="363"/>
                <wp:lineTo x="12343" y="0"/>
                <wp:lineTo x="9257" y="0"/>
              </wp:wrapPolygon>
            </wp:wrapTight>
            <wp:docPr id="7" name="Picture 4" descr="A logo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A logo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6" t="38967" r="26678" b="36182"/>
                    <a:stretch/>
                  </pic:blipFill>
                  <pic:spPr bwMode="auto">
                    <a:xfrm>
                      <a:off x="0" y="0"/>
                      <a:ext cx="333375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3A1BC" w14:textId="77777777" w:rsidR="009F3240" w:rsidRDefault="009F3240" w:rsidP="009F3240">
      <w:pPr>
        <w:rPr>
          <w:b/>
          <w:bCs/>
        </w:rPr>
      </w:pPr>
    </w:p>
    <w:p w14:paraId="03708BD5" w14:textId="77777777" w:rsidR="009F3240" w:rsidRDefault="009F3240" w:rsidP="009F3240">
      <w:pPr>
        <w:rPr>
          <w:b/>
          <w:bCs/>
        </w:rPr>
      </w:pPr>
    </w:p>
    <w:p w14:paraId="0FB11863" w14:textId="77777777" w:rsidR="009F3240" w:rsidRDefault="009F3240" w:rsidP="009F3240">
      <w:pPr>
        <w:rPr>
          <w:b/>
          <w:bCs/>
        </w:rPr>
      </w:pPr>
    </w:p>
    <w:p w14:paraId="180155A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6407ACF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B40A13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FF3618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6F258BB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A42D72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14599A3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2623D636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7DDA0D8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C706666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F15080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4E2F95A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2849344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3125992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02DC8D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D3F4F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86AE16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7573079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6EB60EE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EF27589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693D1F9" w14:textId="77777777" w:rsidR="009F3240" w:rsidRPr="00716713" w:rsidRDefault="009F3240" w:rsidP="009F3240">
      <w:pPr>
        <w:pStyle w:val="Heading3"/>
        <w:rPr>
          <w:rFonts w:eastAsia="Times New Roman" w:cs="Times New Roman"/>
        </w:rPr>
      </w:pPr>
      <w:r w:rsidRPr="00716713">
        <w:rPr>
          <w:rFonts w:eastAsia="Times New Roman"/>
        </w:rPr>
        <w:t>Συνεργαζόμενα Μέλη (με Αλφαβητική Σειρά Επωνύμων)</w:t>
      </w:r>
    </w:p>
    <w:p w14:paraId="1FEB290E" w14:textId="77777777" w:rsidR="009F3240" w:rsidRPr="00716713" w:rsidRDefault="009F3240" w:rsidP="009F324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 xml:space="preserve">Αγγουρά Ρουμπίνη Μαρία 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 xml:space="preserve">1084634 </w:t>
      </w:r>
      <w:r w:rsidRPr="00716713">
        <w:rPr>
          <w:rFonts w:eastAsia="Times New Roman" w:cs="Arial"/>
          <w:color w:val="000000"/>
          <w:sz w:val="24"/>
          <w:szCs w:val="24"/>
        </w:rPr>
        <w:tab/>
        <w:t>4ο Έτος</w:t>
      </w:r>
    </w:p>
    <w:p w14:paraId="1B92D1A2" w14:textId="77777777" w:rsidR="009F3240" w:rsidRPr="00716713" w:rsidRDefault="009F3240" w:rsidP="009F324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>Γιαννακόπουλος Θεόδωρος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>1072573</w:t>
      </w:r>
      <w:r w:rsidRPr="00716713">
        <w:rPr>
          <w:rFonts w:eastAsia="Times New Roman" w:cs="Arial"/>
          <w:color w:val="000000"/>
          <w:sz w:val="24"/>
          <w:szCs w:val="24"/>
        </w:rPr>
        <w:tab/>
        <w:t>5ο Έτος</w:t>
      </w:r>
    </w:p>
    <w:p w14:paraId="6A80FBA1" w14:textId="77777777" w:rsidR="009F3240" w:rsidRPr="00716713" w:rsidRDefault="009F3240" w:rsidP="009F3240">
      <w:pPr>
        <w:pStyle w:val="ListParagraph"/>
        <w:numPr>
          <w:ilvl w:val="0"/>
          <w:numId w:val="1"/>
        </w:numPr>
        <w:rPr>
          <w:rFonts w:eastAsia="Times New Roman" w:cs="Arial"/>
          <w:color w:val="000000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>Παυλόπουλος Ιάσονας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>1084565</w:t>
      </w:r>
      <w:r w:rsidRPr="00716713">
        <w:rPr>
          <w:rFonts w:eastAsia="Times New Roman" w:cs="Arial"/>
          <w:color w:val="000000"/>
          <w:sz w:val="24"/>
          <w:szCs w:val="24"/>
        </w:rPr>
        <w:tab/>
        <w:t>4ο Έτος</w:t>
      </w:r>
    </w:p>
    <w:p w14:paraId="71425023" w14:textId="77777777" w:rsidR="009F3240" w:rsidRPr="000273B0" w:rsidRDefault="009F3240" w:rsidP="009F3240">
      <w:pPr>
        <w:pStyle w:val="Heading2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5C8BC4D9" w14:textId="5B778595" w:rsidR="009F3240" w:rsidRPr="009F3240" w:rsidRDefault="009F3240" w:rsidP="009F3240">
      <w:pPr>
        <w:pStyle w:val="Heading2"/>
        <w:rPr>
          <w:rFonts w:eastAsia="Times New Roman"/>
          <w:b/>
          <w:bCs/>
          <w:lang w:val="en-US"/>
        </w:rPr>
      </w:pPr>
      <w:r>
        <w:rPr>
          <w:rFonts w:eastAsia="Times New Roman"/>
          <w:b/>
          <w:bCs/>
        </w:rPr>
        <w:lastRenderedPageBreak/>
        <w:t>Εισαγωγικά</w:t>
      </w:r>
    </w:p>
    <w:p w14:paraId="790B9464" w14:textId="7EE4FBDB" w:rsidR="009F3240" w:rsidRPr="004A1CF3" w:rsidRDefault="009F599E" w:rsidP="004A1CF3">
      <w:pPr>
        <w:spacing w:after="0" w:line="240" w:lineRule="auto"/>
        <w:rPr>
          <w:rStyle w:val="Hyperlink"/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Το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Domain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Model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έχει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δημιουργηθεί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ξανά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από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την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αρχή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, </w:t>
      </w:r>
      <w:r>
        <w:rPr>
          <w:rFonts w:eastAsia="Times New Roman" w:cs="Times New Roman"/>
          <w:color w:val="000000"/>
          <w:sz w:val="24"/>
          <w:szCs w:val="24"/>
        </w:rPr>
        <w:t>καθώς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με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την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δημιουργία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των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Robustness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και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Sequence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Diagrams</w:t>
      </w:r>
      <w:r>
        <w:rPr>
          <w:rFonts w:eastAsia="Times New Roman" w:cs="Times New Roman"/>
          <w:color w:val="000000"/>
          <w:sz w:val="24"/>
          <w:szCs w:val="24"/>
        </w:rPr>
        <w:t xml:space="preserve"> συνειδητοποιήσαμε πως δεν συμβάδιζαν με το παλιό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. </w:t>
      </w:r>
      <w:r w:rsidR="004A1CF3">
        <w:rPr>
          <w:rFonts w:eastAsia="Times New Roman" w:cs="Times New Roman"/>
          <w:color w:val="000000"/>
          <w:sz w:val="24"/>
          <w:szCs w:val="24"/>
        </w:rPr>
        <w:t xml:space="preserve">Επίσης, έχουν προστεθεί </w:t>
      </w:r>
      <w:r w:rsidR="004A1CF3">
        <w:rPr>
          <w:rFonts w:eastAsia="Times New Roman" w:cs="Times New Roman"/>
          <w:color w:val="000000"/>
          <w:sz w:val="24"/>
          <w:szCs w:val="24"/>
          <w:lang w:val="en-US"/>
        </w:rPr>
        <w:t>Attributes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>
        <w:rPr>
          <w:rFonts w:eastAsia="Times New Roman" w:cs="Times New Roman"/>
          <w:color w:val="000000"/>
          <w:sz w:val="24"/>
          <w:szCs w:val="24"/>
        </w:rPr>
        <w:t xml:space="preserve">και </w:t>
      </w:r>
      <w:r w:rsidR="004A1CF3">
        <w:rPr>
          <w:rFonts w:eastAsia="Times New Roman" w:cs="Times New Roman"/>
          <w:color w:val="000000"/>
          <w:sz w:val="24"/>
          <w:szCs w:val="24"/>
          <w:lang w:val="en-US"/>
        </w:rPr>
        <w:t>Functions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>
        <w:rPr>
          <w:rFonts w:eastAsia="Times New Roman" w:cs="Times New Roman"/>
          <w:color w:val="000000"/>
          <w:sz w:val="24"/>
          <w:szCs w:val="24"/>
        </w:rPr>
        <w:t xml:space="preserve">σε κάθε κλάση. 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Στο </w:t>
      </w:r>
      <w:proofErr w:type="spellStart"/>
      <w:r w:rsidR="004A1CF3" w:rsidRPr="004A1CF3">
        <w:rPr>
          <w:rFonts w:eastAsia="Times New Roman" w:cs="Times New Roman"/>
          <w:color w:val="000000"/>
          <w:sz w:val="24"/>
          <w:szCs w:val="24"/>
        </w:rPr>
        <w:t>domain</w:t>
      </w:r>
      <w:proofErr w:type="spellEnd"/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="004A1CF3" w:rsidRPr="004A1CF3">
        <w:rPr>
          <w:rFonts w:eastAsia="Times New Roman" w:cs="Times New Roman"/>
          <w:color w:val="000000"/>
          <w:sz w:val="24"/>
          <w:szCs w:val="24"/>
        </w:rPr>
        <w:t>model</w:t>
      </w:r>
      <w:proofErr w:type="spellEnd"/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οι κλάσεις με </w:t>
      </w:r>
      <w:r w:rsidR="004A1CF3">
        <w:rPr>
          <w:rFonts w:eastAsia="Times New Roman" w:cs="Times New Roman"/>
          <w:color w:val="000000"/>
          <w:sz w:val="24"/>
          <w:szCs w:val="24"/>
        </w:rPr>
        <w:t>Μωβ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χρώμα αναπαριστούν στοιχεία UI</w:t>
      </w:r>
      <w:r w:rsidR="004A1CF3">
        <w:rPr>
          <w:rFonts w:eastAsia="Times New Roman" w:cs="Times New Roman"/>
          <w:color w:val="000000"/>
          <w:sz w:val="24"/>
          <w:szCs w:val="24"/>
        </w:rPr>
        <w:t>. Αποφασίσαμε πως δεν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θα αναλυθούν περαιτέρω, καθώς αναπαριστούν οθόνες</w:t>
      </w:r>
      <w:r w:rsidR="004A1CF3">
        <w:rPr>
          <w:rFonts w:eastAsia="Times New Roman" w:cs="Times New Roman"/>
          <w:color w:val="000000"/>
          <w:sz w:val="24"/>
          <w:szCs w:val="24"/>
        </w:rPr>
        <w:t xml:space="preserve"> και γραφικά στοιχεία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. </w:t>
      </w:r>
      <w:r w:rsidR="009F3240">
        <w:rPr>
          <w:rFonts w:eastAsia="Times New Roman" w:cs="Times New Roman"/>
          <w:color w:val="000000"/>
          <w:sz w:val="24"/>
          <w:szCs w:val="24"/>
        </w:rPr>
        <w:t>Για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την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καλύτερη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προβολή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του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>
        <w:rPr>
          <w:rFonts w:eastAsia="Times New Roman" w:cs="Times New Roman"/>
          <w:color w:val="000000"/>
          <w:sz w:val="24"/>
          <w:szCs w:val="24"/>
          <w:lang w:val="en-US"/>
        </w:rPr>
        <w:t>domain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>
        <w:rPr>
          <w:rFonts w:eastAsia="Times New Roman" w:cs="Times New Roman"/>
          <w:color w:val="000000"/>
          <w:sz w:val="24"/>
          <w:szCs w:val="24"/>
          <w:lang w:val="en-US"/>
        </w:rPr>
        <w:t>model</w:t>
      </w:r>
      <w:r>
        <w:rPr>
          <w:rFonts w:eastAsia="Times New Roman" w:cs="Times New Roman"/>
          <w:color w:val="000000"/>
          <w:sz w:val="24"/>
          <w:szCs w:val="24"/>
        </w:rPr>
        <w:t xml:space="preserve">, </w:t>
      </w:r>
      <w:r w:rsidR="009F3240">
        <w:rPr>
          <w:rFonts w:eastAsia="Times New Roman" w:cs="Times New Roman"/>
          <w:color w:val="000000"/>
          <w:sz w:val="24"/>
          <w:szCs w:val="24"/>
        </w:rPr>
        <w:t>υπάρχει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.</w:t>
      </w:r>
      <w:proofErr w:type="spellStart"/>
      <w:r w:rsidR="009F3240" w:rsidRPr="009F599E">
        <w:rPr>
          <w:rFonts w:eastAsia="Times New Roman" w:cs="Times New Roman"/>
          <w:color w:val="000000"/>
          <w:sz w:val="24"/>
          <w:szCs w:val="24"/>
          <w:lang w:val="en-US"/>
        </w:rPr>
        <w:t>svg</w:t>
      </w:r>
      <w:proofErr w:type="spellEnd"/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αρχείο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στο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="009F3240" w:rsidRPr="009F599E">
        <w:rPr>
          <w:rFonts w:eastAsia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της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ομάδας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μας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: </w:t>
      </w:r>
      <w:hyperlink r:id="rId10" w:history="1">
        <w:proofErr w:type="spellStart"/>
        <w:r w:rsidR="009F3240" w:rsidRPr="004A1CF3">
          <w:rPr>
            <w:rStyle w:val="Hyperlink"/>
            <w:b/>
            <w:bCs/>
            <w:sz w:val="24"/>
            <w:szCs w:val="24"/>
            <w:u w:val="none"/>
            <w:lang w:val="en-US"/>
          </w:rPr>
          <w:t>LibraVision</w:t>
        </w:r>
        <w:proofErr w:type="spellEnd"/>
        <w:r w:rsidR="009F3240" w:rsidRPr="004A1CF3">
          <w:rPr>
            <w:rStyle w:val="Hyperlink"/>
            <w:b/>
            <w:bCs/>
            <w:sz w:val="24"/>
            <w:szCs w:val="24"/>
            <w:u w:val="none"/>
          </w:rPr>
          <w:t xml:space="preserve"> </w:t>
        </w:r>
        <w:proofErr w:type="spellStart"/>
        <w:r w:rsidR="009F3240" w:rsidRPr="004A1CF3">
          <w:rPr>
            <w:rStyle w:val="Hyperlink"/>
            <w:b/>
            <w:bCs/>
            <w:sz w:val="24"/>
            <w:szCs w:val="24"/>
            <w:u w:val="none"/>
            <w:lang w:val="en-US"/>
          </w:rPr>
          <w:t>Github</w:t>
        </w:r>
        <w:proofErr w:type="spellEnd"/>
      </w:hyperlink>
    </w:p>
    <w:p w14:paraId="525E512A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9A0A4E1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2863D4F7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7780A064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4EE494B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0AF14A3E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F234089" w14:textId="166FA402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F599E">
        <w:rPr>
          <w:rFonts w:eastAsia="Times New Roman" w:cs="Times New Roman"/>
          <w:sz w:val="24"/>
          <w:szCs w:val="24"/>
        </w:rPr>
        <w:br w:type="page"/>
      </w:r>
    </w:p>
    <w:p w14:paraId="7DADAA65" w14:textId="77777777" w:rsidR="009437A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lastRenderedPageBreak/>
        <w:t>Κλάσεις - σύντομη περιγραφή</w:t>
      </w:r>
    </w:p>
    <w:p w14:paraId="0A6EF2E9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User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 Οντότητα που περιλαμβάνει τις ιδιότητες κάθε χρήστη της εφαρμογής, όπως το </w:t>
      </w:r>
      <w:proofErr w:type="spellStart"/>
      <w:r>
        <w:rPr>
          <w:rFonts w:ascii="Arial" w:eastAsia="Arial" w:hAnsi="Arial" w:cs="Arial"/>
        </w:rPr>
        <w:t>id</w:t>
      </w:r>
      <w:proofErr w:type="spellEnd"/>
      <w:r>
        <w:rPr>
          <w:rFonts w:ascii="Arial" w:eastAsia="Arial" w:hAnsi="Arial" w:cs="Arial"/>
        </w:rPr>
        <w:t xml:space="preserve"> του, το όνομά του και το email του. </w:t>
      </w:r>
    </w:p>
    <w:p w14:paraId="5D697ED4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Member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Οντότητα που αποτελεί ειδική περίπτωση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και αντιστοιχεί στα μέλη της βιβλιοθήκης. Περιλαμβάνει κάποιες επιπλέον πληροφορίες, όπως τους πόντους του κάθε μέλους.</w:t>
      </w:r>
    </w:p>
    <w:p w14:paraId="33336EF9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Librarian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Οντότητα που αποτελεί ειδική περίπτωση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και αντιστοιχεί στους εργαζομένους της βιβλιοθήκης. Περιλαμβάνει επιπλέον πληροφορίες, όπως την ειδικότητα τους.</w:t>
      </w:r>
    </w:p>
    <w:p w14:paraId="573505C5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User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Profile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ένα μέλος όταν επιθυμεί να λαμβάνει εξατομικευμένες προτάσεις βιβλίων και περιγράφει τις προτιμήσεις του χρήστη.</w:t>
      </w:r>
    </w:p>
    <w:p w14:paraId="282B4310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Library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περιγράφει την βιβλιοθήκη της εφαρμογής. Περιλαμβάνει χαρακτηριστικά για την βιβλιοθήκη, όπως την διεύθυνση και το όνομά της.</w:t>
      </w:r>
    </w:p>
    <w:p w14:paraId="1EB89741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περιλαμβάνει όλα τα βιβλία που είναι διαθέσιμα στην βιβλιοθήκη και τις πληροφορίες τους.</w:t>
      </w:r>
    </w:p>
    <w:p w14:paraId="2A8F554F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Copy: </w:t>
      </w:r>
      <w:r>
        <w:rPr>
          <w:rFonts w:ascii="Arial" w:eastAsia="Arial" w:hAnsi="Arial" w:cs="Arial"/>
        </w:rPr>
        <w:t>Οντότητα που περιλαμβάνει τα αντίτυπα βιβλίων που είναι διαθέσιμα στην βιβλιοθήκη και τις πληροφορίες τους.</w:t>
      </w:r>
    </w:p>
    <w:p w14:paraId="57C8701E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Reservation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επιθυμεί να κάνει κράτηση ενός βιβλίου.</w:t>
      </w:r>
    </w:p>
    <w:p w14:paraId="3F82267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Borrowing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Οντότητα που δημιουργείται από τον βιβλιοθηκάριο, όταν ένα μέλος επιθυμεί να δανειστεί ένα ή περισσότερα βιβλία. </w:t>
      </w:r>
    </w:p>
    <w:p w14:paraId="7F0B38F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Category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και έχει στόχο την κατηγοριοποίηση συγκεκριμένων βιβλίων.</w:t>
      </w:r>
    </w:p>
    <w:p w14:paraId="6C9628D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Notification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επιθυμεί να ειδοποιηθεί για την διαθεσιμότητα ενός βιβλίου.</w:t>
      </w:r>
    </w:p>
    <w:p w14:paraId="57AA6FF0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Wear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θέλει να δηλώσει μια φθορά που εντόπισε σε κάποιο βιβλίο.</w:t>
      </w:r>
    </w:p>
    <w:p w14:paraId="4095394E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Photo: </w:t>
      </w:r>
      <w:r>
        <w:rPr>
          <w:rFonts w:ascii="Arial" w:eastAsia="Arial" w:hAnsi="Arial" w:cs="Arial"/>
        </w:rPr>
        <w:t>Οντότητα που δημιουργείται από την Κάμερα, όταν το σύστημα ζητήσει τράβηγμα φωτογραφίας.</w:t>
      </w:r>
    </w:p>
    <w:p w14:paraId="37C44D7D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Experience</w:t>
      </w:r>
      <w:proofErr w:type="spellEnd"/>
      <w:r>
        <w:rPr>
          <w:rFonts w:ascii="Arial" w:eastAsia="Arial" w:hAnsi="Arial" w:cs="Arial"/>
          <w:b/>
        </w:rPr>
        <w:t xml:space="preserve"> Review: </w:t>
      </w:r>
      <w:r>
        <w:rPr>
          <w:rFonts w:ascii="Arial" w:eastAsia="Arial" w:hAnsi="Arial" w:cs="Arial"/>
        </w:rPr>
        <w:t>Οντότητα που δημιουργείται από το μέλος κατά την συμπλήρωση του ερωτηματολογίου της εμπειρίας του.</w:t>
      </w:r>
    </w:p>
    <w:p w14:paraId="00DD7A53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 Review: </w:t>
      </w:r>
      <w:r>
        <w:rPr>
          <w:rFonts w:ascii="Arial" w:eastAsia="Arial" w:hAnsi="Arial" w:cs="Arial"/>
        </w:rPr>
        <w:t>Οντότητα που δημιουργείται από το μέλος κατά την αξιολόγηση ενός βιβλίου.</w:t>
      </w:r>
    </w:p>
    <w:p w14:paraId="4BAA6152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Donation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πραγματοποιεί  μια δωρεά βιβλίου.</w:t>
      </w:r>
    </w:p>
    <w:p w14:paraId="62647635" w14:textId="77777777" w:rsidR="009437AD" w:rsidRDefault="009437AD">
      <w:pPr>
        <w:rPr>
          <w:rFonts w:ascii="Arial" w:eastAsia="Arial" w:hAnsi="Arial" w:cs="Arial"/>
        </w:rPr>
      </w:pPr>
    </w:p>
    <w:p w14:paraId="4317B861" w14:textId="77777777" w:rsidR="009437AD" w:rsidRDefault="009437AD">
      <w:pPr>
        <w:rPr>
          <w:rFonts w:ascii="Arial" w:eastAsia="Arial" w:hAnsi="Arial" w:cs="Arial"/>
        </w:rPr>
      </w:pPr>
    </w:p>
    <w:p w14:paraId="00093503" w14:textId="77777777" w:rsidR="009437AD" w:rsidRDefault="009437AD">
      <w:pPr>
        <w:rPr>
          <w:rFonts w:ascii="Arial" w:eastAsia="Arial" w:hAnsi="Arial" w:cs="Arial"/>
        </w:rPr>
      </w:pPr>
    </w:p>
    <w:p w14:paraId="7C436A69" w14:textId="77777777" w:rsidR="009437AD" w:rsidRDefault="009437AD">
      <w:pPr>
        <w:rPr>
          <w:rFonts w:ascii="Arial" w:eastAsia="Arial" w:hAnsi="Arial" w:cs="Arial"/>
        </w:rPr>
      </w:pPr>
    </w:p>
    <w:p w14:paraId="4156326F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432346FB" wp14:editId="3B66E5FF">
            <wp:extent cx="5731200" cy="4724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B05B" w14:textId="77777777" w:rsidR="009437AD" w:rsidRDefault="009437AD">
      <w:pPr>
        <w:rPr>
          <w:rFonts w:ascii="Arial" w:eastAsia="Arial" w:hAnsi="Arial" w:cs="Arial"/>
        </w:rPr>
      </w:pPr>
    </w:p>
    <w:p w14:paraId="144F5958" w14:textId="77777777" w:rsidR="009437AD" w:rsidRDefault="009437AD">
      <w:pPr>
        <w:rPr>
          <w:rFonts w:ascii="Arial" w:eastAsia="Arial" w:hAnsi="Arial" w:cs="Arial"/>
        </w:rPr>
      </w:pPr>
    </w:p>
    <w:sectPr w:rsidR="009437AD" w:rsidSect="00F26897">
      <w:footerReference w:type="default" r:id="rId12"/>
      <w:pgSz w:w="11906" w:h="16838"/>
      <w:pgMar w:top="720" w:right="720" w:bottom="720" w:left="72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A9C29A" w14:textId="77777777" w:rsidR="00F26897" w:rsidRDefault="00F26897">
      <w:pPr>
        <w:spacing w:after="0" w:line="240" w:lineRule="auto"/>
      </w:pPr>
      <w:r>
        <w:separator/>
      </w:r>
    </w:p>
  </w:endnote>
  <w:endnote w:type="continuationSeparator" w:id="0">
    <w:p w14:paraId="6DB13A5C" w14:textId="77777777" w:rsidR="00F26897" w:rsidRDefault="00F26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4194004-A15E-4F14-9CE8-9E17D47E9436}"/>
    <w:embedBold r:id="rId2" w:fontKey="{056CA814-DF11-4108-9A40-4859C130A9BD}"/>
    <w:embedItalic r:id="rId3" w:fontKey="{C5D839AB-485F-48C4-B13A-9ECDA38A398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95529F36-A6F5-41CC-B7ED-F6AA5FA5A19A}"/>
    <w:embedBold r:id="rId5" w:fontKey="{5EF260A0-B6E6-498D-B867-7A272EDDAD1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86CB39" w14:textId="77777777" w:rsidR="009437A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F324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273AF9" w14:textId="77777777" w:rsidR="00F26897" w:rsidRDefault="00F26897">
      <w:pPr>
        <w:spacing w:after="0" w:line="240" w:lineRule="auto"/>
      </w:pPr>
      <w:r>
        <w:separator/>
      </w:r>
    </w:p>
  </w:footnote>
  <w:footnote w:type="continuationSeparator" w:id="0">
    <w:p w14:paraId="50D0056B" w14:textId="77777777" w:rsidR="00F26897" w:rsidRDefault="00F268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D60AD"/>
    <w:multiLevelType w:val="multilevel"/>
    <w:tmpl w:val="2184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864E6E"/>
    <w:multiLevelType w:val="multilevel"/>
    <w:tmpl w:val="F24CD7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51359874">
    <w:abstractNumId w:val="1"/>
  </w:num>
  <w:num w:numId="2" w16cid:durableId="1321733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7AD"/>
    <w:rsid w:val="003B5D8C"/>
    <w:rsid w:val="004A1CF3"/>
    <w:rsid w:val="009437AD"/>
    <w:rsid w:val="009F3240"/>
    <w:rsid w:val="009F599E"/>
    <w:rsid w:val="00C165DD"/>
    <w:rsid w:val="00C16B49"/>
    <w:rsid w:val="00DF7273"/>
    <w:rsid w:val="00F2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AAD52"/>
  <w15:docId w15:val="{B5FDB19B-CF8E-4BFE-A889-9BAD806D1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l-GR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9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9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9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9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9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9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9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9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9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9A09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A09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09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9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9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9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9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9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9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928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9A0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9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09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09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09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9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9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9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092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B6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TableGrid">
    <w:name w:val="Table Grid"/>
    <w:basedOn w:val="TableNormal"/>
    <w:uiPriority w:val="39"/>
    <w:rsid w:val="009F3240"/>
    <w:pPr>
      <w:spacing w:after="0" w:line="240" w:lineRule="auto"/>
    </w:pPr>
    <w:rPr>
      <w:rFonts w:asciiTheme="minorHAnsi" w:eastAsiaTheme="minorHAnsi" w:hAnsiTheme="minorHAnsi" w:cstheme="minorBidi"/>
      <w:kern w:val="2"/>
      <w:lang w:val="en-GB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F3240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A1CF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hyperlink" Target="https://github.com/CallMeJasonYT/LibraVision/tree/main/2nd%20Assignment/Domain%20Mode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L/xBrLN13EpruZ68Vw0mce1hg==">CgMxLjA4AHIhMUE5aVJ4WXRoQ3FrWkhMb0Y1bEUtanFXbkxGREwzdjBy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353A502-C277-4E65-BC97-1FDF5FA69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420</Words>
  <Characters>2396</Characters>
  <Application>Microsoft Office Word</Application>
  <DocSecurity>0</DocSecurity>
  <Lines>19</Lines>
  <Paragraphs>5</Paragraphs>
  <ScaleCrop>false</ScaleCrop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Θεόδωρος Γιαννακόπουλος</dc:creator>
  <cp:lastModifiedBy>ΑΓΓΟΥΡΑ ΡΟΥΜΠΙΝΗ-ΜΑΡΙΑ</cp:lastModifiedBy>
  <cp:revision>7</cp:revision>
  <dcterms:created xsi:type="dcterms:W3CDTF">2024-03-22T10:17:00Z</dcterms:created>
  <dcterms:modified xsi:type="dcterms:W3CDTF">2024-04-28T15:01:00Z</dcterms:modified>
</cp:coreProperties>
</file>