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77777777" w:rsidR="009F3240" w:rsidRPr="000E532F" w:rsidRDefault="009F3240" w:rsidP="009F3240">
      <w:pPr>
        <w:pStyle w:val="2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</w:rPr>
        <w:t>Use</w:t>
      </w:r>
      <w:r w:rsidRPr="003C4C3B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</w:rPr>
        <w:t>Cases</w:t>
      </w:r>
      <w:r w:rsidRPr="000E532F">
        <w:rPr>
          <w:rFonts w:asciiTheme="minorHAnsi" w:hAnsiTheme="minorHAnsi"/>
          <w:b/>
          <w:bCs/>
          <w:sz w:val="36"/>
          <w:szCs w:val="36"/>
        </w:rPr>
        <w:t>-v0.1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 xml:space="preserve">Αγγουρά Ρουμπίνη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a6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9F3240" w:rsidRDefault="009F3240" w:rsidP="009F3240">
      <w:pPr>
        <w:pStyle w:val="2"/>
        <w:rPr>
          <w:rFonts w:eastAsia="Times New Roman"/>
          <w:b/>
          <w:bCs/>
          <w:lang w:val="en-US"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790B9464" w14:textId="7EE4FBDB" w:rsidR="009F3240" w:rsidRPr="004A1CF3" w:rsidRDefault="009F599E" w:rsidP="004A1CF3">
      <w:pPr>
        <w:spacing w:after="0" w:line="240" w:lineRule="auto"/>
        <w:rPr>
          <w:rStyle w:val="-"/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Το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Domain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Model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έχει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δημιουργηθεί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ξανά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από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αρχή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>
        <w:rPr>
          <w:rFonts w:eastAsia="Times New Roman" w:cs="Times New Roman"/>
          <w:color w:val="000000"/>
          <w:sz w:val="24"/>
          <w:szCs w:val="24"/>
        </w:rPr>
        <w:t>καθώς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με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δημιουργία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των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Robustness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και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Sequence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Diagrams</w:t>
      </w:r>
      <w:r>
        <w:rPr>
          <w:rFonts w:eastAsia="Times New Roman" w:cs="Times New Roman"/>
          <w:color w:val="000000"/>
          <w:sz w:val="24"/>
          <w:szCs w:val="24"/>
        </w:rPr>
        <w:t xml:space="preserve"> συνειδητοποιήσαμε πως δεν συμβάδιζαν με το παλιό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Επίσης, έχουν προστεθεί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Attributes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και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Functions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σε κάθε κλάση. 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Στο </w:t>
      </w:r>
      <w:proofErr w:type="spellStart"/>
      <w:r w:rsidR="004A1CF3" w:rsidRPr="004A1CF3">
        <w:rPr>
          <w:rFonts w:eastAsia="Times New Roman" w:cs="Times New Roman"/>
          <w:color w:val="000000"/>
          <w:sz w:val="24"/>
          <w:szCs w:val="24"/>
        </w:rPr>
        <w:t>domain</w:t>
      </w:r>
      <w:proofErr w:type="spellEnd"/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4A1CF3" w:rsidRPr="004A1CF3">
        <w:rPr>
          <w:rFonts w:eastAsia="Times New Roman" w:cs="Times New Roman"/>
          <w:color w:val="000000"/>
          <w:sz w:val="24"/>
          <w:szCs w:val="24"/>
        </w:rPr>
        <w:t>model</w:t>
      </w:r>
      <w:proofErr w:type="spellEnd"/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οι κλάσεις με </w:t>
      </w:r>
      <w:r w:rsidR="004A1CF3">
        <w:rPr>
          <w:rFonts w:eastAsia="Times New Roman" w:cs="Times New Roman"/>
          <w:color w:val="000000"/>
          <w:sz w:val="24"/>
          <w:szCs w:val="24"/>
        </w:rPr>
        <w:t>Μωβ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χρώμα αναπαριστούν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>στοιχεία UI</w:t>
      </w:r>
      <w:r w:rsidR="004A1CF3">
        <w:rPr>
          <w:rFonts w:eastAsia="Times New Roman" w:cs="Times New Roman"/>
          <w:color w:val="000000"/>
          <w:sz w:val="24"/>
          <w:szCs w:val="24"/>
        </w:rPr>
        <w:t>. Αποφασίσαμε πως δεν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θα αναλυθούν περαιτέρω, καθώς αναπαριστούν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>οθόνες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 και γραφικά στοιχεία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>.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Για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την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καλύτερη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προβολή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του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domain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model</w:t>
      </w:r>
      <w:r>
        <w:rPr>
          <w:rFonts w:eastAsia="Times New Roman" w:cs="Times New Roman"/>
          <w:color w:val="000000"/>
          <w:sz w:val="24"/>
          <w:szCs w:val="24"/>
        </w:rPr>
        <w:t xml:space="preserve">, </w:t>
      </w:r>
      <w:r w:rsidR="009F3240">
        <w:rPr>
          <w:rFonts w:eastAsia="Times New Roman" w:cs="Times New Roman"/>
          <w:color w:val="000000"/>
          <w:sz w:val="24"/>
          <w:szCs w:val="24"/>
        </w:rPr>
        <w:t>υπάρχει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αρχείο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στο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ομάδας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μας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9" w:history="1">
        <w:proofErr w:type="spellStart"/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Libra</w:t>
        </w:r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V</w:t>
        </w:r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ision</w:t>
        </w:r>
        <w:proofErr w:type="spellEnd"/>
        <w:r w:rsidR="009F3240" w:rsidRPr="004A1CF3">
          <w:rPr>
            <w:rStyle w:val="-"/>
            <w:b/>
            <w:bCs/>
            <w:sz w:val="24"/>
            <w:szCs w:val="24"/>
            <w:u w:val="none"/>
          </w:rPr>
          <w:t xml:space="preserve"> </w:t>
        </w:r>
        <w:proofErr w:type="spellStart"/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Gi</w:t>
        </w:r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t</w:t>
        </w:r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hub</w:t>
        </w:r>
        <w:proofErr w:type="spellEnd"/>
      </w:hyperlink>
    </w:p>
    <w:p w14:paraId="525E512A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</w:t>
      </w:r>
      <w:proofErr w:type="spellStart"/>
      <w:r>
        <w:rPr>
          <w:rFonts w:ascii="Arial" w:eastAsia="Arial" w:hAnsi="Arial" w:cs="Arial"/>
        </w:rPr>
        <w:t>id</w:t>
      </w:r>
      <w:proofErr w:type="spellEnd"/>
      <w:r>
        <w:rPr>
          <w:rFonts w:ascii="Arial" w:eastAsia="Arial" w:hAnsi="Arial" w:cs="Arial"/>
        </w:rPr>
        <w:t xml:space="preserve">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Member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Librarian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Οντότητα που αποτελεί ειδική περίπτωση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User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Profile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Library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Reservation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Borrowing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Category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Notification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Wear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4095394E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Photo: </w:t>
      </w:r>
      <w:r>
        <w:rPr>
          <w:rFonts w:ascii="Arial" w:eastAsia="Arial" w:hAnsi="Arial" w:cs="Arial"/>
        </w:rPr>
        <w:t>Οντότητα που δημιουργείται από την Κάμερα, όταν το σύστημα ζητήσει τράβηγμα φωτογραφίας.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Experience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Book</w:t>
      </w:r>
      <w:proofErr w:type="spellEnd"/>
      <w:r>
        <w:rPr>
          <w:rFonts w:ascii="Arial" w:eastAsia="Arial" w:hAnsi="Arial" w:cs="Arial"/>
          <w:b/>
        </w:rPr>
        <w:t xml:space="preserve">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Donation</w:t>
      </w:r>
      <w:proofErr w:type="spellEnd"/>
      <w:r>
        <w:rPr>
          <w:rFonts w:ascii="Arial" w:eastAsia="Arial" w:hAnsi="Arial" w:cs="Arial"/>
          <w:b/>
        </w:rPr>
        <w:t xml:space="preserve">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4156326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32346FB" wp14:editId="3B66E5FF">
            <wp:extent cx="5731200" cy="4724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B05B" w14:textId="77777777" w:rsidR="009437AD" w:rsidRDefault="009437AD">
      <w:pPr>
        <w:rPr>
          <w:rFonts w:ascii="Arial" w:eastAsia="Arial" w:hAnsi="Arial" w:cs="Arial"/>
        </w:rPr>
      </w:pP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DF7273">
      <w:footerReference w:type="default" r:id="rId11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CED970" w14:textId="77777777" w:rsidR="00DF7273" w:rsidRDefault="00DF7273">
      <w:pPr>
        <w:spacing w:after="0" w:line="240" w:lineRule="auto"/>
      </w:pPr>
      <w:r>
        <w:separator/>
      </w:r>
    </w:p>
  </w:endnote>
  <w:endnote w:type="continuationSeparator" w:id="0">
    <w:p w14:paraId="2269C2F3" w14:textId="77777777" w:rsidR="00DF7273" w:rsidRDefault="00DF7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07E8259-29E9-44FE-A16D-69E2FBC8F222}"/>
    <w:embedBold r:id="rId2" w:fontKey="{789AAF1F-A627-4718-B5EC-9216112A63B4}"/>
    <w:embedItalic r:id="rId3" w:fontKey="{005B7C10-73F3-438B-9E3B-3B7FEA2F612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2A4713B-D4A1-4A4C-B295-E5BFFCBB1972}"/>
    <w:embedBold r:id="rId5" w:fontKey="{CA59F511-C324-4519-8714-EE8890A5A8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CA3CA" w14:textId="77777777" w:rsidR="00DF7273" w:rsidRDefault="00DF7273">
      <w:pPr>
        <w:spacing w:after="0" w:line="240" w:lineRule="auto"/>
      </w:pPr>
      <w:r>
        <w:separator/>
      </w:r>
    </w:p>
  </w:footnote>
  <w:footnote w:type="continuationSeparator" w:id="0">
    <w:p w14:paraId="4C4AF3A8" w14:textId="77777777" w:rsidR="00DF7273" w:rsidRDefault="00DF7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1"/>
  </w:num>
  <w:num w:numId="2" w16cid:durableId="1321733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4A1CF3"/>
    <w:rsid w:val="009437AD"/>
    <w:rsid w:val="009F3240"/>
    <w:rsid w:val="009F599E"/>
    <w:rsid w:val="00C165DD"/>
    <w:rsid w:val="00C16B49"/>
    <w:rsid w:val="00DF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Επικεφαλίδα 1 Char"/>
    <w:basedOn w:val="a0"/>
    <w:link w:val="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Pr>
      <w:color w:val="595959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A092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A092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A092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A092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a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2">
    <w:name w:val="Table Grid"/>
    <w:basedOn w:val="a1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9F3240"/>
    <w:rPr>
      <w:color w:val="467886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4A1C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CallMeJasonYT/LibraVision/tree/main/2nd%20Assignment/Domain%20Mode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419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ΠΑΥΛΟΠΟΥΛΟΣ ΙΑΣΟΝΑΣ</cp:lastModifiedBy>
  <cp:revision>5</cp:revision>
  <dcterms:created xsi:type="dcterms:W3CDTF">2024-03-22T10:17:00Z</dcterms:created>
  <dcterms:modified xsi:type="dcterms:W3CDTF">2024-04-28T14:29:00Z</dcterms:modified>
</cp:coreProperties>
</file>