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C99F7" w14:textId="501B5BD4" w:rsidR="00BB057A" w:rsidRDefault="00660C11" w:rsidP="00660C11">
      <w:pPr>
        <w:spacing w:before="120" w:after="80"/>
        <w:rPr>
          <w:b/>
          <w:sz w:val="24"/>
        </w:rPr>
      </w:pPr>
      <w:r>
        <w:rPr>
          <w:b/>
          <w:sz w:val="24"/>
        </w:rPr>
        <w:t>II. Match the word(s) in A with the rest in B to make a complete sentence.</w:t>
      </w:r>
    </w:p>
    <w:p w14:paraId="18E4C0B0" w14:textId="6EDF67D2" w:rsidR="00660C11" w:rsidRDefault="00660C11" w:rsidP="00660C11">
      <w:pPr>
        <w:tabs>
          <w:tab w:val="center" w:pos="1259"/>
          <w:tab w:val="center" w:pos="5936"/>
        </w:tabs>
        <w:spacing w:before="60" w:after="60"/>
        <w:rPr>
          <w:b/>
          <w:sz w:val="24"/>
        </w:rPr>
      </w:pPr>
      <w:r>
        <w:rPr>
          <w:b/>
          <w:sz w:val="24"/>
        </w:rPr>
        <w:tab/>
        <w:t>A</w:t>
      </w:r>
      <w:r>
        <w:rPr>
          <w:b/>
          <w:sz w:val="24"/>
        </w:rPr>
        <w:tab/>
        <w:t>B</w:t>
      </w:r>
    </w:p>
    <w:p w14:paraId="6725E624" w14:textId="3C551C52" w:rsidR="00660C11" w:rsidRDefault="00660C11" w:rsidP="00660C11">
      <w:pPr>
        <w:tabs>
          <w:tab w:val="left" w:pos="2517"/>
        </w:tabs>
        <w:spacing w:before="60" w:after="60"/>
        <w:ind w:left="2517" w:hanging="2517"/>
        <w:rPr>
          <w:sz w:val="24"/>
        </w:rPr>
      </w:pPr>
      <w:r>
        <w:rPr>
          <w:sz w:val="24"/>
        </w:rPr>
        <w:t>1. Model making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helps you learn about different countries and their currencies.</w:t>
      </w:r>
    </w:p>
    <w:p w14:paraId="454B586E" w14:textId="75C7D7F0" w:rsidR="00660C11" w:rsidRDefault="00660C11" w:rsidP="00660C11">
      <w:pPr>
        <w:tabs>
          <w:tab w:val="left" w:pos="2517"/>
        </w:tabs>
        <w:spacing w:before="60" w:after="60"/>
        <w:ind w:left="2517" w:hanging="2517"/>
        <w:rPr>
          <w:sz w:val="24"/>
        </w:rPr>
      </w:pPr>
      <w:r>
        <w:rPr>
          <w:sz w:val="24"/>
        </w:rPr>
        <w:t>2. Coin collecting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needs a pattern, a needle and threads.</w:t>
      </w:r>
    </w:p>
    <w:p w14:paraId="2D187951" w14:textId="1D33C02A" w:rsidR="00660C11" w:rsidRDefault="00660C11" w:rsidP="00660C11">
      <w:pPr>
        <w:tabs>
          <w:tab w:val="left" w:pos="2517"/>
        </w:tabs>
        <w:spacing w:before="60" w:after="60"/>
        <w:ind w:left="2517" w:hanging="2517"/>
        <w:rPr>
          <w:sz w:val="24"/>
        </w:rPr>
      </w:pPr>
      <w:r>
        <w:rPr>
          <w:sz w:val="24"/>
        </w:rPr>
        <w:t>3. Reading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is the process of cutting a piece of wood to make decorative objects.</w:t>
      </w:r>
    </w:p>
    <w:p w14:paraId="28FEF79D" w14:textId="67DD3DF5" w:rsidR="00660C11" w:rsidRDefault="00660C11" w:rsidP="00660C11">
      <w:pPr>
        <w:tabs>
          <w:tab w:val="left" w:pos="2517"/>
        </w:tabs>
        <w:spacing w:before="60" w:after="60"/>
        <w:ind w:left="2517" w:hanging="2517"/>
        <w:rPr>
          <w:sz w:val="24"/>
        </w:rPr>
      </w:pPr>
      <w:r>
        <w:rPr>
          <w:sz w:val="24"/>
        </w:rPr>
        <w:t>4. Sewing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means making very small replicas of real objects.</w:t>
      </w:r>
    </w:p>
    <w:p w14:paraId="42A78774" w14:textId="39234C59" w:rsidR="00660C11" w:rsidRDefault="00660C11" w:rsidP="00660C11">
      <w:pPr>
        <w:tabs>
          <w:tab w:val="left" w:pos="2517"/>
        </w:tabs>
        <w:spacing w:before="60" w:after="60"/>
        <w:ind w:left="2517" w:hanging="2517"/>
        <w:rPr>
          <w:sz w:val="24"/>
        </w:rPr>
      </w:pPr>
      <w:r>
        <w:rPr>
          <w:sz w:val="24"/>
        </w:rPr>
        <w:t>5. Woodcarving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is the practice of growing and cultivating plants.</w:t>
      </w:r>
    </w:p>
    <w:p w14:paraId="73872850" w14:textId="7B4DA8B3" w:rsidR="00660C11" w:rsidRDefault="00660C11" w:rsidP="00660C11">
      <w:pPr>
        <w:tabs>
          <w:tab w:val="left" w:pos="2517"/>
        </w:tabs>
        <w:spacing w:before="60" w:after="60"/>
        <w:ind w:left="2517" w:hanging="2517"/>
        <w:rPr>
          <w:sz w:val="24"/>
        </w:rPr>
      </w:pPr>
      <w:r>
        <w:rPr>
          <w:sz w:val="24"/>
        </w:rPr>
        <w:t>6. Gardening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develops your imagination and widens your knowledge.</w:t>
      </w:r>
    </w:p>
    <w:p w14:paraId="5F7E5124" w14:textId="77777777" w:rsidR="00660C11" w:rsidRPr="00660C11" w:rsidRDefault="00660C11" w:rsidP="00660C11">
      <w:pPr>
        <w:spacing w:before="60" w:after="60"/>
        <w:rPr>
          <w:sz w:val="24"/>
        </w:rPr>
      </w:pPr>
    </w:p>
    <w:sectPr w:rsidR="00660C11" w:rsidRPr="00660C11" w:rsidSect="00660C1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32799" w14:textId="77777777" w:rsidR="00CF0C2F" w:rsidRDefault="00CF0C2F" w:rsidP="00660C11">
      <w:pPr>
        <w:spacing w:after="0" w:line="240" w:lineRule="auto"/>
      </w:pPr>
      <w:r>
        <w:separator/>
      </w:r>
    </w:p>
  </w:endnote>
  <w:endnote w:type="continuationSeparator" w:id="0">
    <w:p w14:paraId="0FD6DA8B" w14:textId="77777777" w:rsidR="00CF0C2F" w:rsidRDefault="00CF0C2F" w:rsidP="00660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9743A" w14:textId="77777777" w:rsidR="00660C11" w:rsidRDefault="00660C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D411E" w14:textId="4E37DCB8" w:rsidR="00660C11" w:rsidRPr="00660C11" w:rsidRDefault="00660C11" w:rsidP="00660C11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BC145" w14:textId="77777777" w:rsidR="00660C11" w:rsidRDefault="00660C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3047F" w14:textId="77777777" w:rsidR="00CF0C2F" w:rsidRDefault="00CF0C2F" w:rsidP="00660C11">
      <w:pPr>
        <w:spacing w:after="0" w:line="240" w:lineRule="auto"/>
      </w:pPr>
      <w:r>
        <w:separator/>
      </w:r>
    </w:p>
  </w:footnote>
  <w:footnote w:type="continuationSeparator" w:id="0">
    <w:p w14:paraId="428C094E" w14:textId="77777777" w:rsidR="00CF0C2F" w:rsidRDefault="00CF0C2F" w:rsidP="00660C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1F545" w14:textId="77777777" w:rsidR="00660C11" w:rsidRDefault="00660C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B768E" w14:textId="77777777" w:rsidR="00660C11" w:rsidRDefault="00660C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3591E" w14:textId="77777777" w:rsidR="00660C11" w:rsidRDefault="00660C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11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60C11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CF0C2F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  <w:rsid w:val="00FE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BAEB8"/>
  <w15:chartTrackingRefBased/>
  <w15:docId w15:val="{BE602E4A-5530-42DB-ABE1-BE100A073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C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C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C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C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C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C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C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C1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C1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C1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C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C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C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C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C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C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C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0C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C11"/>
  </w:style>
  <w:style w:type="paragraph" w:styleId="Footer">
    <w:name w:val="footer"/>
    <w:basedOn w:val="Normal"/>
    <w:link w:val="FooterChar"/>
    <w:uiPriority w:val="99"/>
    <w:unhideWhenUsed/>
    <w:rsid w:val="00660C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2026-07-29T16:22:00Z</dcterms:created>
  <dcterms:modified xsi:type="dcterms:W3CDTF">2026-07-29T16:22:00Z</dcterms:modified>
</cp:coreProperties>
</file>