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b/>
          <w:sz w:val="32"/>
          <w:b/>
          <w:szCs w:val="32"/>
          <w:rFonts w:ascii="Times New Roman" w:hAnsi="Times New Roman" w:cs="Times New Roman"/>
        </w:rPr>
      </w:pPr>
      <w:r>
        <w:rPr/>
        <w:drawing>
          <wp:inline distT="0" distB="0" distL="0" distR="0">
            <wp:extent cx="991235" cy="685800"/>
            <wp:effectExtent l="0" t="0" r="0" b="0"/>
            <wp:docPr id="1" name="Picture" descr="Macintosh HD:Users:CallToPower:Desktop:matterho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Macintosh HD:Users:CallToPower:Desktop:matterhorn.png"/>
                    <pic:cNvPicPr>
                      <a:picLocks noChangeAspect="1" noChangeArrowheads="1"/>
                    </pic:cNvPicPr>
                  </pic:nvPicPr>
                  <pic:blipFill>
                    <a:blip r:embed="rId2"/>
                    <a:stretch>
                      <a:fillRect/>
                    </a:stretch>
                  </pic:blipFill>
                  <pic:spPr bwMode="auto">
                    <a:xfrm>
                      <a:off x="0" y="0"/>
                      <a:ext cx="991235" cy="685800"/>
                    </a:xfrm>
                    <a:prstGeom prst="rect">
                      <a:avLst/>
                    </a:prstGeom>
                    <a:noFill/>
                    <a:ln w="9525">
                      <a:noFill/>
                      <a:miter lim="800000"/>
                      <a:headEnd/>
                      <a:tailEnd/>
                    </a:ln>
                  </pic:spPr>
                </pic:pic>
              </a:graphicData>
            </a:graphic>
          </wp:inline>
        </w:drawing>
      </w:r>
      <w:r/>
    </w:p>
    <w:p>
      <w:pPr>
        <w:pStyle w:val="Normal"/>
        <w:jc w:val="center"/>
        <w:rPr>
          <w:sz w:val="32"/>
          <w:b/>
          <w:sz w:val="32"/>
          <w:b/>
          <w:szCs w:val="32"/>
          <w:rFonts w:ascii="Times New Roman" w:hAnsi="Times New Roman" w:cs="Times New Roman"/>
        </w:rPr>
      </w:pPr>
      <w:r>
        <w:rPr>
          <w:rFonts w:cs="Times New Roman" w:ascii="Times New Roman" w:hAnsi="Times New Roman"/>
          <w:b/>
          <w:sz w:val="32"/>
          <w:szCs w:val="32"/>
        </w:rPr>
      </w:r>
      <w:r/>
    </w:p>
    <w:p>
      <w:pPr>
        <w:pStyle w:val="Normal"/>
        <w:jc w:val="center"/>
        <w:rPr>
          <w:sz w:val="32"/>
          <w:b/>
          <w:sz w:val="32"/>
          <w:b/>
          <w:szCs w:val="32"/>
          <w:rFonts w:ascii="Times New Roman" w:hAnsi="Times New Roman" w:cs="Times New Roman"/>
          <w:lang w:val="de-DE"/>
        </w:rPr>
      </w:pPr>
      <w:r>
        <w:rPr>
          <w:rFonts w:cs="Times New Roman" w:ascii="Times New Roman" w:hAnsi="Times New Roman"/>
          <w:b/>
          <w:sz w:val="32"/>
          <w:szCs w:val="32"/>
          <w:lang w:val="de-DE"/>
        </w:rPr>
        <w:t>Matterhorn Remote Inbox (MHRI)</w:t>
      </w:r>
      <w:r/>
    </w:p>
    <w:p>
      <w:pPr>
        <w:pStyle w:val="Normal"/>
        <w:jc w:val="center"/>
      </w:pPr>
      <w:r>
        <w:rPr>
          <w:rFonts w:cs="Times New Roman" w:ascii="Times New Roman" w:hAnsi="Times New Roman"/>
          <w:b/>
          <w:sz w:val="28"/>
          <w:szCs w:val="28"/>
          <w:lang w:val="de-DE"/>
        </w:rPr>
        <w:t>Bedienungsanleitung für Version 1.</w:t>
      </w:r>
      <w:r>
        <w:rPr>
          <w:rFonts w:cs="Times New Roman" w:ascii="Times New Roman" w:hAnsi="Times New Roman"/>
          <w:b/>
          <w:sz w:val="28"/>
          <w:szCs w:val="28"/>
          <w:lang w:val="de-DE"/>
        </w:rPr>
        <w:t>8</w:t>
      </w:r>
      <w:r>
        <w:rPr>
          <w:rFonts w:cs="Times New Roman" w:ascii="Times New Roman" w:hAnsi="Times New Roman"/>
          <w:b/>
          <w:sz w:val="28"/>
          <w:szCs w:val="28"/>
          <w:lang w:val="de-DE"/>
        </w:rPr>
        <w:t>.x</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 w:val="20"/>
          <w:szCs w:val="20"/>
          <w:rFonts w:ascii="Times New Roman" w:hAnsi="Times New Roman" w:cs="Times New Roman"/>
          <w:color w:val="000000"/>
          <w:lang w:val="de-DE"/>
        </w:rPr>
      </w:pPr>
      <w:r>
        <w:rPr>
          <w:rFonts w:cs="Times New Roman" w:ascii="Times New Roman" w:hAnsi="Times New Roman"/>
          <w:color w:val="000000"/>
          <w:sz w:val="20"/>
          <w:szCs w:val="20"/>
          <w:lang w:val="de-DE"/>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Die Matterhorn Remote Inbox (MHRI) ist ein Hilfsmittel, welches die Zusammenarbeit von externer Hardware und dem Opencast Matterhorn-Projekt</w:t>
      </w:r>
      <w:r>
        <w:rPr>
          <w:rStyle w:val="FootnoteAnchor"/>
          <w:rFonts w:cs="Times New Roman" w:ascii="Times New Roman" w:hAnsi="Times New Roman"/>
          <w:color w:val="000000"/>
          <w:lang w:val="de-DE"/>
        </w:rPr>
        <w:footnoteReference w:id="2"/>
      </w:r>
      <w:r>
        <w:rPr>
          <w:rFonts w:cs="Times New Roman" w:ascii="Times New Roman" w:hAnsi="Times New Roman"/>
          <w:color w:val="000000"/>
          <w:lang w:val="de-DE"/>
        </w:rPr>
        <w:t xml:space="preserve"> deutlich vereinfacht.</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MHRI stellt eine einfach zu bedienende grafische Nutzer-Oberfläche zur Verwaltung und zum Hochladen von Aufzeichnungen zur Verfügung. Beim ersten Start wird ein beliebiges Verzeichnis registriert, welches anschließend inklusive aller enthaltenen und zukünftigen Verzeichnisse und Dateien von MHRI überwacht wird. Die Unterverzeichnisse bekommen den Status einer "Inbox" zugewiesen und stehen jeweils für eine Serie in Matterhorn. Alle Änderungen an einer der Inboxen werden registriert. Wurde beispielsweise eine neue Aufzeichnung angelegt, d.h. ein neues Verzeichnis in einer der Inboxen erstellt, wird die neue Aufzeichnung, sobald keine weiteren Änderungen mehr registriert werden, zum Hochladen und Verarbeiten markiert. In der grafischen Nutzer-Oberfläche wird unter anderem der Status der Aufzeichnungen auf dem Rechner und auf dem Server angezeigt. Auch sind neben Funktionen zur Planung, zum Stoppen und zum Wiederholen eines Prozesses weitere Funktionen wie das Anlegen und Bearbeiten einer neuen Serie auf dem Server oder das Zuweisen eines Workflows und verschiedene Editoren vorhanden.</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Die Matterhorn Remote Inbox eignet sich zur Zusammenarbeit mit TheRec Matterhorn</w:t>
      </w:r>
      <w:r>
        <w:rPr>
          <w:rStyle w:val="FootnoteAnchor"/>
          <w:rFonts w:cs="Times New Roman" w:ascii="Times New Roman" w:hAnsi="Times New Roman"/>
          <w:color w:val="000000"/>
          <w:lang w:val="de-DE"/>
        </w:rPr>
        <w:footnoteReference w:id="3"/>
      </w:r>
      <w:r>
        <w:rPr>
          <w:rFonts w:cs="Times New Roman" w:ascii="Times New Roman" w:hAnsi="Times New Roman"/>
          <w:color w:val="000000"/>
          <w:lang w:val="de-DE"/>
        </w:rPr>
        <w:t>. TheRec Matterhorn kann Videos von mehreren Quellen gleichzeitig synchron aufnehmen. Stellt man in den Einstellungen von TheRec Matterhorn ein, dass direkt in das überwachte Verzeichnis aufgenommen werden soll, werden alle Änderungen von MHRI registriert und direkt im Anschluss hochgeladen.</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MHRI wurde vom aktuell aktiven Entwickler Denis Meyer und dem ehemaligen Entwickler Benjamin Wulff entwickelt. Die Organisationen dahinter: ELAN e.V.</w:t>
      </w:r>
      <w:r>
        <w:rPr>
          <w:rStyle w:val="Footnotereference"/>
          <w:rFonts w:cs="Times New Roman" w:ascii="Times New Roman" w:hAnsi="Times New Roman"/>
          <w:lang w:val="de-DE"/>
        </w:rPr>
        <w:t xml:space="preserve"> </w:t>
      </w:r>
      <w:r>
        <w:rPr>
          <w:rStyle w:val="Footnotereference"/>
          <w:rStyle w:val="FootnoteAnchor"/>
          <w:rFonts w:cs="Times New Roman" w:ascii="Times New Roman" w:hAnsi="Times New Roman"/>
          <w:lang w:val="de-DE"/>
        </w:rPr>
        <w:footnoteReference w:id="4"/>
      </w:r>
      <w:r>
        <w:rPr>
          <w:rFonts w:cs="Times New Roman" w:ascii="Times New Roman" w:hAnsi="Times New Roman"/>
          <w:color w:val="000000"/>
          <w:lang w:val="de-DE"/>
        </w:rPr>
        <w:t>, virtUOS</w:t>
      </w:r>
      <w:r>
        <w:rPr>
          <w:rStyle w:val="FootnoteAnchor"/>
          <w:rFonts w:cs="Times New Roman" w:ascii="Times New Roman" w:hAnsi="Times New Roman"/>
          <w:color w:val="000000"/>
          <w:lang w:val="de-DE"/>
        </w:rPr>
        <w:footnoteReference w:id="5"/>
      </w:r>
      <w:r>
        <w:rPr>
          <w:rFonts w:cs="Times New Roman" w:ascii="Times New Roman" w:hAnsi="Times New Roman"/>
          <w:color w:val="000000"/>
          <w:lang w:val="de-DE"/>
        </w:rPr>
        <w:t>, Universität Osnabrück</w:t>
      </w:r>
      <w:r>
        <w:rPr>
          <w:rStyle w:val="FootnoteAnchor"/>
          <w:rFonts w:cs="Times New Roman" w:ascii="Times New Roman" w:hAnsi="Times New Roman"/>
          <w:color w:val="000000"/>
          <w:lang w:val="de-DE"/>
        </w:rPr>
        <w:footnoteReference w:id="6"/>
      </w:r>
      <w:r>
        <w:rPr>
          <w:rFonts w:cs="Times New Roman" w:ascii="Times New Roman" w:hAnsi="Times New Roman"/>
          <w:color w:val="000000"/>
          <w:lang w:val="de-DE"/>
        </w:rPr>
        <w:t>.</w:t>
      </w:r>
      <w:r/>
    </w:p>
    <w:p>
      <w:pPr>
        <w:pStyle w:val="Normal"/>
        <w:rPr>
          <w:rFonts w:ascii="Times New Roman" w:hAnsi="Times New Roman" w:cs="Times New Roman"/>
          <w:lang w:val="de-DE"/>
        </w:rPr>
      </w:pPr>
      <w:r>
        <w:rPr>
          <w:rFonts w:cs="Times New Roman" w:ascii="Times New Roman" w:hAnsi="Times New Roman"/>
          <w:lang w:val="de-DE"/>
        </w:rPr>
      </w:r>
      <w:r>
        <w:br w:type="page"/>
      </w:r>
      <w:r/>
    </w:p>
    <w:p>
      <w:pPr>
        <w:pStyle w:val="Normal"/>
        <w:rPr>
          <w:sz w:val="28"/>
          <w:u w:val="single"/>
          <w:b/>
          <w:sz w:val="28"/>
          <w:b/>
          <w:szCs w:val="28"/>
          <w:rFonts w:ascii="Times New Roman" w:hAnsi="Times New Roman" w:cs="Times New Roman"/>
          <w:lang w:val="de-DE"/>
        </w:rPr>
      </w:pPr>
      <w:r>
        <w:rPr>
          <w:rFonts w:cs="Times New Roman" w:ascii="Times New Roman" w:hAnsi="Times New Roman"/>
          <w:b/>
          <w:sz w:val="28"/>
          <w:szCs w:val="28"/>
          <w:u w:val="single"/>
          <w:lang w:val="de-DE"/>
        </w:rPr>
        <w:t xml:space="preserve">Autoren </w:t>
      </w:r>
      <w:r/>
    </w:p>
    <w:p>
      <w:pPr>
        <w:pStyle w:val="Normal"/>
        <w:rPr>
          <w:u w:val="single"/>
          <w:szCs w:val="28"/>
          <w:rFonts w:ascii="Times New Roman" w:hAnsi="Times New Roman" w:cs="Times New Roman"/>
          <w:lang w:val="de-DE"/>
        </w:rPr>
      </w:pPr>
      <w:r>
        <w:rPr>
          <w:rFonts w:cs="Times New Roman" w:ascii="Times New Roman" w:hAnsi="Times New Roman"/>
          <w:szCs w:val="28"/>
          <w:u w:val="single"/>
          <w:lang w:val="de-DE"/>
        </w:rPr>
        <w:t>Aktiv</w:t>
      </w:r>
      <w:r/>
    </w:p>
    <w:p>
      <w:pPr>
        <w:pStyle w:val="ListParagraph"/>
        <w:numPr>
          <w:ilvl w:val="0"/>
          <w:numId w:val="17"/>
        </w:numPr>
      </w:pPr>
      <w:r>
        <w:rPr>
          <w:rFonts w:cs="Times New Roman" w:ascii="Times New Roman" w:hAnsi="Times New Roman"/>
        </w:rPr>
        <w:t>Denis Meyer (</w:t>
      </w:r>
      <w:hyperlink r:id="rId3">
        <w:r>
          <w:rPr>
            <w:rStyle w:val="InternetLink"/>
            <w:rFonts w:cs="Times New Roman" w:ascii="Times New Roman" w:hAnsi="Times New Roman"/>
          </w:rPr>
          <w:t>meyer@elan-ev.de</w:t>
        </w:r>
      </w:hyperlink>
      <w:r>
        <w:rPr>
          <w:rFonts w:cs="Times New Roman" w:ascii="Times New Roman" w:hAnsi="Times New Roman"/>
        </w:rPr>
        <w:t>)</w:t>
      </w:r>
      <w:r/>
    </w:p>
    <w:p>
      <w:pPr>
        <w:pStyle w:val="Normal"/>
        <w:rPr>
          <w:u w:val="single"/>
          <w:rFonts w:ascii="Times New Roman" w:hAnsi="Times New Roman" w:cs="Times New Roman"/>
        </w:rPr>
      </w:pPr>
      <w:r>
        <w:rPr>
          <w:rFonts w:cs="Times New Roman" w:ascii="Times New Roman" w:hAnsi="Times New Roman"/>
          <w:u w:val="single"/>
        </w:rPr>
        <w:t>Ehemalig</w:t>
      </w:r>
      <w:r/>
    </w:p>
    <w:p>
      <w:pPr>
        <w:pStyle w:val="ListParagraph"/>
        <w:numPr>
          <w:ilvl w:val="0"/>
          <w:numId w:val="16"/>
        </w:numPr>
      </w:pPr>
      <w:r>
        <w:rPr>
          <w:rFonts w:cs="Times New Roman" w:ascii="Times New Roman" w:hAnsi="Times New Roman"/>
        </w:rPr>
        <w:t>Benjamin Wulff</w:t>
      </w:r>
      <w:r/>
    </w:p>
    <w:p>
      <w:pPr>
        <w:pStyle w:val="Normal"/>
        <w:rPr>
          <w:sz w:val="28"/>
          <w:u w:val="single"/>
          <w:b/>
          <w:sz w:val="28"/>
          <w:b/>
          <w:szCs w:val="28"/>
          <w:rFonts w:ascii="Times New Roman" w:hAnsi="Times New Roman" w:cs="Times New Roman"/>
          <w:lang w:val="de-DE"/>
        </w:rPr>
      </w:pPr>
      <w:r>
        <w:rPr>
          <w:rFonts w:cs="Times New Roman" w:ascii="Times New Roman" w:hAnsi="Times New Roman"/>
          <w:b/>
          <w:sz w:val="28"/>
          <w:szCs w:val="28"/>
          <w:u w:val="single"/>
          <w:lang w:val="de-DE"/>
        </w:rPr>
      </w:r>
      <w:r/>
    </w:p>
    <w:p>
      <w:pPr>
        <w:pStyle w:val="Normal"/>
        <w:rPr>
          <w:sz w:val="28"/>
          <w:u w:val="single"/>
          <w:b/>
          <w:sz w:val="28"/>
          <w:b/>
          <w:szCs w:val="28"/>
          <w:rFonts w:ascii="Times New Roman" w:hAnsi="Times New Roman" w:cs="Times New Roman"/>
          <w:lang w:val="de-DE"/>
        </w:rPr>
      </w:pPr>
      <w:r>
        <w:rPr>
          <w:rFonts w:cs="Times New Roman" w:ascii="Times New Roman" w:hAnsi="Times New Roman"/>
          <w:b/>
          <w:sz w:val="28"/>
          <w:szCs w:val="28"/>
          <w:u w:val="single"/>
          <w:lang w:val="de-DE"/>
        </w:rPr>
        <w:t>Voraussetzungen</w:t>
      </w:r>
      <w:r/>
    </w:p>
    <w:p>
      <w:pPr>
        <w:pStyle w:val="ListParagraph"/>
        <w:numPr>
          <w:ilvl w:val="0"/>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
        <w:rPr>
          <w:rFonts w:cs="Times New Roman" w:ascii="Times New Roman" w:hAnsi="Times New Roman"/>
          <w:color w:val="000000"/>
        </w:rPr>
        <w:t xml:space="preserve">Oracle Java </w:t>
      </w:r>
      <w:r>
        <w:rPr>
          <w:rFonts w:cs="Times New Roman" w:ascii="Times New Roman" w:hAnsi="Times New Roman"/>
          <w:color w:val="000000"/>
        </w:rPr>
        <w:t>8</w:t>
      </w:r>
      <w:bookmarkStart w:id="0" w:name="_GoBack"/>
      <w:bookmarkEnd w:id="0"/>
      <w:r>
        <w:rPr>
          <w:rFonts w:cs="Times New Roman" w:ascii="Times New Roman" w:hAnsi="Times New Roman"/>
          <w:color w:val="000000"/>
        </w:rPr>
        <w:t xml:space="preserve"> Java Runtime Environment (JRE)</w:t>
      </w:r>
      <w:r/>
    </w:p>
    <w:p>
      <w:pPr>
        <w:pStyle w:val="ListParagraph"/>
        <w:numPr>
          <w:ilvl w:val="0"/>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lang w:val="de-DE"/>
        </w:rPr>
        <w:t>Wind</w:t>
      </w:r>
      <w:r>
        <w:rPr>
          <w:rFonts w:cs="Times New Roman" w:ascii="Times New Roman" w:hAnsi="Times New Roman"/>
          <w:color w:val="000000"/>
        </w:rPr>
        <w:t>ows 7, Windows 8</w:t>
      </w:r>
      <w:r>
        <w:rPr>
          <w:rStyle w:val="FootnoteAnchor"/>
          <w:rFonts w:cs="Times New Roman" w:ascii="Times New Roman" w:hAnsi="Times New Roman"/>
          <w:color w:val="000000"/>
        </w:rPr>
        <w:footnoteReference w:id="7"/>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8"/>
          <w:u w:val="single"/>
          <w:b/>
          <w:sz w:val="28"/>
          <w:b/>
          <w:szCs w:val="28"/>
          <w:rFonts w:ascii="Times New Roman" w:hAnsi="Times New Roman" w:cs="Times New Roman"/>
          <w:color w:val="000000"/>
        </w:rPr>
      </w:pPr>
      <w:r>
        <w:rPr>
          <w:rFonts w:cs="Times New Roman" w:ascii="Times New Roman" w:hAnsi="Times New Roman"/>
          <w:b/>
          <w:color w:val="000000"/>
          <w:sz w:val="28"/>
          <w:szCs w:val="28"/>
          <w:u w:val="single"/>
        </w:rPr>
        <w:t>Server-Voraussetzungen</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 xml:space="preserve">Es wird empfohlen, Opencast Matterhorn Version 1.4.x, </w:t>
      </w:r>
      <w:r>
        <w:rPr>
          <w:rFonts w:cs="Times New Roman" w:ascii="Times New Roman" w:hAnsi="Times New Roman"/>
          <w:color w:val="000000"/>
          <w:lang w:val="de-DE"/>
        </w:rPr>
        <w:t>1.5.x oder 1.6.x</w:t>
      </w:r>
      <w:r>
        <w:rPr>
          <w:rFonts w:cs="Times New Roman" w:ascii="Times New Roman" w:hAnsi="Times New Roman"/>
          <w:color w:val="000000"/>
          <w:lang w:val="de-DE"/>
        </w:rPr>
        <w:t xml:space="preserve"> zu benutzen.</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Opencast Matterhorn Version 1.3.x wird ebenfalls unterstützt.</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
        <w:rPr>
          <w:rFonts w:cs="Times New Roman" w:ascii="Times New Roman" w:hAnsi="Times New Roman"/>
          <w:color w:val="000000"/>
          <w:lang w:val="de-DE"/>
        </w:rPr>
        <w:t>Versionen höher als 1.</w:t>
      </w:r>
      <w:r>
        <w:rPr>
          <w:rFonts w:cs="Times New Roman" w:ascii="Times New Roman" w:hAnsi="Times New Roman"/>
          <w:color w:val="000000"/>
          <w:lang w:val="de-DE"/>
        </w:rPr>
        <w:t>6</w:t>
      </w:r>
      <w:r>
        <w:rPr>
          <w:rFonts w:cs="Times New Roman" w:ascii="Times New Roman" w:hAnsi="Times New Roman"/>
          <w:color w:val="000000"/>
          <w:lang w:val="de-DE"/>
        </w:rPr>
        <w:t>.x wurden noch nicht getestet.</w:t>
      </w:r>
      <w:r/>
    </w:p>
    <w:p>
      <w:pPr>
        <w:pStyle w:val="Normal"/>
        <w:rPr>
          <w:rFonts w:ascii="Times New Roman" w:hAnsi="Times New Roman" w:cs="Times New Roman"/>
          <w:color w:val="000000"/>
          <w:lang w:val="de-DE"/>
        </w:rPr>
      </w:pPr>
      <w:r>
        <w:rPr>
          <w:rFonts w:cs="Times New Roman" w:ascii="Times New Roman" w:hAnsi="Times New Roman"/>
          <w:color w:val="000000"/>
          <w:lang w:val="de-DE"/>
        </w:rPr>
      </w:r>
      <w:r>
        <w:br w:type="page"/>
      </w:r>
      <w:r/>
    </w:p>
    <w:p>
      <w:pPr>
        <w:pStyle w:val="Normal"/>
        <w:rPr>
          <w:sz w:val="28"/>
          <w:u w:val="single"/>
          <w:b/>
          <w:sz w:val="28"/>
          <w:b/>
          <w:szCs w:val="28"/>
          <w:rFonts w:ascii="Times New Roman" w:hAnsi="Times New Roman" w:cs="Times New Roman"/>
          <w:lang w:val="de-DE"/>
        </w:rPr>
      </w:pPr>
      <w:r>
        <w:rPr>
          <w:rFonts w:cs="Times New Roman" w:ascii="Times New Roman" w:hAnsi="Times New Roman"/>
          <w:b/>
          <w:sz w:val="28"/>
          <w:szCs w:val="28"/>
          <w:u w:val="single"/>
          <w:lang w:val="de-DE"/>
        </w:rPr>
        <w:t>Installation</w:t>
      </w:r>
      <w:r/>
    </w:p>
    <w:p>
      <w:pPr>
        <w:pStyle w:val="ListParagraph"/>
        <w:numPr>
          <w:ilvl w:val="0"/>
          <w:numId w:val="1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Installiere Java</w:t>
      </w:r>
      <w:r>
        <w:rPr>
          <w:rStyle w:val="FootnoteAnchor"/>
          <w:rFonts w:cs="Times New Roman" w:ascii="Times New Roman" w:hAnsi="Times New Roman"/>
          <w:color w:val="000000"/>
          <w:lang w:val="de-DE"/>
        </w:rPr>
        <w:footnoteReference w:id="8"/>
      </w:r>
      <w:r>
        <w:rPr>
          <w:rFonts w:cs="Times New Roman" w:ascii="Times New Roman" w:hAnsi="Times New Roman"/>
          <w:color w:val="000000"/>
          <w:lang w:val="de-DE"/>
        </w:rPr>
        <w:t>, wenn es nicht schon installiert ist (Siehe “Java installieren”)</w:t>
      </w:r>
      <w:r/>
    </w:p>
    <w:p>
      <w:pPr>
        <w:pStyle w:val="ListParagraph"/>
        <w:numPr>
          <w:ilvl w:val="0"/>
          <w:numId w:val="1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Entpacke "mhri-x.y.z-setup.zip"</w:t>
      </w:r>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Öffne das entpackte Verzeichnis</w:t>
      </w:r>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
        <w:rPr>
          <w:rFonts w:cs="Times New Roman" w:ascii="Times New Roman" w:hAnsi="Times New Roman"/>
          <w:color w:val="000000"/>
          <w:lang w:val="de-DE"/>
        </w:rPr>
        <w:t>Doppelklicke "MHRI x.y.z Setup"</w:t>
      </w:r>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
        <w:rPr>
          <w:rFonts w:cs="Times New Roman" w:ascii="Times New Roman" w:hAnsi="Times New Roman"/>
          <w:color w:val="000000"/>
          <w:lang w:val="de-DE"/>
        </w:rPr>
        <w:t>Folge den Installer-Schritten</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8"/>
          <w:u w:val="single"/>
          <w:b/>
          <w:sz w:val="28"/>
          <w:b/>
          <w:szCs w:val="28"/>
          <w:rFonts w:ascii="Times New Roman" w:hAnsi="Times New Roman" w:cs="Times New Roman"/>
          <w:color w:val="000000"/>
        </w:rPr>
      </w:pPr>
      <w:r>
        <w:rPr>
          <w:rFonts w:cs="Times New Roman" w:ascii="Times New Roman" w:hAnsi="Times New Roman"/>
          <w:b/>
          <w:color w:val="000000"/>
          <w:sz w:val="28"/>
          <w:szCs w:val="28"/>
          <w:u w:val="single"/>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i/>
          <w:i/>
          <w:rFonts w:ascii="Times New Roman" w:hAnsi="Times New Roman" w:cs="Times New Roman"/>
          <w:color w:val="000000"/>
          <w:lang w:val="de-DE"/>
        </w:rPr>
      </w:pPr>
      <w:r>
        <w:rPr>
          <w:rFonts w:cs="Times New Roman" w:ascii="Times New Roman" w:hAnsi="Times New Roman"/>
          <w:b/>
          <w:color w:val="000000"/>
          <w:sz w:val="28"/>
          <w:szCs w:val="28"/>
          <w:u w:val="single"/>
        </w:rPr>
        <w:t>Deinstallation</w:t>
      </w:r>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Stelle sicher, dass die Schl</w:t>
      </w:r>
      <w:r>
        <w:rPr>
          <w:rStyle w:val="Unicode"/>
          <w:lang w:val="de-DE"/>
        </w:rPr>
        <w:t>ü</w:t>
      </w:r>
      <w:r>
        <w:rPr>
          <w:rFonts w:cs="Times New Roman" w:ascii="Times New Roman" w:hAnsi="Times New Roman"/>
          <w:color w:val="000000"/>
          <w:lang w:val="de-DE"/>
        </w:rPr>
        <w:t>ssel -Datei exportiert ist</w:t>
      </w:r>
      <w:r/>
    </w:p>
    <w:p>
      <w:pPr>
        <w:pStyle w:val="ListParagraph"/>
        <w:numPr>
          <w:ilvl w:val="1"/>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Siehe “Registrierung von MHRI” - “Speichern des Schl</w:t>
      </w:r>
      <w:r>
        <w:rPr>
          <w:rStyle w:val="Unicode"/>
          <w:lang w:val="de-DE"/>
        </w:rPr>
        <w:t>üssels für Neu-Installationen, Backups, etc.</w:t>
      </w:r>
      <w:r>
        <w:rPr>
          <w:rFonts w:cs="Times New Roman" w:ascii="Times New Roman" w:hAnsi="Times New Roman"/>
          <w:color w:val="000000"/>
          <w:lang w:val="de-DE"/>
        </w:rPr>
        <w:t>”</w:t>
      </w:r>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Öffne das Windows Deinstallations-Programm</w:t>
      </w:r>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Suche nach “Matterhorn Remote Inbox”</w:t>
      </w:r>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i/>
          <w:i/>
          <w:rFonts w:ascii="Times New Roman" w:hAnsi="Times New Roman" w:cs="Times New Roman"/>
          <w:color w:val="000000"/>
          <w:lang w:val="de-DE"/>
        </w:rPr>
      </w:pPr>
      <w:r>
        <w:rPr>
          <w:rFonts w:cs="Times New Roman" w:ascii="Times New Roman" w:hAnsi="Times New Roman"/>
          <w:color w:val="000000"/>
          <w:lang w:val="de-DE"/>
        </w:rPr>
        <w:t>Folge den Deinstallations-Schritten</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rPr>
          <w:i/>
          <w:i/>
          <w:rFonts w:ascii="Times New Roman" w:hAnsi="Times New Roman" w:cs="Times New Roman"/>
          <w:color w:val="000000"/>
          <w:lang w:val="de-DE"/>
        </w:rPr>
      </w:pPr>
      <w:r>
        <w:rPr>
          <w:rFonts w:cs="Times New Roman" w:ascii="Times New Roman" w:hAnsi="Times New Roman"/>
          <w:i/>
          <w:color w:val="000000"/>
          <w:lang w:val="de-DE"/>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8"/>
          <w:u w:val="single"/>
          <w:b/>
          <w:sz w:val="28"/>
          <w:b/>
          <w:szCs w:val="28"/>
          <w:rFonts w:ascii="Times New Roman" w:hAnsi="Times New Roman" w:cs="Times New Roman"/>
          <w:color w:val="000000"/>
        </w:rPr>
      </w:pPr>
      <w:r>
        <w:rPr>
          <w:rFonts w:cs="Times New Roman" w:ascii="Times New Roman" w:hAnsi="Times New Roman"/>
          <w:b/>
          <w:color w:val="000000"/>
          <w:sz w:val="28"/>
          <w:szCs w:val="28"/>
          <w:u w:val="single"/>
        </w:rPr>
        <w:t>Java installieren</w:t>
      </w:r>
      <w:r/>
    </w:p>
    <w:p>
      <w:pPr>
        <w:pStyle w:val="ListParagraph"/>
        <w:numPr>
          <w:ilvl w:val="0"/>
          <w:numId w:val="1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
        <w:rPr>
          <w:rFonts w:cs="Times New Roman" w:ascii="Times New Roman" w:hAnsi="Times New Roman"/>
          <w:color w:val="000000"/>
          <w:lang w:val="de-DE"/>
        </w:rPr>
        <w:t xml:space="preserve">Installiere Oracle Java </w:t>
      </w:r>
      <w:r>
        <w:rPr>
          <w:rFonts w:cs="Times New Roman" w:ascii="Times New Roman" w:hAnsi="Times New Roman"/>
          <w:color w:val="000000"/>
          <w:lang w:val="de-DE"/>
        </w:rPr>
        <w:t>8</w:t>
      </w:r>
      <w:r>
        <w:rPr>
          <w:rFonts w:cs="Times New Roman" w:ascii="Times New Roman" w:hAnsi="Times New Roman"/>
          <w:color w:val="000000"/>
          <w:lang w:val="de-DE"/>
        </w:rPr>
        <w:t xml:space="preserve"> JRE über das Java-Setup</w:t>
      </w:r>
      <w:r/>
    </w:p>
    <w:p>
      <w:pPr>
        <w:pStyle w:val="ListParagraph"/>
        <w:numPr>
          <w:ilvl w:val="0"/>
          <w:numId w:val="1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Rechtsklicke auf “Dieser PC” auf deinem Desktop</w:t>
      </w:r>
      <w:r/>
    </w:p>
    <w:p>
      <w:pPr>
        <w:pStyle w:val="ListParagraph"/>
        <w:numPr>
          <w:ilvl w:val="0"/>
          <w:numId w:val="1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Wähle “Eigenschaften” aus</w:t>
      </w:r>
      <w:r/>
    </w:p>
    <w:p>
      <w:pPr>
        <w:pStyle w:val="ListParagraph"/>
        <w:numPr>
          <w:ilvl w:val="0"/>
          <w:numId w:val="1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Gehe zu “Erweiterte Systemeinstellungen”, zu finden im linken Panel</w:t>
      </w:r>
      <w:r/>
    </w:p>
    <w:p>
      <w:pPr>
        <w:pStyle w:val="ListParagraph"/>
        <w:numPr>
          <w:ilvl w:val="0"/>
          <w:numId w:val="1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lang w:val="de-DE"/>
        </w:rPr>
        <w:t xml:space="preserve">Klicke auf </w:t>
      </w:r>
      <w:r>
        <w:rPr>
          <w:rFonts w:cs="Times New Roman" w:ascii="Times New Roman" w:hAnsi="Times New Roman"/>
          <w:color w:val="000000"/>
        </w:rPr>
        <w:t>“Umgebungsvariablen”</w:t>
      </w:r>
      <w:r/>
    </w:p>
    <w:p>
      <w:pPr>
        <w:pStyle w:val="ListParagraph"/>
        <w:numPr>
          <w:ilvl w:val="0"/>
          <w:numId w:val="1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Unter “Systemvariablen” suche nach und klicke auf “Path”</w:t>
      </w:r>
      <w:r/>
    </w:p>
    <w:p>
      <w:pPr>
        <w:pStyle w:val="ListParagraph"/>
        <w:numPr>
          <w:ilvl w:val="0"/>
          <w:numId w:val="1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Klicke auf “Bearbeiten”, während “Path” ausgewählt ist</w:t>
      </w:r>
      <w:r/>
    </w:p>
    <w:p>
      <w:pPr>
        <w:pStyle w:val="ListParagraph"/>
        <w:numPr>
          <w:ilvl w:val="0"/>
          <w:numId w:val="1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
        <w:rPr>
          <w:rFonts w:cs="Times New Roman" w:ascii="Times New Roman" w:hAnsi="Times New Roman"/>
          <w:color w:val="000000"/>
          <w:lang w:val="de-DE"/>
        </w:rPr>
        <w:t>Füge “;” und deinen Java Pfad, z.B. “C:\Program Files\Java\jre</w:t>
      </w:r>
      <w:r>
        <w:rPr>
          <w:rFonts w:cs="Times New Roman" w:ascii="Times New Roman" w:hAnsi="Times New Roman"/>
          <w:color w:val="000000"/>
          <w:lang w:val="de-DE"/>
        </w:rPr>
        <w:t>8</w:t>
      </w:r>
      <w:r>
        <w:rPr>
          <w:rFonts w:cs="Times New Roman" w:ascii="Times New Roman" w:hAnsi="Times New Roman"/>
          <w:color w:val="000000"/>
          <w:lang w:val="de-DE"/>
        </w:rPr>
        <w:t>” hinzu</w:t>
      </w:r>
      <w:r/>
    </w:p>
    <w:p>
      <w:pPr>
        <w:pStyle w:val="ListParagraph"/>
        <w:numPr>
          <w:ilvl w:val="0"/>
          <w:numId w:val="1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Klicke auf “Ok” verlasse die “Erweiterten Systemeinstellungen”</w:t>
      </w:r>
      <w:r/>
    </w:p>
    <w:p>
      <w:pPr>
        <w:pStyle w:val="ListParagraph"/>
        <w:numPr>
          <w:ilvl w:val="0"/>
          <w:numId w:val="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hanging="0"/>
        <w:rPr>
          <w:rFonts w:ascii="Times New Roman" w:hAnsi="Times New Roman" w:cs="Times New Roman"/>
          <w:color w:val="000000"/>
          <w:lang w:val="de-DE"/>
        </w:rPr>
      </w:pPr>
      <w:r>
        <w:rPr>
          <w:rFonts w:cs="Times New Roman" w:ascii="Times New Roman" w:hAnsi="Times New Roman"/>
          <w:color w:val="000000"/>
          <w:lang w:val="de-DE"/>
        </w:rPr>
      </w:r>
      <w:r>
        <w:br w:type="page"/>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8"/>
          <w:u w:val="single"/>
          <w:b/>
          <w:sz w:val="28"/>
          <w:b/>
          <w:szCs w:val="28"/>
          <w:rFonts w:ascii="Times New Roman" w:hAnsi="Times New Roman" w:cs="Times New Roman"/>
          <w:color w:val="000000"/>
        </w:rPr>
      </w:pPr>
      <w:r>
        <w:rPr>
          <w:rFonts w:cs="Times New Roman" w:ascii="Times New Roman" w:hAnsi="Times New Roman"/>
          <w:b/>
          <w:color w:val="000000"/>
          <w:sz w:val="28"/>
          <w:szCs w:val="28"/>
          <w:u w:val="single"/>
        </w:rPr>
        <w:t>Vorbereitungen</w:t>
      </w:r>
      <w:r/>
    </w:p>
    <w:p>
      <w:pPr>
        <w:pStyle w:val="ListParagraph"/>
        <w:numPr>
          <w:ilvl w:val="0"/>
          <w:numId w:val="1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Wenn schon Vorlesungen vorhanden sein sollten muss sichergestellt sein, dass das Dateisystem den vorgegebenen Kriterien entspricht</w:t>
      </w:r>
      <w:r/>
    </w:p>
    <w:p>
      <w:pPr>
        <w:pStyle w:val="ListParagraph"/>
        <w:numPr>
          <w:ilvl w:val="0"/>
          <w:numId w:val="1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Das folgende Dateisystem-Schema ist vorausgesetzt:</w:t>
      </w:r>
      <w:r/>
    </w:p>
    <w:p>
      <w:pPr>
        <w:pStyle w:val="ListParagraph"/>
        <w:numPr>
          <w:ilvl w:val="1"/>
          <w:numId w:val="1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Hauptverzeichnis (main directory) = Inbox (Ordner)</w:t>
      </w:r>
      <w:r/>
    </w:p>
    <w:p>
      <w:pPr>
        <w:pStyle w:val="ListParagraph"/>
        <w:numPr>
          <w:ilvl w:val="2"/>
          <w:numId w:val="1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Inbox 1 (Ordner)</w:t>
      </w:r>
      <w:r/>
    </w:p>
    <w:p>
      <w:pPr>
        <w:pStyle w:val="ListParagraph"/>
        <w:numPr>
          <w:ilvl w:val="3"/>
          <w:numId w:val="1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[series.xml]</w:t>
      </w:r>
      <w:r/>
    </w:p>
    <w:p>
      <w:pPr>
        <w:pStyle w:val="ListParagraph"/>
        <w:numPr>
          <w:ilvl w:val="3"/>
          <w:numId w:val="1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Aufzeichnung 1 (Ordner)</w:t>
      </w:r>
      <w:r/>
    </w:p>
    <w:p>
      <w:pPr>
        <w:pStyle w:val="ListParagraph"/>
        <w:numPr>
          <w:ilvl w:val="4"/>
          <w:numId w:val="1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Aufnahme-Dateien</w:t>
      </w:r>
      <w:r/>
    </w:p>
    <w:p>
      <w:pPr>
        <w:pStyle w:val="ListParagraph"/>
        <w:numPr>
          <w:ilvl w:val="4"/>
          <w:numId w:val="1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[episode.xml]</w:t>
      </w:r>
      <w:r/>
    </w:p>
    <w:p>
      <w:pPr>
        <w:pStyle w:val="ListParagraph"/>
        <w:numPr>
          <w:ilvl w:val="3"/>
          <w:numId w:val="1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Aufzeichnung 2 (Ordner)</w:t>
      </w:r>
      <w:r/>
    </w:p>
    <w:p>
      <w:pPr>
        <w:pStyle w:val="ListParagraph"/>
        <w:numPr>
          <w:ilvl w:val="3"/>
          <w:numId w:val="1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w:t>
      </w:r>
      <w:r/>
    </w:p>
    <w:p>
      <w:pPr>
        <w:pStyle w:val="ListParagraph"/>
        <w:numPr>
          <w:ilvl w:val="3"/>
          <w:numId w:val="1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Aufzeichnung n (Ordner)</w:t>
      </w:r>
      <w:r/>
    </w:p>
    <w:p>
      <w:pPr>
        <w:pStyle w:val="ListParagraph"/>
        <w:numPr>
          <w:ilvl w:val="2"/>
          <w:numId w:val="1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Inbox 2 (Ordner)</w:t>
      </w:r>
      <w:r/>
    </w:p>
    <w:p>
      <w:pPr>
        <w:pStyle w:val="ListParagraph"/>
        <w:numPr>
          <w:ilvl w:val="2"/>
          <w:numId w:val="1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w:t>
      </w:r>
      <w:r/>
    </w:p>
    <w:p>
      <w:pPr>
        <w:pStyle w:val="ListParagraph"/>
        <w:numPr>
          <w:ilvl w:val="2"/>
          <w:numId w:val="1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Inbox n (Ordner)</w:t>
      </w:r>
      <w:r/>
    </w:p>
    <w:p>
      <w:pPr>
        <w:pStyle w:val="ListParagraph"/>
        <w:numPr>
          <w:ilvl w:val="0"/>
          <w:numId w:val="1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series.xml wird automatisch generiert, wenn eine Serie einer Inbox zugewiesen wird</w:t>
      </w:r>
      <w:r/>
    </w:p>
    <w:p>
      <w:pPr>
        <w:pStyle w:val="ListParagraph"/>
        <w:numPr>
          <w:ilvl w:val="0"/>
          <w:numId w:val="1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episode.xml wird automatisch generiert, entweder von TheRec Matterhorn oder von MHRI, für jeden Aufzeichnungsordner</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8"/>
          <w:u w:val="single"/>
          <w:b/>
          <w:sz w:val="28"/>
          <w:b/>
          <w:szCs w:val="28"/>
          <w:rFonts w:ascii="Times New Roman" w:hAnsi="Times New Roman" w:cs="Times New Roman"/>
          <w:color w:val="000000"/>
          <w:lang w:val="de-DE"/>
        </w:rPr>
      </w:pPr>
      <w:r>
        <w:rPr>
          <w:rFonts w:cs="Times New Roman" w:ascii="Times New Roman" w:hAnsi="Times New Roman"/>
          <w:b/>
          <w:color w:val="000000"/>
          <w:sz w:val="28"/>
          <w:szCs w:val="28"/>
          <w:u w:val="single"/>
          <w:lang w:val="de-DE"/>
        </w:rPr>
        <w:t>Manuelles Starten der Software</w:t>
      </w:r>
      <w:r/>
    </w:p>
    <w:p>
      <w:pPr>
        <w:pStyle w:val="ListParagraph"/>
        <w:numPr>
          <w:ilvl w:val="0"/>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Stelle sicher, dass keine MHRI-Instanz mehr läuft</w:t>
      </w:r>
      <w:r/>
    </w:p>
    <w:p>
      <w:pPr>
        <w:pStyle w:val="ListParagraph"/>
        <w:numPr>
          <w:ilvl w:val="1"/>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Stelle sicher, dass kein Tray-Icon mehr angezeigt wird</w:t>
      </w:r>
      <w:r/>
    </w:p>
    <w:p>
      <w:pPr>
        <w:pStyle w:val="ListParagraph"/>
        <w:numPr>
          <w:ilvl w:val="1"/>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Wenn ein Tray-Icon angezeigt wird rechtsklicke es und klicke auf „Beenden“</w:t>
      </w:r>
      <w:r/>
    </w:p>
    <w:p>
      <w:pPr>
        <w:pStyle w:val="ListParagraph"/>
        <w:numPr>
          <w:ilvl w:val="0"/>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Via Verknüpfung:</w:t>
      </w:r>
      <w:r/>
    </w:p>
    <w:p>
      <w:pPr>
        <w:pStyle w:val="ListParagraph"/>
        <w:numPr>
          <w:ilvl w:val="1"/>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Doppelklicke die Verknüpfung „Matterhorn Remote Inbox“ auf dem Desktop</w:t>
      </w:r>
      <w:r/>
    </w:p>
    <w:p>
      <w:pPr>
        <w:pStyle w:val="ListParagraph"/>
        <w:numPr>
          <w:ilvl w:val="0"/>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Per Hand:</w:t>
      </w:r>
      <w:r/>
    </w:p>
    <w:p>
      <w:pPr>
        <w:pStyle w:val="ListParagraph"/>
        <w:numPr>
          <w:ilvl w:val="1"/>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Doppelklicke die Datei "start.bat" im Programmverzeichnis ("C:\Program Files\mhri-x.y.z")</w:t>
      </w:r>
      <w:r/>
    </w:p>
    <w:p>
      <w:pPr>
        <w:pStyle w:val="ListParagraph"/>
        <w:numPr>
          <w:ilvl w:val="1"/>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Nach einer kurzen Verzögerung wird ein Programm-Icon im System Tray nahe der Windows-Uhr als ein Tray-Icon erscheinen</w:t>
      </w:r>
      <w:r/>
    </w:p>
    <w:p>
      <w:pPr>
        <w:pStyle w:val="Normal"/>
        <w:rPr>
          <w:sz w:val="28"/>
          <w:u w:val="single"/>
          <w:b/>
          <w:sz w:val="28"/>
          <w:b/>
          <w:szCs w:val="28"/>
          <w:rFonts w:ascii="Times New Roman" w:hAnsi="Times New Roman" w:cs="Times New Roman"/>
          <w:color w:val="000000"/>
          <w:lang w:val="de-DE"/>
        </w:rPr>
      </w:pPr>
      <w:r>
        <w:rPr>
          <w:rFonts w:cs="Times New Roman" w:ascii="Times New Roman" w:hAnsi="Times New Roman"/>
          <w:b/>
          <w:color w:val="000000"/>
          <w:sz w:val="28"/>
          <w:szCs w:val="28"/>
          <w:u w:val="single"/>
          <w:lang w:val="de-DE"/>
        </w:rPr>
      </w:r>
      <w:r>
        <w:br w:type="page"/>
      </w:r>
      <w:r/>
    </w:p>
    <w:p>
      <w:pPr>
        <w:pStyle w:val="Normal"/>
        <w:jc w:val="center"/>
        <w:rPr>
          <w:sz w:val="28"/>
          <w:u w:val="single"/>
          <w:b/>
          <w:sz w:val="28"/>
          <w:b/>
          <w:rFonts w:ascii="Times New Roman" w:hAnsi="Times New Roman" w:cs="Times New Roman"/>
          <w:color w:val="000000"/>
          <w:lang w:val="de-DE"/>
        </w:rPr>
      </w:pPr>
      <w:r>
        <w:rPr>
          <w:rFonts w:cs="Times New Roman" w:ascii="Times New Roman" w:hAnsi="Times New Roman"/>
          <w:b/>
          <w:color w:val="000000"/>
          <w:sz w:val="28"/>
          <w:u w:val="single"/>
          <w:lang w:val="de-DE"/>
        </w:rPr>
        <w:t>Registrierung von MHRI</w:t>
      </w:r>
      <w:r/>
    </w:p>
    <w:p>
      <w:pPr>
        <w:pStyle w:val="Normal"/>
        <w:rPr>
          <w:rFonts w:ascii="Times New Roman" w:hAnsi="Times New Roman" w:cs="Times New Roman"/>
          <w:color w:val="000000"/>
          <w:lang w:val="de-DE"/>
        </w:rPr>
      </w:pPr>
      <w:r>
        <w:rPr>
          <w:rFonts w:cs="Times New Roman" w:ascii="Times New Roman" w:hAnsi="Times New Roman"/>
          <w:color w:val="000000"/>
          <w:lang w:val="de-DE"/>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lang w:val="de-DE"/>
        </w:rPr>
      </w:pPr>
      <w:r>
        <w:rPr>
          <w:rFonts w:cs="Times New Roman" w:ascii="Times New Roman" w:hAnsi="Times New Roman"/>
          <w:b/>
          <w:color w:val="000000"/>
          <w:u w:val="single"/>
          <w:lang w:val="de-DE"/>
        </w:rPr>
        <w:t>Den Schl</w:t>
      </w:r>
      <w:r>
        <w:rPr>
          <w:rStyle w:val="Unicode"/>
          <w:b/>
          <w:u w:val="single"/>
          <w:lang w:val="de-DE"/>
        </w:rPr>
        <w:t>üssel finden</w:t>
      </w:r>
      <w:r>
        <w:rPr>
          <w:rFonts w:cs="Times New Roman" w:ascii="Times New Roman" w:hAnsi="Times New Roman"/>
          <w:b/>
          <w:color w:val="000000"/>
          <w:u w:val="single"/>
          <w:lang w:val="de-DE"/>
        </w:rPr>
        <w:t xml:space="preserve"> </w:t>
      </w:r>
      <w:r/>
    </w:p>
    <w:p>
      <w:pPr>
        <w:pStyle w:val="ListParagraph"/>
        <w:numPr>
          <w:ilvl w:val="0"/>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Rechtsklicke das Tray-Icon</w:t>
      </w:r>
      <w:r/>
    </w:p>
    <w:p>
      <w:pPr>
        <w:pStyle w:val="ListParagraph"/>
        <w:numPr>
          <w:ilvl w:val="0"/>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Klicke auf “Über”</w:t>
      </w:r>
      <w:r/>
    </w:p>
    <w:p>
      <w:pPr>
        <w:pStyle w:val="ListParagraph"/>
        <w:numPr>
          <w:ilvl w:val="0"/>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 xml:space="preserve">Das Über-Fenster </w:t>
      </w:r>
      <w:r>
        <w:rPr>
          <w:rStyle w:val="Unicode"/>
          <w:lang w:val="de-DE"/>
        </w:rPr>
        <w:t>öffnet sich</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lang w:val="de-DE"/>
        </w:rPr>
      </w:pPr>
      <w:r>
        <w:rPr>
          <w:rFonts w:cs="Times New Roman" w:ascii="Times New Roman" w:hAnsi="Times New Roman"/>
          <w:b/>
          <w:color w:val="000000"/>
          <w:u w:val="single"/>
          <w:lang w:val="de-DE"/>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rPr>
      </w:pPr>
      <w:r>
        <w:rPr>
          <w:rFonts w:cs="Times New Roman" w:ascii="Times New Roman" w:hAnsi="Times New Roman"/>
          <w:b/>
          <w:color w:val="000000"/>
          <w:u w:val="single"/>
        </w:rPr>
        <w:t>Registrierung des Schl</w:t>
      </w:r>
      <w:r>
        <w:rPr>
          <w:rStyle w:val="Unicode"/>
          <w:b/>
          <w:u w:val="single"/>
        </w:rPr>
        <w:t>ü</w:t>
      </w:r>
      <w:r>
        <w:rPr>
          <w:rFonts w:cs="Times New Roman" w:ascii="Times New Roman" w:hAnsi="Times New Roman"/>
          <w:b/>
          <w:color w:val="000000"/>
          <w:u w:val="single"/>
        </w:rPr>
        <w:t>ssels</w:t>
      </w:r>
      <w:r/>
    </w:p>
    <w:p>
      <w:pPr>
        <w:pStyle w:val="ListParagraph"/>
        <w:numPr>
          <w:ilvl w:val="0"/>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Kopiere den Schl</w:t>
      </w:r>
      <w:r>
        <w:rPr>
          <w:rStyle w:val="Unicode"/>
        </w:rPr>
        <w:t>ü</w:t>
      </w:r>
      <w:r>
        <w:rPr>
          <w:rFonts w:cs="Times New Roman" w:ascii="Times New Roman" w:hAnsi="Times New Roman"/>
          <w:color w:val="000000"/>
        </w:rPr>
        <w:t>ssel</w:t>
      </w:r>
      <w:r/>
    </w:p>
    <w:p>
      <w:pPr>
        <w:pStyle w:val="ListParagraph"/>
        <w:numPr>
          <w:ilvl w:val="1"/>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Klicke auf “Kopieren” im Über-Dialog, um den Schl</w:t>
      </w:r>
      <w:r>
        <w:rPr>
          <w:rStyle w:val="Unicode"/>
          <w:lang w:val="de-DE"/>
        </w:rPr>
        <w:t>üssel in die Zwischenablage zu kopieren</w:t>
      </w:r>
      <w:r/>
    </w:p>
    <w:p>
      <w:pPr>
        <w:pStyle w:val="ListParagraph"/>
        <w:numPr>
          <w:ilvl w:val="0"/>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Alternative 1: Via Web (+ E-Mail-Client)</w:t>
      </w:r>
      <w:r/>
    </w:p>
    <w:p>
      <w:pPr>
        <w:pStyle w:val="ListParagraph"/>
        <w:numPr>
          <w:ilvl w:val="1"/>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Style w:val="Unicode"/>
        </w:rPr>
        <w:t>Öffne die offizielle</w:t>
      </w:r>
      <w:r>
        <w:rPr>
          <w:rFonts w:cs="Times New Roman" w:ascii="Times New Roman" w:hAnsi="Times New Roman"/>
          <w:color w:val="000000"/>
        </w:rPr>
        <w:t xml:space="preserve"> </w:t>
      </w:r>
      <w:hyperlink r:id="rId4">
        <w:r>
          <w:rPr>
            <w:rStyle w:val="InternetLink"/>
            <w:rFonts w:cs="Times New Roman" w:ascii="Times New Roman" w:hAnsi="Times New Roman"/>
          </w:rPr>
          <w:t>MHRI Webseite</w:t>
        </w:r>
      </w:hyperlink>
      <w:r/>
    </w:p>
    <w:p>
      <w:pPr>
        <w:pStyle w:val="ListParagraph"/>
        <w:numPr>
          <w:ilvl w:val="2"/>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fldChar w:fldCharType="begin"/>
      </w:r>
      <w:r>
        <w:instrText> HYPERLINK "http://zentrum.virtuos.uni-osnabrueck.de/mhri/index_de.html" \l "register"</w:instrText>
      </w:r>
      <w:r>
        <w:fldChar w:fldCharType="separate"/>
      </w:r>
      <w:r>
        <w:rPr>
          <w:rStyle w:val="InternetLink"/>
          <w:rFonts w:cs="Times New Roman" w:ascii="Times New Roman" w:hAnsi="Times New Roman"/>
        </w:rPr>
        <w:t>http://zentrum.virtuos.uni-osnabrueck.de/mhri/index_de.html#register</w:t>
      </w:r>
      <w:r>
        <w:fldChar w:fldCharType="end"/>
      </w:r>
      <w:r/>
    </w:p>
    <w:p>
      <w:pPr>
        <w:pStyle w:val="ListParagraph"/>
        <w:numPr>
          <w:ilvl w:val="1"/>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F</w:t>
      </w:r>
      <w:r>
        <w:rPr>
          <w:rStyle w:val="Unicode"/>
          <w:lang w:val="de-DE"/>
        </w:rPr>
        <w:t>ülle das Formular aus und klicke auf “”Senden” (E-Mail-Client vorrausgesetzt)</w:t>
      </w:r>
      <w:r/>
    </w:p>
    <w:p>
      <w:pPr>
        <w:pStyle w:val="ListParagraph"/>
        <w:numPr>
          <w:ilvl w:val="0"/>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Alternative 2: Via E-Mail</w:t>
      </w:r>
      <w:r/>
    </w:p>
    <w:p>
      <w:pPr>
        <w:pStyle w:val="ListParagraph"/>
        <w:numPr>
          <w:ilvl w:val="1"/>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Sende eine E-Mail an einen der oben genannten Entwickler mit deinem Namen, deiner Institution (optional) und dem Schl</w:t>
      </w:r>
      <w:r>
        <w:rPr>
          <w:rStyle w:val="Unicode"/>
          <w:lang w:val="de-DE"/>
        </w:rPr>
        <w:t>ü</w:t>
      </w:r>
      <w:r>
        <w:rPr>
          <w:rFonts w:cs="Times New Roman" w:ascii="Times New Roman" w:hAnsi="Times New Roman"/>
          <w:color w:val="000000"/>
          <w:lang w:val="de-DE"/>
        </w:rPr>
        <w:t>ssel</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lang w:val="de-DE"/>
        </w:rPr>
      </w:pPr>
      <w:r>
        <w:rPr>
          <w:rFonts w:cs="Times New Roman" w:ascii="Times New Roman" w:hAnsi="Times New Roman"/>
          <w:b/>
          <w:color w:val="000000"/>
          <w:u w:val="single"/>
          <w:lang w:val="de-DE"/>
        </w:rPr>
        <w:t>Speichern des Schl</w:t>
      </w:r>
      <w:r>
        <w:rPr>
          <w:rStyle w:val="Unicode"/>
          <w:b/>
          <w:u w:val="single"/>
          <w:lang w:val="de-DE"/>
        </w:rPr>
        <w:t>üssels für Neu-Installationen, Backups, etc.</w:t>
      </w:r>
      <w:r/>
    </w:p>
    <w:p>
      <w:pPr>
        <w:pStyle w:val="ListParagraph"/>
        <w:numPr>
          <w:ilvl w:val="0"/>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Klicke auf “Speichern” im Über-Dialog und w</w:t>
      </w:r>
      <w:r>
        <w:rPr>
          <w:rStyle w:val="Unicode"/>
          <w:lang w:val="de-DE"/>
        </w:rPr>
        <w:t xml:space="preserve">ähle eine Speicherstelle aus, um den </w:t>
      </w:r>
      <w:r>
        <w:rPr>
          <w:rFonts w:cs="Times New Roman" w:ascii="Times New Roman" w:hAnsi="Times New Roman"/>
          <w:color w:val="000000"/>
          <w:lang w:val="de-DE"/>
        </w:rPr>
        <w:t>Schl</w:t>
      </w:r>
      <w:r>
        <w:rPr>
          <w:rStyle w:val="Unicode"/>
          <w:lang w:val="de-DE"/>
        </w:rPr>
        <w:t>ü</w:t>
      </w:r>
      <w:r>
        <w:rPr>
          <w:rFonts w:cs="Times New Roman" w:ascii="Times New Roman" w:hAnsi="Times New Roman"/>
          <w:color w:val="000000"/>
          <w:lang w:val="de-DE"/>
        </w:rPr>
        <w:t>ssel dort zu speichern</w:t>
      </w:r>
      <w:r/>
    </w:p>
    <w:p>
      <w:pPr>
        <w:pStyle w:val="ListParagraph"/>
        <w:numPr>
          <w:ilvl w:val="0"/>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Die Schl</w:t>
      </w:r>
      <w:r>
        <w:rPr>
          <w:rStyle w:val="Unicode"/>
          <w:lang w:val="de-DE"/>
        </w:rPr>
        <w:t>ü</w:t>
      </w:r>
      <w:r>
        <w:rPr>
          <w:rFonts w:cs="Times New Roman" w:ascii="Times New Roman" w:hAnsi="Times New Roman"/>
          <w:color w:val="000000"/>
          <w:lang w:val="de-DE"/>
        </w:rPr>
        <w:t>sseldatei wird unter der ausgesuchten Stelle unter dem Namen “mhri.key” gespeichert</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rPr>
          <w:rFonts w:ascii="Times New Roman" w:hAnsi="Times New Roman" w:cs="Times New Roman"/>
          <w:color w:val="000000"/>
          <w:lang w:val="de-DE"/>
        </w:rPr>
      </w:pPr>
      <w:r>
        <w:rPr>
          <w:rFonts w:cs="Times New Roman" w:ascii="Times New Roman" w:hAnsi="Times New Roman"/>
          <w:color w:val="000000"/>
          <w:lang w:val="de-DE"/>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lang w:val="de-DE"/>
        </w:rPr>
      </w:pPr>
      <w:r>
        <w:rPr>
          <w:rFonts w:cs="Times New Roman" w:ascii="Times New Roman" w:hAnsi="Times New Roman"/>
          <w:b/>
          <w:color w:val="000000"/>
          <w:u w:val="single"/>
          <w:lang w:val="de-DE"/>
        </w:rPr>
        <w:t>Laden eines vorhandenen Schl</w:t>
      </w:r>
      <w:r>
        <w:rPr>
          <w:rStyle w:val="Unicode"/>
          <w:b/>
          <w:u w:val="single"/>
          <w:lang w:val="de-DE"/>
        </w:rPr>
        <w:t>üssels bei Neu-Installationen, Backups, etc.</w:t>
      </w:r>
      <w:r/>
    </w:p>
    <w:p>
      <w:pPr>
        <w:pStyle w:val="ListParagraph"/>
        <w:numPr>
          <w:ilvl w:val="0"/>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Klicke auf “Importieren” im Über-Dialog und w</w:t>
      </w:r>
      <w:r>
        <w:rPr>
          <w:rStyle w:val="Unicode"/>
          <w:lang w:val="de-DE"/>
        </w:rPr>
        <w:t xml:space="preserve">ähle eine Speicherstelle aus, an dem der gespeicherte </w:t>
      </w:r>
      <w:r>
        <w:rPr>
          <w:rFonts w:cs="Times New Roman" w:ascii="Times New Roman" w:hAnsi="Times New Roman"/>
          <w:color w:val="000000"/>
          <w:lang w:val="de-DE"/>
        </w:rPr>
        <w:t>Schl</w:t>
      </w:r>
      <w:r>
        <w:rPr>
          <w:rStyle w:val="Unicode"/>
          <w:lang w:val="de-DE"/>
        </w:rPr>
        <w:t>ü</w:t>
      </w:r>
      <w:r>
        <w:rPr>
          <w:rFonts w:cs="Times New Roman" w:ascii="Times New Roman" w:hAnsi="Times New Roman"/>
          <w:color w:val="000000"/>
          <w:lang w:val="de-DE"/>
        </w:rPr>
        <w:t>ssel liegt</w:t>
      </w:r>
      <w:r/>
    </w:p>
    <w:p>
      <w:pPr>
        <w:pStyle w:val="Normal"/>
        <w:rPr>
          <w:sz w:val="28"/>
          <w:u w:val="single"/>
          <w:b/>
          <w:sz w:val="28"/>
          <w:b/>
          <w:rFonts w:ascii="Times New Roman" w:hAnsi="Times New Roman" w:cs="Times New Roman"/>
          <w:color w:val="000000"/>
          <w:lang w:val="de-DE"/>
        </w:rPr>
      </w:pPr>
      <w:r>
        <w:rPr>
          <w:rFonts w:cs="Times New Roman" w:ascii="Times New Roman" w:hAnsi="Times New Roman"/>
          <w:b/>
          <w:color w:val="000000"/>
          <w:sz w:val="28"/>
          <w:u w:val="single"/>
          <w:lang w:val="de-DE"/>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8"/>
          <w:u w:val="single"/>
          <w:b/>
          <w:sz w:val="28"/>
          <w:b/>
          <w:rFonts w:ascii="Times New Roman" w:hAnsi="Times New Roman" w:cs="Times New Roman"/>
          <w:color w:val="000000"/>
          <w:lang w:val="de-DE"/>
        </w:rPr>
      </w:pPr>
      <w:r>
        <w:rPr>
          <w:rFonts w:cs="Times New Roman" w:ascii="Times New Roman" w:hAnsi="Times New Roman"/>
          <w:b/>
          <w:color w:val="000000"/>
          <w:sz w:val="28"/>
          <w:u w:val="single"/>
          <w:lang w:val="de-DE"/>
        </w:rPr>
        <w:t>Eine Log-Datei senden</w:t>
      </w:r>
      <w:r/>
    </w:p>
    <w:p>
      <w:pPr>
        <w:pStyle w:val="Normal"/>
        <w:rPr>
          <w:rFonts w:ascii="Times New Roman" w:hAnsi="Times New Roman" w:cs="Times New Roman"/>
          <w:color w:val="000000"/>
          <w:lang w:val="de-DE"/>
        </w:rPr>
      </w:pPr>
      <w:r>
        <w:rPr>
          <w:rFonts w:cs="Times New Roman" w:ascii="Times New Roman" w:hAnsi="Times New Roman"/>
          <w:color w:val="000000"/>
          <w:lang w:val="de-DE"/>
        </w:rPr>
      </w:r>
      <w:r/>
    </w:p>
    <w:p>
      <w:pPr>
        <w:pStyle w:val="Normal"/>
        <w:rPr>
          <w:rFonts w:ascii="Times New Roman" w:hAnsi="Times New Roman" w:cs="Times New Roman"/>
          <w:color w:val="000000"/>
          <w:lang w:val="de-DE"/>
        </w:rPr>
      </w:pPr>
      <w:r>
        <w:rPr>
          <w:rFonts w:cs="Times New Roman" w:ascii="Times New Roman" w:hAnsi="Times New Roman"/>
          <w:color w:val="000000"/>
          <w:lang w:val="de-DE"/>
        </w:rPr>
        <w:t>Wenn MHRI registriert ist kann man Log-Dateien zu uns senden.</w:t>
      </w:r>
      <w:r/>
    </w:p>
    <w:p>
      <w:pPr>
        <w:pStyle w:val="Normal"/>
        <w:rPr>
          <w:rFonts w:ascii="Times New Roman" w:hAnsi="Times New Roman" w:cs="Times New Roman"/>
          <w:color w:val="000000"/>
          <w:lang w:val="de-DE"/>
        </w:rPr>
      </w:pPr>
      <w:r>
        <w:rPr>
          <w:rFonts w:cs="Times New Roman" w:ascii="Times New Roman" w:hAnsi="Times New Roman"/>
          <w:color w:val="000000"/>
          <w:lang w:val="de-DE"/>
        </w:rPr>
        <w:t>Dies vereinfacht den Prozess der Fehlerfindung und -beseitigung stark.</w:t>
      </w:r>
      <w:r/>
    </w:p>
    <w:p>
      <w:pPr>
        <w:pStyle w:val="Normal"/>
        <w:rPr>
          <w:rFonts w:ascii="Times New Roman" w:hAnsi="Times New Roman" w:cs="Times New Roman"/>
          <w:color w:val="000000"/>
        </w:rPr>
      </w:pPr>
      <w:r>
        <w:rPr>
          <w:rFonts w:cs="Times New Roman" w:ascii="Times New Roman" w:hAnsi="Times New Roman"/>
          <w:color w:val="000000"/>
        </w:rPr>
        <w:t>Folge den folgenden Schritten:</w:t>
      </w:r>
      <w:r/>
    </w:p>
    <w:p>
      <w:pPr>
        <w:pStyle w:val="ListParagraph"/>
        <w:numPr>
          <w:ilvl w:val="0"/>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Rechtsklicke das Tray-Icon</w:t>
      </w:r>
      <w:r/>
    </w:p>
    <w:p>
      <w:pPr>
        <w:pStyle w:val="ListParagraph"/>
        <w:numPr>
          <w:ilvl w:val="0"/>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Klicke auf “Log-Datei senden”</w:t>
      </w:r>
      <w:r/>
    </w:p>
    <w:p>
      <w:pPr>
        <w:pStyle w:val="ListParagraph"/>
        <w:numPr>
          <w:ilvl w:val="0"/>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 xml:space="preserve">Das Log-Datei senden-Fenster </w:t>
      </w:r>
      <w:r>
        <w:rPr>
          <w:rStyle w:val="Unicode"/>
          <w:lang w:val="de-DE"/>
        </w:rPr>
        <w:t>öffnet sich</w:t>
      </w:r>
      <w:r/>
    </w:p>
    <w:p>
      <w:pPr>
        <w:pStyle w:val="ListParagraph"/>
        <w:numPr>
          <w:ilvl w:val="0"/>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 xml:space="preserve">Klicke auf den Button “ Log-Datei senden” </w:t>
      </w:r>
      <w:r>
        <w:br w:type="page"/>
      </w:r>
      <w:r/>
    </w:p>
    <w:p>
      <w:pPr>
        <w:pStyle w:val="Normal"/>
        <w:rPr>
          <w:sz w:val="28"/>
          <w:u w:val="single"/>
          <w:b/>
          <w:sz w:val="28"/>
          <w:b/>
          <w:szCs w:val="28"/>
          <w:rFonts w:ascii="Times New Roman" w:hAnsi="Times New Roman" w:cs="Times New Roman"/>
          <w:color w:val="000000"/>
          <w:lang w:val="de-DE"/>
        </w:rPr>
      </w:pPr>
      <w:r>
        <w:rPr>
          <w:rFonts w:cs="Times New Roman" w:ascii="Times New Roman" w:hAnsi="Times New Roman"/>
          <w:b/>
          <w:color w:val="000000"/>
          <w:sz w:val="28"/>
          <w:szCs w:val="28"/>
          <w:u w:val="single"/>
          <w:lang w:val="de-DE"/>
        </w:rPr>
        <w:t>Bedienung</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
          <w:b/>
          <w:rFonts w:ascii="Times New Roman" w:hAnsi="Times New Roman" w:cs="Times New Roman"/>
          <w:color w:val="000000"/>
          <w:lang w:val="de-DE"/>
        </w:rPr>
      </w:pPr>
      <w:r>
        <w:rPr>
          <w:rFonts w:cs="Times New Roman" w:ascii="Times New Roman" w:hAnsi="Times New Roman"/>
          <w:b/>
          <w:color w:val="000000"/>
          <w:lang w:val="de-DE"/>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lang w:val="de-DE"/>
        </w:rPr>
      </w:pPr>
      <w:r>
        <w:rPr>
          <w:rFonts w:cs="Times New Roman" w:ascii="Times New Roman" w:hAnsi="Times New Roman"/>
          <w:b/>
          <w:color w:val="000000"/>
          <w:u w:val="single"/>
          <w:lang w:val="de-DE"/>
        </w:rPr>
        <w:t>Eine Inbox erstellen</w:t>
      </w:r>
      <w:r/>
    </w:p>
    <w:p>
      <w:pPr>
        <w:pStyle w:val="ListParagraph"/>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Öffne die Inbox-Übersicht (klicke das Tray-Icon an oder rechtsklicke das Tray-Icon und wähle "Inboxen" aus)</w:t>
      </w:r>
      <w:r/>
    </w:p>
    <w:p>
      <w:pPr>
        <w:pStyle w:val="ListParagraph"/>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Rechtsklicke eine der Inboxen</w:t>
      </w:r>
      <w:r/>
    </w:p>
    <w:p>
      <w:pPr>
        <w:pStyle w:val="ListParagraph"/>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Wähle "Neue Inbox anlegen"</w:t>
      </w:r>
      <w:r/>
    </w:p>
    <w:p>
      <w:pPr>
        <w:pStyle w:val="ListParagraph"/>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Gib einen Namen für die neue Inbox im erscheinenden Dialog an</w:t>
      </w:r>
      <w:r/>
    </w:p>
    <w:p>
      <w:pPr>
        <w:pStyle w:val="ListParagraph"/>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Klicke "Ok" wenn fertig</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lang w:val="de-DE"/>
        </w:rPr>
      </w:pPr>
      <w:r>
        <w:rPr>
          <w:rFonts w:cs="Times New Roman" w:ascii="Times New Roman" w:hAnsi="Times New Roman"/>
          <w:b/>
          <w:color w:val="000000"/>
          <w:u w:val="single"/>
          <w:lang w:val="de-DE"/>
        </w:rPr>
        <w:t>Eine Inbox löschen</w:t>
      </w:r>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Öffne die Inbox-Übersicht (klicke das Tray-Icon an oder rechtsklicke das Tray-Icon und wähle " Inboxen" aus)</w:t>
      </w:r>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Rechtsklicke eine der Inboxen</w:t>
      </w:r>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Wähle "Löschen"</w:t>
      </w:r>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Klicke "Ok"</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rPr>
      </w:pPr>
      <w:r>
        <w:rPr>
          <w:rFonts w:cs="Times New Roman" w:ascii="Times New Roman" w:hAnsi="Times New Roman"/>
          <w:b/>
          <w:color w:val="000000"/>
          <w:u w:val="single"/>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rPr>
      </w:pPr>
      <w:r>
        <w:rPr>
          <w:rFonts w:cs="Times New Roman" w:ascii="Times New Roman" w:hAnsi="Times New Roman"/>
          <w:b/>
          <w:color w:val="000000"/>
          <w:u w:val="single"/>
        </w:rPr>
        <w:t>Inbox-Informationen</w:t>
      </w:r>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 xml:space="preserve">Öffne die Inbox-Übersicht (klicke das Tray-Icon an oder rechtsklicke das Tray-Icon und wähle "Inboxen" aus) </w:t>
      </w:r>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Rechtsklicke eine der Inboxen</w:t>
      </w:r>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Wähle "Inbox-Information"</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Oder</w:t>
      </w:r>
      <w:r/>
    </w:p>
    <w:p>
      <w:pPr>
        <w:pStyle w:val="ListParagraph"/>
        <w:numPr>
          <w:ilvl w:val="0"/>
          <w:numId w:val="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 xml:space="preserve">Öffne die Inbox-Übersicht (klicke das Tray-Icon an oder rechtsklicke das Tray-Icon und wähle "Inboxen" aus) </w:t>
      </w:r>
      <w:r/>
    </w:p>
    <w:p>
      <w:pPr>
        <w:pStyle w:val="ListParagraph"/>
        <w:numPr>
          <w:ilvl w:val="0"/>
          <w:numId w:val="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Wähle eine der Inboxen aus</w:t>
      </w:r>
      <w:r/>
    </w:p>
    <w:p>
      <w:pPr>
        <w:pStyle w:val="ListParagraph"/>
        <w:numPr>
          <w:ilvl w:val="0"/>
          <w:numId w:val="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Klicke den ersten Button der Menüleiste an (den mit dem Tooltip "Inbox-Information")</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rPr>
      </w:pPr>
      <w:r>
        <w:rPr>
          <w:rFonts w:cs="Times New Roman" w:ascii="Times New Roman" w:hAnsi="Times New Roman"/>
          <w:b/>
          <w:color w:val="000000"/>
          <w:u w:val="single"/>
        </w:rPr>
        <w:t>Serien-Editor</w:t>
      </w:r>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 xml:space="preserve">Öffne die Inbox-Übersicht (klicke das Tray-Icon an oder rechtsklicke das Tray-Icon und wähle "Inboxen" aus) </w:t>
      </w:r>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Rechtsklicke eine der Inboxen</w:t>
      </w:r>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lang w:val="de-DE"/>
        </w:rPr>
      </w:pPr>
      <w:r>
        <w:rPr>
          <w:rFonts w:cs="Times New Roman" w:ascii="Times New Roman" w:hAnsi="Times New Roman"/>
          <w:color w:val="000000"/>
          <w:lang w:val="de-DE"/>
        </w:rPr>
        <w:t>Wähle "Serien-Editor"</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lang w:val="de-DE"/>
        </w:rPr>
      </w:pPr>
      <w:r>
        <w:rPr>
          <w:rFonts w:cs="Times New Roman" w:ascii="Times New Roman" w:hAnsi="Times New Roman"/>
          <w:b/>
          <w:color w:val="000000"/>
          <w:u w:val="single"/>
          <w:lang w:val="de-DE"/>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lang w:val="de-DE"/>
        </w:rPr>
      </w:pPr>
      <w:r>
        <w:rPr>
          <w:rFonts w:cs="Times New Roman" w:ascii="Times New Roman" w:hAnsi="Times New Roman"/>
          <w:b/>
          <w:color w:val="000000"/>
          <w:u w:val="single"/>
          <w:lang w:val="de-DE"/>
        </w:rPr>
        <w:t>Eine Serie auswählen</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Öffne die Inbox-Übersicht (klicke das Tray-Icon an oder rechtsklicke das Tray-Icon und wähle "Inboxen" aus)</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Rechtsklicke eine der Inboxen</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Wähle "Serie zuweisen"</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lang w:val="de-DE"/>
        </w:rPr>
      </w:pPr>
      <w:r>
        <w:rPr>
          <w:rFonts w:cs="Times New Roman" w:ascii="Times New Roman" w:hAnsi="Times New Roman"/>
          <w:color w:val="000000"/>
          <w:lang w:val="de-DE"/>
        </w:rPr>
        <w:t>Wähle eine Serie aus dem erscheinenden Dialog aus</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lang w:val="de-DE"/>
        </w:rPr>
      </w:pPr>
      <w:r>
        <w:rPr>
          <w:rFonts w:cs="Times New Roman" w:ascii="Times New Roman" w:hAnsi="Times New Roman"/>
          <w:b/>
          <w:color w:val="000000"/>
          <w:u w:val="single"/>
          <w:lang w:val="de-DE"/>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rPr>
          <w:rFonts w:ascii="Times New Roman" w:hAnsi="Times New Roman" w:cs="Times New Roman"/>
          <w:color w:val="000000"/>
          <w:lang w:val="de-DE"/>
        </w:rPr>
      </w:pPr>
      <w:r>
        <w:rPr>
          <w:rFonts w:cs="Times New Roman" w:ascii="Times New Roman" w:hAnsi="Times New Roman"/>
          <w:color w:val="000000"/>
          <w:lang w:val="de-DE"/>
        </w:rPr>
        <w:t xml:space="preserve">Wenn vorher schon eine andere Serie heruntergeladen oder erstellt wurde, wird ein Dialog erscheinen, welcher fragt, ob diese mit der neuen überschrieben werden soll. Wenn die alte Serie wirklich ersetzt werden soll klicke "Ja" </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lang w:val="de-DE"/>
        </w:rPr>
      </w:pPr>
      <w:r>
        <w:rPr>
          <w:rFonts w:cs="Times New Roman" w:ascii="Times New Roman" w:hAnsi="Times New Roman"/>
          <w:b/>
          <w:color w:val="000000"/>
          <w:u w:val="single"/>
          <w:lang w:val="de-DE"/>
        </w:rPr>
      </w:r>
      <w:r/>
    </w:p>
    <w:p>
      <w:pPr>
        <w:pStyle w:val="Normal"/>
        <w:rPr>
          <w:u w:val="single"/>
          <w:b/>
          <w:b/>
          <w:rFonts w:ascii="Times New Roman" w:hAnsi="Times New Roman" w:cs="Times New Roman"/>
          <w:color w:val="000000"/>
          <w:lang w:val="de-DE"/>
        </w:rPr>
      </w:pPr>
      <w:r>
        <w:rPr>
          <w:rFonts w:cs="Times New Roman" w:ascii="Times New Roman" w:hAnsi="Times New Roman"/>
          <w:b/>
          <w:color w:val="000000"/>
          <w:u w:val="single"/>
          <w:lang w:val="de-DE"/>
        </w:rPr>
      </w:r>
      <w:r>
        <w:br w:type="page"/>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lang w:val="de-DE"/>
        </w:rPr>
      </w:pPr>
      <w:r>
        <w:rPr>
          <w:rFonts w:cs="Times New Roman" w:ascii="Times New Roman" w:hAnsi="Times New Roman"/>
          <w:b/>
          <w:color w:val="000000"/>
          <w:u w:val="single"/>
          <w:lang w:val="de-DE"/>
        </w:rPr>
        <w:t>Einen Workflow auswählen</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 xml:space="preserve">Öffne die Inbox-Übersicht (klicke das Tray-Icon an oder rechtsklicke das Tray-Icon und wähle "Inboxen" aus) </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Rechtsklicke eine der Inboxen oder eine der Aufzeichnungen in einer der Inboxen</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Wähle "Workflow setzen"</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Wähle einen Workflow aus dem erscheinenden Dialog aus</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rPr>
          <w:rFonts w:ascii="Times New Roman" w:hAnsi="Times New Roman" w:cs="Times New Roman"/>
          <w:color w:val="000000"/>
          <w:lang w:val="de-DE"/>
        </w:rPr>
      </w:pPr>
      <w:r>
        <w:rPr>
          <w:rFonts w:cs="Times New Roman" w:ascii="Times New Roman" w:hAnsi="Times New Roman"/>
          <w:color w:val="000000"/>
          <w:lang w:val="de-DE"/>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rPr>
          <w:u w:val="single"/>
          <w:b/>
          <w:b/>
          <w:rFonts w:ascii="Times New Roman" w:hAnsi="Times New Roman" w:cs="Times New Roman"/>
          <w:color w:val="000000"/>
          <w:lang w:val="de-DE"/>
        </w:rPr>
      </w:pPr>
      <w:r>
        <w:rPr>
          <w:rFonts w:cs="Times New Roman" w:ascii="Times New Roman" w:hAnsi="Times New Roman"/>
          <w:color w:val="000000"/>
          <w:lang w:val="de-DE"/>
        </w:rPr>
        <w:t>Wenn eine Inbox ausgewählt ist, werden alle Workflows der enthaltenen Aufzeichnungen auf den ausgewählten gesetzt. Wenn eine Aufzeichnung ausgewählt ist, wird nur der Workflow der ausgewählten Aufzeichnung geändert.</w:t>
      </w:r>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lang w:val="de-DE"/>
        </w:rPr>
      </w:pPr>
      <w:r>
        <w:rPr>
          <w:rFonts w:cs="Times New Roman" w:ascii="Times New Roman" w:hAnsi="Times New Roman"/>
          <w:b/>
          <w:color w:val="000000"/>
          <w:u w:val="single"/>
          <w:lang w:val="de-DE"/>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lang w:val="de-DE"/>
        </w:rPr>
      </w:pPr>
      <w:r>
        <w:rPr>
          <w:rFonts w:cs="Times New Roman" w:ascii="Times New Roman" w:hAnsi="Times New Roman"/>
          <w:b/>
          <w:color w:val="000000"/>
          <w:u w:val="single"/>
          <w:lang w:val="de-DE"/>
        </w:rPr>
        <w:t>Geplantes Hochladen einer Datei</w:t>
      </w:r>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Öffne die Inbox-Übersicht (klicke das Tray-Icon an oder rechtsklicke das Tray-Icon und wähle "Inboxen" aus)</w:t>
      </w:r>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Wähle eine Inbox aus</w:t>
      </w:r>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Rechtsklicke eine der Aufzeichnungen</w:t>
      </w:r>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Wähle "Hochladen planen" aus</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lang w:val="de-DE"/>
        </w:rPr>
      </w:pPr>
      <w:r>
        <w:rPr>
          <w:rFonts w:cs="Times New Roman" w:ascii="Times New Roman" w:hAnsi="Times New Roman"/>
          <w:b/>
          <w:color w:val="000000"/>
          <w:u w:val="single"/>
          <w:lang w:val="de-DE"/>
        </w:rPr>
        <w:t>Geplantes Hochladen einer Datei im Trim Hold State</w:t>
      </w:r>
      <w:r/>
    </w:p>
    <w:p>
      <w:pPr>
        <w:pStyle w:val="ListParagraph"/>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Öffne die Inbox-Übersicht (klicke das Tray-Icon an oder rechtsklicke das Tray-Icon und wähle "Inboxen" aus)</w:t>
      </w:r>
      <w:r/>
    </w:p>
    <w:p>
      <w:pPr>
        <w:pStyle w:val="ListParagraph"/>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Wähle eine Inbox aus</w:t>
      </w:r>
      <w:r/>
    </w:p>
    <w:p>
      <w:pPr>
        <w:pStyle w:val="ListParagraph"/>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Rechtsklicke eine der Aufzeichnungen</w:t>
      </w:r>
      <w:r/>
    </w:p>
    <w:p>
      <w:pPr>
        <w:pStyle w:val="ListParagraph"/>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Wähle "Trimmen" aus</w:t>
      </w:r>
      <w:r/>
    </w:p>
    <w:p>
      <w:pPr>
        <w:pStyle w:val="ListParagraph"/>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Mache weiter mit dem Schritt "Geplantes Hochladen einer Datei"</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r>
      <w:r/>
    </w:p>
    <w:p>
      <w:pPr>
        <w:pStyle w:val="Normal"/>
        <w:rPr>
          <w:u w:val="single"/>
          <w:b/>
          <w:b/>
          <w:rFonts w:ascii="Times New Roman" w:hAnsi="Times New Roman" w:cs="Times New Roman"/>
          <w:color w:val="000000"/>
          <w:lang w:val="de-DE"/>
        </w:rPr>
      </w:pPr>
      <w:r>
        <w:rPr>
          <w:rFonts w:cs="Times New Roman" w:ascii="Times New Roman" w:hAnsi="Times New Roman"/>
          <w:b/>
          <w:color w:val="000000"/>
          <w:u w:val="single"/>
          <w:lang w:val="de-DE"/>
        </w:rPr>
        <w:t>Geplantes Hochladen einer Datei mit Szenenerkennung</w:t>
      </w:r>
      <w:r/>
    </w:p>
    <w:p>
      <w:pPr>
        <w:pStyle w:val="ListParagraph"/>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Öffne die Inbox-Übersicht (klicke das Tray-Icon an oder rechtsklicke das Tray-Icon und wähle "Inboxen" aus)</w:t>
      </w:r>
      <w:r/>
    </w:p>
    <w:p>
      <w:pPr>
        <w:pStyle w:val="ListParagraph"/>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Wähle eine Inbox aus</w:t>
      </w:r>
      <w:r/>
    </w:p>
    <w:p>
      <w:pPr>
        <w:pStyle w:val="ListParagraph"/>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Rechtsklicke eine der Aufzeichnungen</w:t>
      </w:r>
      <w:r/>
    </w:p>
    <w:p>
      <w:pPr>
        <w:pStyle w:val="ListParagraph"/>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Wähle "Szenen-Erkennung" aus</w:t>
      </w:r>
      <w:r/>
    </w:p>
    <w:p>
      <w:pPr>
        <w:pStyle w:val="ListParagraph"/>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Mache weiter mit dem Schritt "Geplantes Hochladen einer Datei"</w:t>
      </w:r>
      <w:r/>
    </w:p>
    <w:p>
      <w:pPr>
        <w:pStyle w:val="Normal"/>
        <w:rPr>
          <w:rFonts w:ascii="Times New Roman" w:hAnsi="Times New Roman" w:cs="Times New Roman"/>
          <w:color w:val="000000"/>
          <w:lang w:val="de-DE"/>
        </w:rPr>
      </w:pPr>
      <w:r>
        <w:rPr>
          <w:rFonts w:cs="Times New Roman" w:ascii="Times New Roman" w:hAnsi="Times New Roman"/>
          <w:color w:val="000000"/>
          <w:lang w:val="de-DE"/>
        </w:rPr>
      </w:r>
      <w:r/>
    </w:p>
    <w:p>
      <w:pPr>
        <w:pStyle w:val="Normal"/>
        <w:rPr>
          <w:u w:val="single"/>
          <w:b/>
          <w:b/>
          <w:rFonts w:ascii="Times New Roman" w:hAnsi="Times New Roman" w:cs="Times New Roman"/>
          <w:color w:val="000000"/>
          <w:lang w:val="de-DE"/>
        </w:rPr>
      </w:pPr>
      <w:r>
        <w:rPr>
          <w:rFonts w:cs="Times New Roman" w:ascii="Times New Roman" w:hAnsi="Times New Roman"/>
          <w:b/>
          <w:color w:val="000000"/>
          <w:u w:val="single"/>
          <w:lang w:val="de-DE"/>
        </w:rPr>
        <w:t>Hochladen einer Datei stoppen</w:t>
      </w:r>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Öffne die Inbox-Übersicht (klicke das Tray-Icon an oder rechtsklicke das Tray-Icon und wähle "Inboxen" aus)</w:t>
      </w:r>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Wähle eine Inbox aus</w:t>
      </w:r>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Rechtsklicke eine der Aufzeichnungen</w:t>
      </w:r>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Wähle "Hochladen stoppen" aus</w:t>
      </w:r>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Klicke "Ok" im erscheinenden Dialog</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r>
      <w:r/>
    </w:p>
    <w:p>
      <w:pPr>
        <w:pStyle w:val="Normal"/>
        <w:rPr>
          <w:u w:val="single"/>
          <w:b/>
          <w:b/>
          <w:rFonts w:ascii="Times New Roman" w:hAnsi="Times New Roman" w:cs="Times New Roman"/>
          <w:color w:val="000000"/>
          <w:lang w:val="de-DE"/>
        </w:rPr>
      </w:pPr>
      <w:r>
        <w:rPr>
          <w:rFonts w:cs="Times New Roman" w:ascii="Times New Roman" w:hAnsi="Times New Roman"/>
          <w:b/>
          <w:color w:val="000000"/>
          <w:u w:val="single"/>
          <w:lang w:val="de-DE"/>
        </w:rPr>
      </w:r>
      <w:r>
        <w:br w:type="page"/>
      </w:r>
      <w:r/>
    </w:p>
    <w:p>
      <w:pPr>
        <w:pStyle w:val="Normal"/>
        <w:rPr>
          <w:u w:val="single"/>
          <w:b/>
          <w:b/>
          <w:rFonts w:ascii="Times New Roman" w:hAnsi="Times New Roman" w:cs="Times New Roman"/>
          <w:color w:val="000000"/>
          <w:lang w:val="de-DE"/>
        </w:rPr>
      </w:pPr>
      <w:r>
        <w:rPr>
          <w:rFonts w:cs="Times New Roman" w:ascii="Times New Roman" w:hAnsi="Times New Roman"/>
          <w:b/>
          <w:color w:val="000000"/>
          <w:u w:val="single"/>
          <w:lang w:val="de-DE"/>
        </w:rPr>
        <w:t>Löschen einer Datei</w:t>
      </w:r>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 xml:space="preserve">Öffne die Inbox-Übersicht (klicke das Tray-Icon an oder rechtsklicke das Tray-Icon und wähle "Inboxen" aus) </w:t>
      </w:r>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Wähle eine der Inboxen aus</w:t>
      </w:r>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Rechtsklicke eine der Aufzeichnungen</w:t>
      </w:r>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Wähle "Löschen" aus</w:t>
      </w:r>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Tippe die gewünschte Antwort im erscheinenden Dialog ein</w:t>
      </w:r>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rPr>
      </w:pPr>
      <w:r>
        <w:rPr>
          <w:rFonts w:cs="Times New Roman" w:ascii="Times New Roman" w:hAnsi="Times New Roman"/>
          <w:b/>
          <w:color w:val="000000"/>
          <w:u w:val="single"/>
        </w:rPr>
        <w:t>Aufzeichnung markieren als</w:t>
      </w:r>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 xml:space="preserve">Öffne die Inbox-Übersicht (klicke das Tray-Icon an oder rechtsklicke das Tray-Icon und wähle "Inboxen" aus) </w:t>
      </w:r>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Wähle eine der Inboxen aus</w:t>
      </w:r>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Rechtsklicke eine der Aufzeichnungen</w:t>
      </w:r>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Wähle "Als X markieren" aus</w:t>
      </w:r>
      <w:r/>
    </w:p>
    <w:p>
      <w:pPr>
        <w:pStyle w:val="ListParagraph"/>
        <w:numPr>
          <w:ilvl w:val="0"/>
          <w:numId w:val="1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Nur Aufzeichnungen mit den Status inaktiv, fertig oder fehlgeschlagen können markiert werden</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r>
      <w:r/>
    </w:p>
    <w:p>
      <w:pPr>
        <w:pStyle w:val="Normal"/>
        <w:rPr>
          <w:u w:val="single"/>
          <w:b/>
          <w:b/>
          <w:rFonts w:ascii="Times New Roman" w:hAnsi="Times New Roman" w:cs="Times New Roman"/>
          <w:color w:val="000000"/>
        </w:rPr>
      </w:pPr>
      <w:r>
        <w:rPr>
          <w:rFonts w:cs="Times New Roman" w:ascii="Times New Roman" w:hAnsi="Times New Roman"/>
          <w:b/>
          <w:color w:val="000000"/>
          <w:u w:val="single"/>
        </w:rPr>
        <w:t>Aufzeichnungen filtern</w:t>
      </w:r>
      <w:r/>
    </w:p>
    <w:p>
      <w:pPr>
        <w:pStyle w:val="ListParagraph"/>
        <w:numPr>
          <w:ilvl w:val="0"/>
          <w:numId w:val="1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Öffne die Inbox-Übersicht (klicke das Tray-Icon an oder rechtsklicke das Tray-Icon und wähle "Inboxen" aus)</w:t>
      </w:r>
      <w:r/>
    </w:p>
    <w:p>
      <w:pPr>
        <w:pStyle w:val="ListParagraph"/>
        <w:numPr>
          <w:ilvl w:val="0"/>
          <w:numId w:val="1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lang w:val="de-DE"/>
        </w:rPr>
      </w:pPr>
      <w:r>
        <w:rPr>
          <w:rFonts w:cs="Times New Roman" w:ascii="Times New Roman" w:hAnsi="Times New Roman"/>
          <w:color w:val="000000"/>
          <w:lang w:val="de-DE"/>
        </w:rPr>
        <w:t>Klicke das Dropdown-Menü namens “Filter recordings” in der Menüleiste an, um die Aufzeichnungen zu filtern</w:t>
      </w:r>
      <w:r/>
    </w:p>
    <w:p>
      <w:pPr>
        <w:pStyle w:val="Normal"/>
        <w:rPr>
          <w:sz w:val="28"/>
          <w:u w:val="single"/>
          <w:b/>
          <w:sz w:val="28"/>
          <w:b/>
          <w:szCs w:val="28"/>
          <w:rFonts w:ascii="Times New Roman" w:hAnsi="Times New Roman" w:cs="Times New Roman"/>
          <w:color w:val="000000"/>
          <w:lang w:val="de-DE"/>
        </w:rPr>
      </w:pPr>
      <w:r>
        <w:rPr>
          <w:rFonts w:cs="Times New Roman" w:ascii="Times New Roman" w:hAnsi="Times New Roman"/>
          <w:b/>
          <w:color w:val="000000"/>
          <w:sz w:val="28"/>
          <w:szCs w:val="28"/>
          <w:u w:val="single"/>
          <w:lang w:val="de-DE"/>
        </w:rPr>
      </w:r>
      <w:r/>
    </w:p>
    <w:p>
      <w:pPr>
        <w:pStyle w:val="Footer"/>
        <w:pBdr/>
      </w:pPr>
      <w:r>
        <w:rPr/>
      </w:r>
      <w:r/>
    </w:p>
    <w:sectPr>
      <w:footerReference w:type="default" r:id="rId5"/>
      <w:footnotePr>
        <w:numFmt w:val="decimal"/>
      </w:footnotePr>
      <w:type w:val="nextPage"/>
      <w:pgSz w:w="11906" w:h="16838"/>
      <w:pgMar w:left="1800" w:right="1800" w:header="0" w:top="1440" w:footer="851"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ourier">
    <w:altName w:val="Courier New"/>
    <w:charset w:val="01"/>
    <w:family w:val="roman"/>
    <w:pitch w:val="variable"/>
  </w:font>
  <w:font w:name="Lucida Grande">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1"/>
    <w:family w:val="auto"/>
    <w:pitch w:val="variable"/>
  </w:font>
  <w:font w:name="Courier New">
    <w:charset w:val="01"/>
    <w:family w:val="modern"/>
    <w:pitch w:val="variable"/>
  </w:font>
  <w:font w:name="Wingding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pPr>
    <w:r>
      <w:rPr/>
      <w:drawing>
        <wp:inline distT="0" distB="0" distL="0" distR="0">
          <wp:extent cx="264795" cy="264795"/>
          <wp:effectExtent l="0" t="0" r="0" b="0"/>
          <wp:docPr id="2" name="Picture" descr="Macintosh HD:Users:CallToPower:Programming:Java:Matterhorn-remote-inbox:modules:mhri-gui:src:main:resources:ui:matterhorn-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Macintosh HD:Users:CallToPower:Programming:Java:Matterhorn-remote-inbox:modules:mhri-gui:src:main:resources:ui:matterhorn-icon.png"/>
                  <pic:cNvPicPr>
                    <a:picLocks noChangeAspect="1" noChangeArrowheads="1"/>
                  </pic:cNvPicPr>
                </pic:nvPicPr>
                <pic:blipFill>
                  <a:blip r:embed="rId1"/>
                  <a:stretch>
                    <a:fillRect/>
                  </a:stretch>
                </pic:blipFill>
                <pic:spPr bwMode="auto">
                  <a:xfrm>
                    <a:off x="0" y="0"/>
                    <a:ext cx="264795" cy="264795"/>
                  </a:xfrm>
                  <a:prstGeom prst="rect">
                    <a:avLst/>
                  </a:prstGeom>
                  <a:noFill/>
                  <a:ln w="9525">
                    <a:noFill/>
                    <a:miter lim="800000"/>
                    <a:headEnd/>
                    <a:tailEnd/>
                  </a:ln>
                </pic:spPr>
              </pic:pic>
            </a:graphicData>
          </a:graphic>
        </wp:inline>
      </w:drawing>
    </w:r>
    <w:r>
      <w:rPr>
        <w:rFonts w:cs="Times New Roman" w:ascii="Times New Roman" w:hAnsi="Times New Roman"/>
        <w:color w:val="A6A6A6" w:themeColor="background1" w:themeShade="a6"/>
        <w:lang w:val="de-DE"/>
      </w:rPr>
      <w:t xml:space="preserve"> </w:t>
    </w:r>
    <w:r>
      <w:rPr>
        <w:rFonts w:cs="Times New Roman" w:ascii="Times New Roman" w:hAnsi="Times New Roman"/>
        <w:color w:val="A6A6A6" w:themeColor="background1" w:themeShade="a6"/>
        <w:lang w:val="de-DE"/>
      </w:rPr>
      <w:t>Matterhorn Remote Inbox (MHRI) – Bedienungsanleitung für Version 1.</w:t>
    </w:r>
    <w:r>
      <w:rPr>
        <w:rFonts w:cs="Times New Roman" w:ascii="Times New Roman" w:hAnsi="Times New Roman"/>
        <w:color w:val="A6A6A6" w:themeColor="background1" w:themeShade="a6"/>
        <w:lang w:val="de-DE"/>
      </w:rPr>
      <w:t>8</w:t>
    </w:r>
    <w:r>
      <w:rPr>
        <w:rFonts w:cs="Times New Roman" w:ascii="Times New Roman" w:hAnsi="Times New Roman"/>
        <w:color w:val="A6A6A6" w:themeColor="background1" w:themeShade="a6"/>
        <w:lang w:val="de-DE"/>
      </w:rPr>
      <w:t>.x</w:t>
    </w:r>
    <w:r>
      <mc:AlternateContent>
        <mc:Choice Requires="wps">
          <w:drawing>
            <wp:anchor behindDoc="0" distT="0" distB="0" distL="0" distR="0" simplePos="0" locked="0" layoutInCell="1" allowOverlap="1" relativeHeight="15">
              <wp:simplePos x="0" y="0"/>
              <wp:positionH relativeFrom="margin">
                <wp:align>right</wp:align>
              </wp:positionH>
              <wp:positionV relativeFrom="paragraph">
                <wp:posOffset>635</wp:posOffset>
              </wp:positionV>
              <wp:extent cx="76835" cy="175260"/>
              <wp:effectExtent l="0" t="0" r="0" b="0"/>
              <wp:wrapSquare wrapText="largest"/>
              <wp:docPr id="3"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pPr>
                          <w:r>
                            <w:rPr>
                              <w:rStyle w:val="Pagenumber"/>
                              <w:rFonts w:cs="Times New Roman" w:ascii="Times New Roman" w:hAnsi="Times New Roman"/>
                              <w:color w:val="A6A6A6" w:themeColor="background1" w:themeShade="a6"/>
                            </w:rPr>
                            <w:fldChar w:fldCharType="begin"/>
                          </w:r>
                          <w:r>
                            <w:instrText> PAGE </w:instrText>
                          </w:r>
                          <w:r>
                            <w:fldChar w:fldCharType="separate"/>
                          </w:r>
                          <w:r>
                            <w:t>8</w:t>
                          </w:r>
                          <w:r>
                            <w:fldChar w:fldCharType="end"/>
                          </w:r>
                        </w:p>
                      </w:txbxContent>
                    </wps:txbx>
                    <wps:bodyPr anchor="t" lIns="0" tIns="0" rIns="0" bIns="0">
                      <a:spAutoFit/>
                    </wps:bodyPr>
                  </wps:wsp>
                </a:graphicData>
              </a:graphic>
            </wp:anchor>
          </w:drawing>
        </mc:Choice>
        <mc:Fallback>
          <w:pict>
            <v:rect fillcolor="#FFFFFF" style="position:absolute;width:6.05pt;height:13.8pt;mso-wrap-distance-left:0pt;mso-wrap-distance-right:0pt;mso-wrap-distance-top:0pt;mso-wrap-distance-bottom:0pt;margin-top:0.05pt;mso-position-vertical-relative:text;margin-left:409.25pt;mso-position-horizontal:right;mso-position-horizontal-relative:margin">
              <v:fill opacity="0f"/>
              <v:textbox inset="0in,0in,0in,0in">
                <w:txbxContent>
                  <w:p>
                    <w:pPr>
                      <w:pStyle w:val="Footer"/>
                      <w:pBdr/>
                    </w:pPr>
                    <w:r>
                      <w:rPr>
                        <w:rStyle w:val="Pagenumber"/>
                        <w:rFonts w:cs="Times New Roman" w:ascii="Times New Roman" w:hAnsi="Times New Roman"/>
                        <w:color w:val="A6A6A6" w:themeColor="background1" w:themeShade="a6"/>
                      </w:rPr>
                      <w:fldChar w:fldCharType="begin"/>
                    </w:r>
                    <w:r>
                      <w:instrText> PAGE </w:instrText>
                    </w:r>
                    <w:r>
                      <w:fldChar w:fldCharType="separate"/>
                    </w:r>
                    <w:r>
                      <w:t>8</w:t>
                    </w:r>
                    <w:r>
                      <w:fldChar w:fldCharType="end"/>
                    </w:r>
                  </w:p>
                </w:txbxContent>
              </v:textbox>
              <w10:wrap type="square" side="largest"/>
            </v:rect>
          </w:pict>
        </mc:Fallback>
      </mc:AlternateContent>
    </w: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pPr>
      <w:r>
        <w:rPr>
          <w:rStyle w:val="Footnotereference"/>
          <w:rFonts w:cs="Times New Roman" w:ascii="Times New Roman" w:hAnsi="Times New Roman"/>
          <w:sz w:val="20"/>
          <w:szCs w:val="20"/>
        </w:rPr>
        <w:footnoteRef/>
        <w:tab/>
      </w:r>
      <w:r>
        <w:rPr>
          <w:rFonts w:cs="Times New Roman" w:ascii="Times New Roman" w:hAnsi="Times New Roman"/>
          <w:sz w:val="20"/>
          <w:szCs w:val="20"/>
        </w:rPr>
        <w:t xml:space="preserve"> </w:t>
      </w:r>
      <w:r>
        <w:rPr>
          <w:rFonts w:cs="Times New Roman" w:ascii="Times New Roman" w:hAnsi="Times New Roman"/>
          <w:sz w:val="20"/>
          <w:szCs w:val="20"/>
        </w:rPr>
        <w:t>http://www.opencast.org/matterhorn</w:t>
      </w:r>
      <w:r/>
    </w:p>
  </w:footnote>
  <w:footnote w:id="3">
    <w:p>
      <w:pPr>
        <w:pStyle w:val="Footnote"/>
      </w:pPr>
      <w:r>
        <w:rPr>
          <w:rStyle w:val="Footnotereference"/>
          <w:rFonts w:cs="Times New Roman" w:ascii="Times New Roman" w:hAnsi="Times New Roman"/>
          <w:sz w:val="20"/>
          <w:szCs w:val="20"/>
        </w:rPr>
        <w:footnoteRef/>
        <w:tab/>
      </w:r>
      <w:r>
        <w:rPr>
          <w:rFonts w:cs="Times New Roman" w:ascii="Times New Roman" w:hAnsi="Times New Roman"/>
          <w:sz w:val="20"/>
          <w:szCs w:val="20"/>
          <w:lang w:val="de-DE"/>
        </w:rPr>
        <w:t xml:space="preserve"> </w:t>
      </w:r>
      <w:r>
        <w:rPr>
          <w:rFonts w:cs="Times New Roman" w:ascii="Times New Roman" w:hAnsi="Times New Roman"/>
          <w:sz w:val="20"/>
          <w:szCs w:val="20"/>
          <w:lang w:val="de-DE"/>
        </w:rPr>
        <w:t>http://zentrum.virtuos.uos.de/therec/</w:t>
      </w:r>
      <w:r/>
    </w:p>
  </w:footnote>
  <w:footnote w:id="4">
    <w:p>
      <w:pPr>
        <w:pStyle w:val="Footnote"/>
      </w:pPr>
      <w:r>
        <w:rPr>
          <w:rStyle w:val="Footnotereference"/>
          <w:rFonts w:cs="Times New Roman" w:ascii="Times New Roman" w:hAnsi="Times New Roman"/>
          <w:sz w:val="20"/>
          <w:szCs w:val="20"/>
        </w:rPr>
        <w:footnoteRef/>
        <w:tab/>
      </w:r>
      <w:r>
        <w:rPr>
          <w:rFonts w:cs="Times New Roman" w:ascii="Times New Roman" w:hAnsi="Times New Roman"/>
          <w:sz w:val="20"/>
          <w:szCs w:val="20"/>
          <w:lang w:val="de-DE"/>
        </w:rPr>
        <w:t xml:space="preserve"> </w:t>
      </w:r>
      <w:r>
        <w:rPr>
          <w:rFonts w:cs="Times New Roman" w:ascii="Times New Roman" w:hAnsi="Times New Roman"/>
          <w:sz w:val="20"/>
          <w:szCs w:val="20"/>
          <w:lang w:val="de-DE"/>
        </w:rPr>
        <w:t>http://www.elan-ev.de</w:t>
      </w:r>
      <w:r/>
    </w:p>
  </w:footnote>
  <w:footnote w:id="5">
    <w:p>
      <w:pPr>
        <w:pStyle w:val="Footnote"/>
      </w:pPr>
      <w:r>
        <w:rPr>
          <w:rStyle w:val="Footnotereference"/>
          <w:rFonts w:cs="Times New Roman" w:ascii="Times New Roman" w:hAnsi="Times New Roman"/>
          <w:sz w:val="20"/>
          <w:szCs w:val="20"/>
        </w:rPr>
        <w:footnoteRef/>
        <w:tab/>
      </w:r>
      <w:r>
        <w:rPr>
          <w:rFonts w:cs="Times New Roman" w:ascii="Times New Roman" w:hAnsi="Times New Roman"/>
          <w:sz w:val="20"/>
          <w:szCs w:val="20"/>
          <w:lang w:val="de-DE"/>
        </w:rPr>
        <w:t xml:space="preserve"> </w:t>
      </w:r>
      <w:r>
        <w:rPr>
          <w:rFonts w:cs="Times New Roman" w:ascii="Times New Roman" w:hAnsi="Times New Roman"/>
          <w:sz w:val="20"/>
          <w:szCs w:val="20"/>
          <w:lang w:val="de-DE"/>
        </w:rPr>
        <w:t>http://www.virtuos.uni-osnabrueck.de</w:t>
      </w:r>
      <w:r/>
    </w:p>
  </w:footnote>
  <w:footnote w:id="6">
    <w:p>
      <w:pPr>
        <w:pStyle w:val="Footnote"/>
      </w:pPr>
      <w:r>
        <w:rPr>
          <w:rStyle w:val="Footnotereference"/>
          <w:rFonts w:cs="Times New Roman" w:ascii="Times New Roman" w:hAnsi="Times New Roman"/>
          <w:sz w:val="20"/>
          <w:szCs w:val="20"/>
        </w:rPr>
        <w:footnoteRef/>
        <w:tab/>
      </w:r>
      <w:r>
        <w:rPr>
          <w:rFonts w:cs="Times New Roman" w:ascii="Times New Roman" w:hAnsi="Times New Roman"/>
          <w:sz w:val="20"/>
          <w:szCs w:val="20"/>
          <w:lang w:val="de-DE"/>
        </w:rPr>
        <w:t xml:space="preserve"> </w:t>
      </w:r>
      <w:r>
        <w:rPr>
          <w:rFonts w:cs="Times New Roman" w:ascii="Times New Roman" w:hAnsi="Times New Roman"/>
          <w:sz w:val="20"/>
          <w:szCs w:val="20"/>
          <w:lang w:val="de-DE"/>
        </w:rPr>
        <w:t>http://www.uni-osnabrueck.de</w:t>
      </w:r>
      <w:r/>
    </w:p>
  </w:footnote>
  <w:footnote w:id="7">
    <w:p>
      <w:pPr>
        <w:pStyle w:val="Footnote"/>
      </w:pPr>
      <w:r>
        <w:rPr>
          <w:rStyle w:val="Footnotereference"/>
          <w:rFonts w:cs="Times New Roman" w:ascii="Times New Roman" w:hAnsi="Times New Roman"/>
        </w:rPr>
        <w:footnoteRef/>
        <w:tab/>
      </w:r>
      <w:r>
        <w:rPr>
          <w:rFonts w:cs="Times New Roman" w:ascii="Times New Roman" w:hAnsi="Times New Roman"/>
          <w:lang w:val="de-DE"/>
        </w:rPr>
        <w:t xml:space="preserve"> </w:t>
      </w:r>
      <w:r>
        <w:rPr>
          <w:rFonts w:cs="Times New Roman" w:ascii="Times New Roman" w:hAnsi="Times New Roman"/>
          <w:sz w:val="20"/>
          <w:szCs w:val="20"/>
          <w:lang w:val="de-DE"/>
        </w:rPr>
        <w:t xml:space="preserve">Diese Software wurde für das Windows Betriebssystem entwickelt. </w:t>
      </w:r>
      <w:r>
        <w:rPr>
          <w:rFonts w:cs="Times New Roman" w:ascii="Times New Roman" w:hAnsi="Times New Roman"/>
          <w:color w:val="000000"/>
          <w:sz w:val="20"/>
          <w:szCs w:val="20"/>
          <w:lang w:val="de-DE"/>
        </w:rPr>
        <w:t>Andere Betriebssysteme sind nicht genügend getestet worden.</w:t>
      </w:r>
      <w:r/>
    </w:p>
  </w:footnote>
  <w:footnote w:id="8">
    <w:p>
      <w:pPr>
        <w:pStyle w:val="Footnote"/>
      </w:pPr>
      <w:r>
        <w:rPr>
          <w:rStyle w:val="Footnotereference"/>
          <w:rFonts w:cs="Times New Roman" w:ascii="Times New Roman" w:hAnsi="Times New Roman"/>
        </w:rPr>
        <w:footnoteRef/>
        <w:tab/>
      </w:r>
      <w:r>
        <w:rPr>
          <w:rFonts w:cs="Times New Roman" w:ascii="Times New Roman" w:hAnsi="Times New Roman"/>
          <w:lang w:val="de-DE"/>
        </w:rPr>
        <w:t xml:space="preserve"> </w:t>
      </w:r>
      <w:r>
        <w:rPr>
          <w:rFonts w:cs="Times New Roman" w:ascii="Times New Roman" w:hAnsi="Times New Roman"/>
          <w:color w:val="000000"/>
          <w:sz w:val="20"/>
          <w:szCs w:val="20"/>
          <w:lang w:val="de-DE"/>
        </w:rPr>
        <w:t xml:space="preserve">Java </w:t>
      </w:r>
      <w:r>
        <w:rPr>
          <w:rFonts w:cs="Times New Roman" w:ascii="Times New Roman" w:hAnsi="Times New Roman"/>
          <w:color w:val="000000"/>
          <w:sz w:val="20"/>
          <w:szCs w:val="20"/>
          <w:lang w:val="de-DE"/>
        </w:rPr>
        <w:t>8</w:t>
      </w:r>
      <w:r>
        <w:rPr>
          <w:rFonts w:cs="Times New Roman" w:ascii="Times New Roman" w:hAnsi="Times New Roman"/>
          <w:color w:val="000000"/>
          <w:sz w:val="20"/>
          <w:szCs w:val="20"/>
          <w:lang w:val="de-DE"/>
        </w:rPr>
        <w:t xml:space="preserve"> ist Voraussetzung, ältere Versionen werden nicht unterstützt</w:t>
      </w: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31"/>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count="276"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rPr/>
  </w:style>
  <w:style w:type="character" w:styleId="HTMLPreformattedChar" w:customStyle="1">
    <w:name w:val="HTML Preformatted Char"/>
    <w:basedOn w:val="DefaultParagraphFont"/>
    <w:link w:val="HTMLPreformatted"/>
    <w:uiPriority w:val="99"/>
    <w:semiHidden/>
    <w:rsid w:val="007329f2"/>
    <w:rPr>
      <w:rFonts w:ascii="Courier" w:hAnsi="Courier" w:cs="Courier"/>
      <w:sz w:val="20"/>
      <w:szCs w:val="20"/>
    </w:rPr>
  </w:style>
  <w:style w:type="character" w:styleId="InternetLink">
    <w:name w:val="Internet Link"/>
    <w:basedOn w:val="DefaultParagraphFont"/>
    <w:uiPriority w:val="99"/>
    <w:unhideWhenUsed/>
    <w:rsid w:val="008c6b57"/>
    <w:rPr>
      <w:color w:val="0000FF" w:themeColor="hyperlink"/>
      <w:u w:val="single"/>
      <w:lang w:val="zxx" w:eastAsia="zxx" w:bidi="zxx"/>
    </w:rPr>
  </w:style>
  <w:style w:type="character" w:styleId="FollowedHyperlink">
    <w:name w:val="FollowedHyperlink"/>
    <w:basedOn w:val="DefaultParagraphFont"/>
    <w:uiPriority w:val="99"/>
    <w:semiHidden/>
    <w:unhideWhenUsed/>
    <w:rsid w:val="00623696"/>
    <w:rPr>
      <w:color w:val="800080" w:themeColor="followedHyperlink"/>
      <w:u w:val="single"/>
    </w:rPr>
  </w:style>
  <w:style w:type="character" w:styleId="FootnoteTextChar" w:customStyle="1">
    <w:name w:val="Footnote Text Char"/>
    <w:basedOn w:val="DefaultParagraphFont"/>
    <w:link w:val="FootnoteText"/>
    <w:uiPriority w:val="99"/>
    <w:rsid w:val="00605b83"/>
    <w:rPr/>
  </w:style>
  <w:style w:type="character" w:styleId="Footnotereference">
    <w:name w:val="footnote reference"/>
    <w:basedOn w:val="DefaultParagraphFont"/>
    <w:uiPriority w:val="99"/>
    <w:unhideWhenUsed/>
    <w:rsid w:val="00605b83"/>
    <w:rPr>
      <w:vertAlign w:val="superscript"/>
    </w:rPr>
  </w:style>
  <w:style w:type="character" w:styleId="FooterChar" w:customStyle="1">
    <w:name w:val="Footer Char"/>
    <w:basedOn w:val="DefaultParagraphFont"/>
    <w:link w:val="Footer"/>
    <w:uiPriority w:val="99"/>
    <w:rsid w:val="007c6d97"/>
    <w:rPr/>
  </w:style>
  <w:style w:type="character" w:styleId="Pagenumber">
    <w:name w:val="page number"/>
    <w:basedOn w:val="DefaultParagraphFont"/>
    <w:uiPriority w:val="99"/>
    <w:semiHidden/>
    <w:unhideWhenUsed/>
    <w:rsid w:val="007c6d97"/>
    <w:rPr/>
  </w:style>
  <w:style w:type="character" w:styleId="HeaderChar" w:customStyle="1">
    <w:name w:val="Header Char"/>
    <w:basedOn w:val="DefaultParagraphFont"/>
    <w:link w:val="Header"/>
    <w:uiPriority w:val="99"/>
    <w:rsid w:val="007a7e7f"/>
    <w:rPr/>
  </w:style>
  <w:style w:type="character" w:styleId="BalloonTextChar" w:customStyle="1">
    <w:name w:val="Balloon Text Char"/>
    <w:basedOn w:val="DefaultParagraphFont"/>
    <w:link w:val="BalloonText"/>
    <w:uiPriority w:val="99"/>
    <w:semiHidden/>
    <w:rsid w:val="00194e10"/>
    <w:rPr>
      <w:rFonts w:ascii="Lucida Grande" w:hAnsi="Lucida Grande"/>
      <w:sz w:val="18"/>
      <w:szCs w:val="18"/>
    </w:rPr>
  </w:style>
  <w:style w:type="character" w:styleId="Unicode" w:customStyle="1">
    <w:name w:val="unicode"/>
    <w:basedOn w:val="DefaultParagraphFont"/>
    <w:rsid w:val="00e50395"/>
    <w:rPr/>
  </w:style>
  <w:style w:type="character" w:styleId="ListLabel1">
    <w:name w:val="ListLabel 1"/>
    <w:rPr>
      <w:rFonts w:cs="Courier New"/>
    </w:rPr>
  </w:style>
  <w:style w:type="character" w:styleId="ListLabel2">
    <w:name w:val="ListLabel 2"/>
    <w:rPr>
      <w:rFonts w:cs="Times New Roman"/>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HTMLPreformatted">
    <w:name w:val="HTML Preformatted"/>
    <w:basedOn w:val="Normal"/>
    <w:link w:val="HTMLPreformattedChar"/>
    <w:uiPriority w:val="99"/>
    <w:semiHidden/>
    <w:unhideWhenUsed/>
    <w:rsid w:val="007329f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paragraph" w:styleId="ListParagraph">
    <w:name w:val="List Paragraph"/>
    <w:basedOn w:val="Normal"/>
    <w:uiPriority w:val="34"/>
    <w:qFormat/>
    <w:rsid w:val="00293719"/>
    <w:pPr>
      <w:spacing w:before="0" w:after="0"/>
      <w:ind w:left="720" w:hanging="0"/>
      <w:contextualSpacing/>
    </w:pPr>
    <w:rPr/>
  </w:style>
  <w:style w:type="paragraph" w:styleId="Footnotetext">
    <w:name w:val="footnote text"/>
    <w:basedOn w:val="Normal"/>
    <w:link w:val="FootnoteTextChar"/>
    <w:uiPriority w:val="99"/>
    <w:unhideWhenUsed/>
    <w:rsid w:val="00605b83"/>
    <w:pPr/>
    <w:rPr/>
  </w:style>
  <w:style w:type="paragraph" w:styleId="Footer">
    <w:name w:val="Footer"/>
    <w:basedOn w:val="Normal"/>
    <w:link w:val="FooterChar"/>
    <w:uiPriority w:val="99"/>
    <w:unhideWhenUsed/>
    <w:rsid w:val="007c6d97"/>
    <w:pPr>
      <w:tabs>
        <w:tab w:val="center" w:pos="4320" w:leader="none"/>
        <w:tab w:val="right" w:pos="8640" w:leader="none"/>
      </w:tabs>
    </w:pPr>
    <w:rPr/>
  </w:style>
  <w:style w:type="paragraph" w:styleId="Header">
    <w:name w:val="Header"/>
    <w:basedOn w:val="Normal"/>
    <w:link w:val="HeaderChar"/>
    <w:uiPriority w:val="99"/>
    <w:unhideWhenUsed/>
    <w:rsid w:val="007a7e7f"/>
    <w:pPr>
      <w:tabs>
        <w:tab w:val="center" w:pos="4320" w:leader="none"/>
        <w:tab w:val="right" w:pos="8640" w:leader="none"/>
      </w:tabs>
    </w:pPr>
    <w:rPr/>
  </w:style>
  <w:style w:type="paragraph" w:styleId="BalloonText">
    <w:name w:val="Balloon Text"/>
    <w:basedOn w:val="Normal"/>
    <w:link w:val="BalloonTextChar"/>
    <w:uiPriority w:val="99"/>
    <w:semiHidden/>
    <w:unhideWhenUsed/>
    <w:rsid w:val="00194e10"/>
    <w:pPr/>
    <w:rPr>
      <w:rFonts w:ascii="Lucida Grande" w:hAnsi="Lucida Grande"/>
      <w:sz w:val="18"/>
      <w:szCs w:val="18"/>
    </w:rPr>
  </w:style>
  <w:style w:type="paragraph" w:styleId="Footnote">
    <w:name w:val="Footnote"/>
    <w:basedOn w:val="Normal"/>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meyer@elan-ev.de?subject=Matterhorn Remote Inbox" TargetMode="External"/><Relationship Id="rId4" Type="http://schemas.openxmlformats.org/officeDocument/2006/relationships/hyperlink" Target="http://zentrum.virtuos.uni-osnabrueck.de/mhri/index_de.html" TargetMode="Externa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LibreOffice/4.3.5.2$MacOSX_x86 LibreOffice_project/3a87456aaa6a95c63eea1c1b3201acedf0751bd5</Application>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2012-09-25T12:03:00Z</dcterms:created>
  <dc:creator>Denis Meyer</dc:creator>
  <dc:language>en-US</dc:language>
  <cp:lastPrinted>2013-10-21T11:14:00Z</cp:lastPrinted>
  <dcterms:modified xsi:type="dcterms:W3CDTF">2015-03-13T17:26:20Z</dcterms:modified>
  <cp:revision>278</cp:revision>
</cp:coreProperties>
</file>