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798359A7" w14:textId="77777777" w:rsidR="00565FD9" w:rsidRPr="00FB3091" w:rsidRDefault="00565FD9" w:rsidP="00565FD9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141C08" wp14:editId="2C845EB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3083420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171ECEC" id="Straight Connector 2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Constantia" w:hAnsi="Constantia" w:cstheme="majorHAnsi"/>
          <w:szCs w:val="22"/>
        </w:rPr>
        <w:t>SUMMARY</w:t>
      </w:r>
    </w:p>
    <w:p w14:paraId="63C26152" w14:textId="4ABF7609" w:rsidR="00D215C7" w:rsidRPr="00565FD9" w:rsidRDefault="00D215C7" w:rsidP="00565FD9">
      <w:pPr>
        <w:spacing w:line="240" w:lineRule="auto"/>
        <w:rPr>
          <w:rStyle w:val="Hyperlink"/>
          <w:color w:val="auto"/>
          <w:szCs w:val="22"/>
          <w:u w:val="none"/>
        </w:rPr>
      </w:pPr>
      <w:r w:rsidRPr="00D215C7">
        <w:rPr>
          <w:szCs w:val="22"/>
        </w:rPr>
        <w:t xml:space="preserve">Backend Software Engineer with </w:t>
      </w:r>
      <w:r w:rsidRPr="00D215C7">
        <w:rPr>
          <w:b/>
          <w:bCs/>
          <w:szCs w:val="22"/>
        </w:rPr>
        <w:t>2+ years of experience</w:t>
      </w:r>
      <w:r w:rsidRPr="00D215C7">
        <w:rPr>
          <w:szCs w:val="22"/>
        </w:rPr>
        <w:t xml:space="preserve"> building distributed, event-driven systems on AWS. Shipped serverless pipelines processing 1M+ daily events, led a Redis migration saving $64.5K/year, and delivered a zero-downtime </w:t>
      </w:r>
      <w:r>
        <w:rPr>
          <w:szCs w:val="22"/>
        </w:rPr>
        <w:t>inter-</w:t>
      </w:r>
      <w:r w:rsidRPr="00D215C7">
        <w:rPr>
          <w:szCs w:val="22"/>
        </w:rPr>
        <w:t>cloud migration in one quarter. Experienced in TypeScript, Node.js, and serverless architectures, with recent work in RAG systems and MCP/</w:t>
      </w:r>
      <w:proofErr w:type="spellStart"/>
      <w:r w:rsidRPr="00D215C7">
        <w:rPr>
          <w:szCs w:val="22"/>
        </w:rPr>
        <w:t>AgentCore</w:t>
      </w:r>
      <w:proofErr w:type="spellEnd"/>
      <w:r w:rsidRPr="00D215C7">
        <w:rPr>
          <w:szCs w:val="22"/>
        </w:rPr>
        <w:t xml:space="preserve"> integrations.</w:t>
      </w:r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2D8B49EE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</w:t>
      </w:r>
      <w:r w:rsidR="006262AB">
        <w:rPr>
          <w:szCs w:val="22"/>
        </w:rPr>
        <w:t xml:space="preserve">Python, </w:t>
      </w:r>
      <w:r w:rsidR="008557D6" w:rsidRPr="008557D6">
        <w:rPr>
          <w:szCs w:val="22"/>
        </w:rPr>
        <w:t>SQL</w:t>
      </w:r>
      <w:r w:rsidR="004539EF">
        <w:rPr>
          <w:szCs w:val="22"/>
        </w:rPr>
        <w:t xml:space="preserve">, </w:t>
      </w:r>
      <w:r w:rsidR="008557D6" w:rsidRPr="008557D6">
        <w:rPr>
          <w:szCs w:val="22"/>
        </w:rPr>
        <w:t>Bash</w:t>
      </w:r>
    </w:p>
    <w:p w14:paraId="12A1DE99" w14:textId="389A89A5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</w:t>
      </w:r>
      <w:r w:rsidR="006262AB">
        <w:rPr>
          <w:szCs w:val="22"/>
        </w:rPr>
        <w:t xml:space="preserve">FastAPI, </w:t>
      </w:r>
      <w:r w:rsidR="004539EF">
        <w:rPr>
          <w:szCs w:val="22"/>
        </w:rPr>
        <w:t>React, Langc</w:t>
      </w:r>
      <w:r w:rsidR="006262AB">
        <w:rPr>
          <w:szCs w:val="22"/>
        </w:rPr>
        <w:t xml:space="preserve">hain, </w:t>
      </w:r>
      <w:proofErr w:type="spellStart"/>
      <w:r w:rsidR="006262AB">
        <w:rPr>
          <w:szCs w:val="22"/>
        </w:rPr>
        <w:t>LangGraph</w:t>
      </w:r>
      <w:proofErr w:type="spellEnd"/>
      <w:r w:rsidR="006262AB">
        <w:rPr>
          <w:szCs w:val="22"/>
        </w:rPr>
        <w:t xml:space="preserve">, </w:t>
      </w:r>
      <w:proofErr w:type="spellStart"/>
      <w:r w:rsidR="006262AB">
        <w:rPr>
          <w:szCs w:val="22"/>
        </w:rPr>
        <w:t>FastMCP</w:t>
      </w:r>
      <w:proofErr w:type="spellEnd"/>
      <w:r w:rsidR="006262AB">
        <w:rPr>
          <w:szCs w:val="22"/>
        </w:rPr>
        <w:t xml:space="preserve"> </w:t>
      </w:r>
    </w:p>
    <w:p w14:paraId="40B71F91" w14:textId="3233E23B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 xml:space="preserve">Weaviate, PostgreSQL, Redis, </w:t>
      </w:r>
      <w:r w:rsidR="006B4093">
        <w:rPr>
          <w:szCs w:val="22"/>
        </w:rPr>
        <w:t xml:space="preserve">Elasticsearch, </w:t>
      </w:r>
      <w:r w:rsidR="008557D6" w:rsidRPr="008557D6">
        <w:rPr>
          <w:szCs w:val="22"/>
        </w:rPr>
        <w:t xml:space="preserve">Aurora, </w:t>
      </w:r>
      <w:r w:rsidR="00D84DA4">
        <w:rPr>
          <w:szCs w:val="22"/>
        </w:rPr>
        <w:t>NoSQL (DynamoDB, MongoDB)</w:t>
      </w:r>
    </w:p>
    <w:p w14:paraId="3E8F53DC" w14:textId="36410047" w:rsidR="004539EF" w:rsidRDefault="004539EF" w:rsidP="00565FD9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10021BDD" w:rsidR="008557D6" w:rsidRDefault="00D1671F" w:rsidP="00565FD9">
      <w:pPr>
        <w:spacing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4539EF">
        <w:rPr>
          <w:szCs w:val="22"/>
        </w:rPr>
        <w:t>API Gateway</w:t>
      </w:r>
      <w:r w:rsidR="00906654">
        <w:rPr>
          <w:szCs w:val="22"/>
        </w:rPr>
        <w:t>,</w:t>
      </w:r>
      <w:r w:rsidR="004539EF">
        <w:rPr>
          <w:szCs w:val="22"/>
        </w:rPr>
        <w:t xml:space="preserve"> Cognito</w:t>
      </w:r>
      <w:r w:rsidR="00906654">
        <w:rPr>
          <w:szCs w:val="22"/>
        </w:rPr>
        <w:t xml:space="preserve">, </w:t>
      </w:r>
      <w:proofErr w:type="spellStart"/>
      <w:r w:rsidR="00906654">
        <w:rPr>
          <w:szCs w:val="22"/>
        </w:rPr>
        <w:t>AgentCore</w:t>
      </w:r>
      <w:proofErr w:type="spellEnd"/>
      <w:r w:rsidR="00906654">
        <w:rPr>
          <w:szCs w:val="22"/>
        </w:rPr>
        <w:t xml:space="preserve"> Bedrock</w:t>
      </w:r>
      <w:r w:rsidR="008557D6" w:rsidRPr="008557D6">
        <w:rPr>
          <w:szCs w:val="22"/>
        </w:rPr>
        <w:t>)</w:t>
      </w:r>
      <w:r w:rsidR="007F6EF6">
        <w:rPr>
          <w:szCs w:val="22"/>
        </w:rPr>
        <w:t xml:space="preserve">, </w:t>
      </w:r>
      <w:r w:rsidR="008557D6" w:rsidRPr="008557D6">
        <w:rPr>
          <w:szCs w:val="22"/>
        </w:rPr>
        <w:t>Docker, Terraform, CI/CD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45C66766" w:rsidR="00C470C3" w:rsidRDefault="00B86A92" w:rsidP="00565FD9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8"/>
      <w:bookmarkStart w:id="3" w:name="OLE_LINK4"/>
      <w:bookmarkStart w:id="4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="00C63825">
        <w:rPr>
          <w:rFonts w:ascii="Corbel Light" w:hAnsi="Corbel Light"/>
          <w:szCs w:val="22"/>
        </w:rPr>
        <w:t>Group</w:t>
      </w:r>
      <w:r w:rsidR="00BF74BE">
        <w:rPr>
          <w:rFonts w:ascii="Corbel Light" w:hAnsi="Corbel Light"/>
          <w:szCs w:val="22"/>
        </w:rPr>
        <w:t xml:space="preserve"> (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  <w:r w:rsidR="00BF74BE">
        <w:rPr>
          <w:rFonts w:ascii="Corbel Light" w:hAnsi="Corbel Light"/>
          <w:szCs w:val="22"/>
        </w:rPr>
        <w:t>)</w:t>
      </w:r>
    </w:p>
    <w:p w14:paraId="643222D0" w14:textId="321267A6" w:rsidR="005D5B89" w:rsidRPr="006B29A7" w:rsidRDefault="00795FE3" w:rsidP="00D215C7">
      <w:pPr>
        <w:pStyle w:val="ListParagraph"/>
        <w:numPr>
          <w:ilvl w:val="0"/>
          <w:numId w:val="7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5" w:name="OLE_LINK7"/>
      <w:bookmarkStart w:id="6" w:name="OLE_LINK5"/>
      <w:bookmarkEnd w:id="2"/>
      <w:r w:rsidRPr="00795FE3">
        <w:rPr>
          <w:rFonts w:cstheme="minorHAnsi"/>
          <w:szCs w:val="22"/>
        </w:rPr>
        <w:t>Designed a serverless reporting pipeline on</w:t>
      </w:r>
      <w:r w:rsidR="00C63825">
        <w:rPr>
          <w:rFonts w:cstheme="minorHAnsi"/>
          <w:szCs w:val="22"/>
        </w:rPr>
        <w:t xml:space="preserve"> AWS</w:t>
      </w:r>
      <w:r w:rsidRPr="00795FE3">
        <w:rPr>
          <w:rFonts w:cstheme="minorHAnsi"/>
          <w:szCs w:val="22"/>
        </w:rPr>
        <w:t xml:space="preserve">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b/>
          <w:bCs/>
          <w:szCs w:val="22"/>
        </w:rPr>
      </w:pPr>
      <w:bookmarkStart w:id="7" w:name="OLE_LINK9"/>
      <w:bookmarkEnd w:id="5"/>
      <w:r w:rsidRPr="006B29A7">
        <w:rPr>
          <w:rFonts w:cstheme="minorHAnsi"/>
          <w:szCs w:val="22"/>
        </w:rPr>
        <w:t xml:space="preserve">Scaled </w:t>
      </w:r>
      <w:proofErr w:type="spellStart"/>
      <w:r w:rsidRPr="006B29A7">
        <w:rPr>
          <w:rFonts w:cstheme="minorHAnsi"/>
          <w:szCs w:val="22"/>
        </w:rPr>
        <w:t>Elasticache</w:t>
      </w:r>
      <w:proofErr w:type="spellEnd"/>
      <w:r w:rsidRPr="006B29A7">
        <w:rPr>
          <w:rFonts w:cstheme="minorHAnsi"/>
          <w:szCs w:val="22"/>
        </w:rPr>
        <w:t xml:space="preserve">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770FEAB7" w:rsidR="00EB77CA" w:rsidRDefault="00EB77CA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090720">
        <w:rPr>
          <w:rFonts w:cstheme="minorHAnsi"/>
          <w:szCs w:val="22"/>
        </w:rPr>
        <w:t>.</w:t>
      </w:r>
      <w:r w:rsidRPr="00EB77CA">
        <w:rPr>
          <w:rFonts w:cstheme="minorHAnsi"/>
          <w:szCs w:val="22"/>
        </w:rPr>
        <w:t xml:space="preserve"> </w:t>
      </w:r>
    </w:p>
    <w:bookmarkEnd w:id="3"/>
    <w:bookmarkEnd w:id="7"/>
    <w:p w14:paraId="21B87C08" w14:textId="643D6BF0" w:rsidR="00181374" w:rsidRDefault="00181374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>Architected a serverless, event-driven attachments service (</w:t>
      </w:r>
      <w:r w:rsidR="00C63825">
        <w:rPr>
          <w:rFonts w:cstheme="minorHAnsi"/>
          <w:szCs w:val="22"/>
        </w:rPr>
        <w:t xml:space="preserve">AWS </w:t>
      </w:r>
      <w:r w:rsidRPr="00181374">
        <w:rPr>
          <w:rFonts w:cstheme="minorHAnsi"/>
          <w:szCs w:val="22"/>
        </w:rPr>
        <w:t xml:space="preserve">Lambda, SQS, S3, DynamoDB) </w:t>
      </w:r>
      <w:r w:rsidR="00FB6B5A">
        <w:rPr>
          <w:rFonts w:cstheme="minorHAnsi"/>
          <w:szCs w:val="22"/>
        </w:rPr>
        <w:t xml:space="preserve">with React UI </w:t>
      </w:r>
      <w:r w:rsidRPr="00181374">
        <w:rPr>
          <w:rFonts w:cstheme="minorHAnsi"/>
          <w:szCs w:val="22"/>
        </w:rPr>
        <w:t xml:space="preserve">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 xml:space="preserve">3k+ </w:t>
      </w:r>
      <w:r w:rsidR="00232C3D">
        <w:rPr>
          <w:rFonts w:cstheme="minorHAnsi"/>
          <w:b/>
          <w:bCs/>
          <w:szCs w:val="22"/>
        </w:rPr>
        <w:t>daily</w:t>
      </w:r>
      <w:r w:rsidRPr="00181374">
        <w:rPr>
          <w:rFonts w:cstheme="minorHAnsi"/>
          <w:b/>
          <w:bCs/>
          <w:szCs w:val="22"/>
        </w:rPr>
        <w:t xml:space="preserve"> requests.</w:t>
      </w:r>
    </w:p>
    <w:p w14:paraId="7960CCD2" w14:textId="30D973C8" w:rsidR="00906654" w:rsidRDefault="00B45818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4A3EEF39" w14:textId="32336559" w:rsidR="00B1194C" w:rsidRPr="00906654" w:rsidRDefault="00B1194C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Cs w:val="22"/>
        </w:rPr>
      </w:pPr>
      <w:r w:rsidRPr="00B1194C">
        <w:rPr>
          <w:rFonts w:cstheme="minorHAnsi"/>
          <w:szCs w:val="22"/>
        </w:rPr>
        <w:t xml:space="preserve">Shipped an MCP integration for KYC6 </w:t>
      </w:r>
      <w:r>
        <w:rPr>
          <w:rFonts w:cstheme="minorHAnsi"/>
          <w:szCs w:val="22"/>
        </w:rPr>
        <w:t xml:space="preserve">on </w:t>
      </w:r>
      <w:proofErr w:type="spellStart"/>
      <w:r w:rsidRPr="00B1194C">
        <w:rPr>
          <w:rFonts w:cstheme="minorHAnsi"/>
          <w:szCs w:val="22"/>
        </w:rPr>
        <w:t>AgentCore</w:t>
      </w:r>
      <w:proofErr w:type="spellEnd"/>
      <w:r>
        <w:rPr>
          <w:rFonts w:cstheme="minorHAnsi"/>
          <w:szCs w:val="22"/>
        </w:rPr>
        <w:t xml:space="preserve"> in response to channel partner demand,</w:t>
      </w:r>
      <w:r w:rsidRPr="00B1194C">
        <w:rPr>
          <w:rFonts w:cstheme="minorHAnsi"/>
          <w:szCs w:val="22"/>
        </w:rPr>
        <w:t xml:space="preserve"> reducing client agent integration to </w:t>
      </w:r>
      <w:r>
        <w:rPr>
          <w:rFonts w:cstheme="minorHAnsi"/>
          <w:szCs w:val="22"/>
        </w:rPr>
        <w:t xml:space="preserve">just </w:t>
      </w:r>
      <w:r w:rsidRPr="00B1194C">
        <w:rPr>
          <w:rFonts w:cstheme="minorHAnsi"/>
          <w:b/>
          <w:bCs/>
          <w:szCs w:val="22"/>
        </w:rPr>
        <w:t>2–3 days</w:t>
      </w:r>
      <w:r w:rsidRPr="00B1194C">
        <w:rPr>
          <w:rFonts w:cstheme="minorHAnsi"/>
          <w:szCs w:val="22"/>
        </w:rPr>
        <w:t xml:space="preserve"> of testing</w:t>
      </w:r>
      <w:r>
        <w:rPr>
          <w:rFonts w:cstheme="minorHAnsi"/>
          <w:szCs w:val="22"/>
        </w:rPr>
        <w:t>. A</w:t>
      </w:r>
      <w:r w:rsidRPr="00B1194C">
        <w:rPr>
          <w:rFonts w:cstheme="minorHAnsi"/>
          <w:szCs w:val="22"/>
        </w:rPr>
        <w:t xml:space="preserve">dopted by </w:t>
      </w:r>
      <w:r w:rsidRPr="00B1194C">
        <w:rPr>
          <w:rFonts w:cstheme="minorHAnsi"/>
          <w:b/>
          <w:bCs/>
          <w:szCs w:val="22"/>
        </w:rPr>
        <w:t xml:space="preserve">2 partners serving </w:t>
      </w:r>
      <w:r w:rsidR="006262AB">
        <w:rPr>
          <w:rFonts w:cstheme="minorHAnsi"/>
          <w:b/>
          <w:bCs/>
          <w:szCs w:val="22"/>
        </w:rPr>
        <w:t>2</w:t>
      </w:r>
      <w:r w:rsidRPr="00B1194C">
        <w:rPr>
          <w:rFonts w:cstheme="minorHAnsi"/>
          <w:b/>
          <w:bCs/>
          <w:szCs w:val="22"/>
        </w:rPr>
        <w:t>0–</w:t>
      </w:r>
      <w:r w:rsidR="006262AB">
        <w:rPr>
          <w:rFonts w:cstheme="minorHAnsi"/>
          <w:b/>
          <w:bCs/>
          <w:szCs w:val="22"/>
        </w:rPr>
        <w:t>3</w:t>
      </w:r>
      <w:r w:rsidRPr="00B1194C">
        <w:rPr>
          <w:rFonts w:cstheme="minorHAnsi"/>
          <w:b/>
          <w:bCs/>
          <w:szCs w:val="22"/>
        </w:rPr>
        <w:t>0 customers</w:t>
      </w:r>
      <w:r w:rsidRPr="00B1194C">
        <w:rPr>
          <w:rFonts w:cstheme="minorHAnsi"/>
          <w:szCs w:val="22"/>
        </w:rPr>
        <w:t xml:space="preserve"> each.</w:t>
      </w:r>
    </w:p>
    <w:p w14:paraId="05161699" w14:textId="51888402" w:rsidR="00AC490D" w:rsidRPr="00906654" w:rsidRDefault="00AC490D" w:rsidP="00D215C7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Cs w:val="22"/>
        </w:rPr>
      </w:pPr>
      <w:r w:rsidRPr="00AC490D">
        <w:rPr>
          <w:szCs w:val="22"/>
        </w:rPr>
        <w:t xml:space="preserve">Independently identified a hiring-coordination bottleneck and shipped a Node.js automation pipeline during a 24-hour hackathon; now adopted in production, </w:t>
      </w:r>
      <w:r w:rsidRPr="00AC490D">
        <w:rPr>
          <w:b/>
          <w:bCs/>
          <w:szCs w:val="22"/>
        </w:rPr>
        <w:t>cutting 900 man-hours to 50 for 5,000+ applicants</w:t>
      </w:r>
      <w:r w:rsidRPr="00AC490D">
        <w:rPr>
          <w:szCs w:val="22"/>
        </w:rPr>
        <w:t>.</w:t>
      </w:r>
    </w:p>
    <w:bookmarkEnd w:id="4"/>
    <w:bookmarkEnd w:id="6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7BF0E1F4" w:rsidR="006038CC" w:rsidRDefault="00152B99" w:rsidP="007D383A">
      <w:pPr>
        <w:spacing w:after="0" w:line="240" w:lineRule="auto"/>
        <w:ind w:left="288"/>
      </w:pPr>
      <w:bookmarkStart w:id="8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>.js,</w:t>
      </w:r>
      <w:r w:rsidR="00866CEB">
        <w:rPr>
          <w:rFonts w:ascii="Corbel Light" w:hAnsi="Corbel Light"/>
          <w:i/>
          <w:iCs/>
        </w:rPr>
        <w:t xml:space="preserve"> React,</w:t>
      </w:r>
      <w:r w:rsidR="004B7FF6">
        <w:rPr>
          <w:rFonts w:ascii="Corbel Light" w:hAnsi="Corbel Light"/>
          <w:i/>
          <w:iCs/>
        </w:rPr>
        <w:t xml:space="preserve">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866CEB">
        <w:t xml:space="preserve"> |</w:t>
      </w:r>
      <w:r w:rsidR="00D00FC7">
        <w:t xml:space="preserve"> </w:t>
      </w:r>
      <w:hyperlink r:id="rId11" w:history="1">
        <w:r w:rsidR="00866CEB" w:rsidRPr="00866CEB">
          <w:rPr>
            <w:rStyle w:val="Hyperlink"/>
          </w:rPr>
          <w:t>Demo</w:t>
        </w:r>
      </w:hyperlink>
    </w:p>
    <w:bookmarkEnd w:id="8"/>
    <w:p w14:paraId="11925ECE" w14:textId="22298960" w:rsidR="00D215C7" w:rsidRPr="00D215C7" w:rsidRDefault="00D215C7" w:rsidP="00D215C7">
      <w:pPr>
        <w:pStyle w:val="ListParagraph"/>
        <w:numPr>
          <w:ilvl w:val="0"/>
          <w:numId w:val="8"/>
        </w:numPr>
        <w:spacing w:line="240" w:lineRule="auto"/>
        <w:rPr>
          <w:szCs w:val="22"/>
        </w:rPr>
      </w:pPr>
      <w:r w:rsidRPr="00D215C7">
        <w:rPr>
          <w:szCs w:val="22"/>
        </w:rPr>
        <w:t xml:space="preserve">Built a production-grade </w:t>
      </w:r>
      <w:r w:rsidRPr="00D215C7">
        <w:rPr>
          <w:b/>
          <w:bCs/>
          <w:szCs w:val="22"/>
        </w:rPr>
        <w:t>RAG</w:t>
      </w:r>
      <w:r w:rsidRPr="00D215C7">
        <w:rPr>
          <w:szCs w:val="22"/>
        </w:rPr>
        <w:t xml:space="preserve"> system for legal document querying, with automated ingestion, vector embedding, and a </w:t>
      </w:r>
      <w:r w:rsidRPr="00D215C7">
        <w:rPr>
          <w:b/>
          <w:bCs/>
          <w:szCs w:val="22"/>
        </w:rPr>
        <w:t>self-healing feedback pipeline</w:t>
      </w:r>
      <w:r w:rsidRPr="00D215C7">
        <w:rPr>
          <w:szCs w:val="22"/>
        </w:rPr>
        <w:t xml:space="preserve"> routing degraded chunks to LLM correction or human review across 10 quality categories.</w:t>
      </w:r>
    </w:p>
    <w:p w14:paraId="101BA456" w14:textId="374BB458" w:rsidR="00D215C7" w:rsidRPr="00D215C7" w:rsidRDefault="00D215C7" w:rsidP="00D215C7">
      <w:pPr>
        <w:pStyle w:val="ListParagraph"/>
        <w:numPr>
          <w:ilvl w:val="0"/>
          <w:numId w:val="8"/>
        </w:numPr>
        <w:spacing w:line="240" w:lineRule="auto"/>
        <w:rPr>
          <w:b/>
          <w:bCs/>
          <w:szCs w:val="22"/>
        </w:rPr>
      </w:pPr>
      <w:r w:rsidRPr="00D215C7">
        <w:rPr>
          <w:szCs w:val="22"/>
        </w:rPr>
        <w:t xml:space="preserve">Deployed on Spot EC2 with interruption handling and split infrastructure across real AWS and Localstack via two Terraform layers, </w:t>
      </w:r>
      <w:r w:rsidRPr="00D215C7">
        <w:rPr>
          <w:b/>
          <w:bCs/>
          <w:szCs w:val="22"/>
        </w:rPr>
        <w:t>cutting hosting costs 88% ($16 vs $140/</w:t>
      </w:r>
      <w:proofErr w:type="spellStart"/>
      <w:r w:rsidRPr="00D215C7">
        <w:rPr>
          <w:b/>
          <w:bCs/>
          <w:szCs w:val="22"/>
        </w:rPr>
        <w:t>mo</w:t>
      </w:r>
      <w:proofErr w:type="spellEnd"/>
      <w:r w:rsidRPr="00D215C7">
        <w:rPr>
          <w:b/>
          <w:bCs/>
          <w:szCs w:val="22"/>
        </w:rPr>
        <w:t>).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546B919" w:rsidR="00131018" w:rsidRPr="00B70262" w:rsidRDefault="00B70262" w:rsidP="00D215C7">
      <w:pPr>
        <w:pStyle w:val="ListParagraph"/>
        <w:numPr>
          <w:ilvl w:val="0"/>
          <w:numId w:val="9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="00BF74BE">
        <w:rPr>
          <w:rFonts w:ascii="Corbel Light" w:hAnsi="Corbel Light"/>
          <w:szCs w:val="22"/>
        </w:rPr>
        <w:t xml:space="preserve"> </w:t>
      </w:r>
      <w:r w:rsidR="00BF74BE">
        <w:rPr>
          <w:b/>
          <w:bCs/>
          <w:szCs w:val="22"/>
        </w:rPr>
        <w:t>(B</w:t>
      </w:r>
      <w:r w:rsidR="00BF74BE" w:rsidRPr="00B70262">
        <w:rPr>
          <w:b/>
          <w:bCs/>
          <w:szCs w:val="22"/>
        </w:rPr>
        <w:t>. Tech</w:t>
      </w:r>
      <w:r w:rsidRPr="00B70262">
        <w:rPr>
          <w:b/>
          <w:bCs/>
          <w:szCs w:val="22"/>
        </w:rPr>
        <w:t xml:space="preserve"> in Computer Science</w:t>
      </w:r>
      <w:r w:rsidR="00BF74BE">
        <w:rPr>
          <w:b/>
          <w:bCs/>
          <w:szCs w:val="22"/>
        </w:rPr>
        <w:t>)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</w:t>
      </w:r>
      <w:r w:rsidR="00BF74BE">
        <w:rPr>
          <w:rFonts w:ascii="Corbel Light" w:hAnsi="Corbel Light"/>
          <w:szCs w:val="22"/>
        </w:rPr>
        <w:t>(S</w:t>
      </w:r>
      <w:r w:rsidRPr="00B70262">
        <w:rPr>
          <w:rFonts w:ascii="Corbel Light" w:hAnsi="Corbel Light"/>
          <w:szCs w:val="22"/>
        </w:rPr>
        <w:t xml:space="preserve">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  <w:r w:rsidR="00BF74BE">
        <w:rPr>
          <w:rFonts w:ascii="Corbel Light" w:hAnsi="Corbel Light"/>
          <w:szCs w:val="22"/>
        </w:rPr>
        <w:t>)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2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3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 xml:space="preserve">Flipkart </w:t>
      </w:r>
      <w:proofErr w:type="spellStart"/>
      <w:r w:rsidRPr="00B5710C">
        <w:rPr>
          <w:rFonts w:cstheme="minorHAnsi"/>
          <w:b/>
          <w:bCs/>
          <w:sz w:val="20"/>
          <w:szCs w:val="20"/>
        </w:rPr>
        <w:t>GRiD</w:t>
      </w:r>
      <w:proofErr w:type="spellEnd"/>
      <w:r w:rsidRPr="00B5710C">
        <w:rPr>
          <w:rFonts w:cstheme="minorHAnsi"/>
          <w:b/>
          <w:bCs/>
          <w:sz w:val="20"/>
          <w:szCs w:val="20"/>
        </w:rPr>
        <w:t xml:space="preserve">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 xml:space="preserve">Hackathon Winner along with Sponsor Tracks of Google Cloud, </w:t>
      </w:r>
      <w:proofErr w:type="spellStart"/>
      <w:r w:rsidRPr="002962B9">
        <w:rPr>
          <w:rFonts w:ascii="Corbel Light" w:hAnsi="Corbel Light"/>
          <w:sz w:val="20"/>
          <w:szCs w:val="20"/>
        </w:rPr>
        <w:t>goDaddy</w:t>
      </w:r>
      <w:proofErr w:type="spellEnd"/>
      <w:r w:rsidRPr="002962B9">
        <w:rPr>
          <w:rFonts w:ascii="Corbel Light" w:hAnsi="Corbel Light"/>
          <w:sz w:val="20"/>
          <w:szCs w:val="20"/>
        </w:rPr>
        <w:t>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13500DF8"/>
    <w:multiLevelType w:val="hybridMultilevel"/>
    <w:tmpl w:val="87BE060C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" w15:restartNumberingAfterBreak="0">
    <w:nsid w:val="15127B00"/>
    <w:multiLevelType w:val="hybridMultilevel"/>
    <w:tmpl w:val="0AEC6D84"/>
    <w:lvl w:ilvl="0" w:tplc="0409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i w:val="0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3" w15:restartNumberingAfterBreak="0">
    <w:nsid w:val="220F589C"/>
    <w:multiLevelType w:val="hybridMultilevel"/>
    <w:tmpl w:val="C1741ABA"/>
    <w:lvl w:ilvl="0" w:tplc="0409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i w:val="0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4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5" w15:restartNumberingAfterBreak="0">
    <w:nsid w:val="42C53B11"/>
    <w:multiLevelType w:val="hybridMultilevel"/>
    <w:tmpl w:val="74DEC58E"/>
    <w:lvl w:ilvl="0" w:tplc="04090003">
      <w:start w:val="1"/>
      <w:numFmt w:val="bullet"/>
      <w:lvlText w:val="o"/>
      <w:lvlJc w:val="left"/>
      <w:pPr>
        <w:ind w:left="648" w:hanging="360"/>
      </w:pPr>
      <w:rPr>
        <w:rFonts w:ascii="Courier New" w:hAnsi="Courier New" w:cs="Courier New" w:hint="default"/>
        <w:i w:val="0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7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8" w15:restartNumberingAfterBreak="0">
    <w:nsid w:val="7B4436A1"/>
    <w:multiLevelType w:val="hybridMultilevel"/>
    <w:tmpl w:val="76D8E170"/>
    <w:lvl w:ilvl="0" w:tplc="04090003">
      <w:start w:val="1"/>
      <w:numFmt w:val="bullet"/>
      <w:lvlText w:val="o"/>
      <w:lvlJc w:val="left"/>
      <w:pPr>
        <w:ind w:left="648" w:hanging="360"/>
      </w:pPr>
      <w:rPr>
        <w:rFonts w:ascii="Courier New" w:hAnsi="Courier New" w:cs="Courier New" w:hint="default"/>
        <w:i w:val="0"/>
      </w:rPr>
    </w:lvl>
    <w:lvl w:ilvl="1" w:tplc="FFFFFFFF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6"/>
  </w:num>
  <w:num w:numId="2" w16cid:durableId="657416897">
    <w:abstractNumId w:val="7"/>
  </w:num>
  <w:num w:numId="3" w16cid:durableId="1305543060">
    <w:abstractNumId w:val="0"/>
  </w:num>
  <w:num w:numId="4" w16cid:durableId="580018898">
    <w:abstractNumId w:val="4"/>
  </w:num>
  <w:num w:numId="5" w16cid:durableId="212891847">
    <w:abstractNumId w:val="8"/>
  </w:num>
  <w:num w:numId="6" w16cid:durableId="757479575">
    <w:abstractNumId w:val="5"/>
  </w:num>
  <w:num w:numId="7" w16cid:durableId="425687237">
    <w:abstractNumId w:val="3"/>
  </w:num>
  <w:num w:numId="8" w16cid:durableId="2094811334">
    <w:abstractNumId w:val="2"/>
  </w:num>
  <w:num w:numId="9" w16cid:durableId="576478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17290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90720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1FFD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34F"/>
    <w:rsid w:val="002308B0"/>
    <w:rsid w:val="0023299B"/>
    <w:rsid w:val="00232C3D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A4FD8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03A9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5162D"/>
    <w:rsid w:val="00565FD9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2AB"/>
    <w:rsid w:val="00626F7C"/>
    <w:rsid w:val="00635657"/>
    <w:rsid w:val="0065076C"/>
    <w:rsid w:val="006527F9"/>
    <w:rsid w:val="0065500B"/>
    <w:rsid w:val="00657920"/>
    <w:rsid w:val="00664C43"/>
    <w:rsid w:val="00693742"/>
    <w:rsid w:val="006A20AB"/>
    <w:rsid w:val="006A364C"/>
    <w:rsid w:val="006B29A7"/>
    <w:rsid w:val="006B4093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6AB7"/>
    <w:rsid w:val="00767C55"/>
    <w:rsid w:val="00767F72"/>
    <w:rsid w:val="007775FB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7F6EF6"/>
    <w:rsid w:val="008065C8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66CEB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561CC"/>
    <w:rsid w:val="00962DD8"/>
    <w:rsid w:val="00990D47"/>
    <w:rsid w:val="009C1CD0"/>
    <w:rsid w:val="009C7CBE"/>
    <w:rsid w:val="009C7DF2"/>
    <w:rsid w:val="009D5D06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281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C490D"/>
    <w:rsid w:val="00AD1C02"/>
    <w:rsid w:val="00AD366A"/>
    <w:rsid w:val="00AD473E"/>
    <w:rsid w:val="00AE16F4"/>
    <w:rsid w:val="00AF3C94"/>
    <w:rsid w:val="00AF7636"/>
    <w:rsid w:val="00B1194C"/>
    <w:rsid w:val="00B30865"/>
    <w:rsid w:val="00B30ED9"/>
    <w:rsid w:val="00B3519E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C7A2D"/>
    <w:rsid w:val="00BD5B7D"/>
    <w:rsid w:val="00BE1652"/>
    <w:rsid w:val="00BF74BE"/>
    <w:rsid w:val="00C05247"/>
    <w:rsid w:val="00C169E4"/>
    <w:rsid w:val="00C20596"/>
    <w:rsid w:val="00C40063"/>
    <w:rsid w:val="00C470C3"/>
    <w:rsid w:val="00C60723"/>
    <w:rsid w:val="00C62602"/>
    <w:rsid w:val="00C63825"/>
    <w:rsid w:val="00C67CCC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574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15C7"/>
    <w:rsid w:val="00D23E2C"/>
    <w:rsid w:val="00D24F56"/>
    <w:rsid w:val="00D35C46"/>
    <w:rsid w:val="00D36B5D"/>
    <w:rsid w:val="00D42EB9"/>
    <w:rsid w:val="00D50814"/>
    <w:rsid w:val="00D52260"/>
    <w:rsid w:val="00D562B2"/>
    <w:rsid w:val="00D5651F"/>
    <w:rsid w:val="00D61DA7"/>
    <w:rsid w:val="00D81132"/>
    <w:rsid w:val="00D8345D"/>
    <w:rsid w:val="00D84DA4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DF42C5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A4274"/>
    <w:rsid w:val="00EB77CA"/>
    <w:rsid w:val="00EC746E"/>
    <w:rsid w:val="00ED005D"/>
    <w:rsid w:val="00ED1135"/>
    <w:rsid w:val="00EE3CDC"/>
    <w:rsid w:val="00EF1B0E"/>
    <w:rsid w:val="00F01EF1"/>
    <w:rsid w:val="00F17540"/>
    <w:rsid w:val="00F2115F"/>
    <w:rsid w:val="00F22E47"/>
    <w:rsid w:val="00F234D8"/>
    <w:rsid w:val="00F443A8"/>
    <w:rsid w:val="00F5087F"/>
    <w:rsid w:val="00F54D52"/>
    <w:rsid w:val="00F72590"/>
    <w:rsid w:val="00F82E5A"/>
    <w:rsid w:val="00F842F9"/>
    <w:rsid w:val="00F87396"/>
    <w:rsid w:val="00F9432D"/>
    <w:rsid w:val="00FB3091"/>
    <w:rsid w:val="00FB5C5C"/>
    <w:rsid w:val="00FB6B5A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hyperlink" Target="https://www.credly.com/badges/64d0fc77-3dc9-486a-83e9-a4691d75723e/public_ur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earner/earned/badge/beb79e16-53ab-46c1-ae3c-099cdaac7a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paralegal.vishesh-dugar.m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5</cp:revision>
  <dcterms:created xsi:type="dcterms:W3CDTF">2026-08-20T12:55:00Z</dcterms:created>
  <dcterms:modified xsi:type="dcterms:W3CDTF">2026-08-23T09:18:00Z</dcterms:modified>
</cp:coreProperties>
</file>