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219737" w14:textId="5F42E832" w:rsidR="00C62A50" w:rsidRDefault="00C62A50">
      <w:pPr>
        <w:rPr>
          <w:rFonts w:ascii="Tahoma" w:hAnsi="Tahoma" w:cs="Tahoma"/>
          <w:b/>
          <w:lang w:val="en-AU"/>
        </w:rPr>
      </w:pPr>
      <w:r w:rsidRPr="00DF6677">
        <w:rPr>
          <w:noProof/>
        </w:rPr>
        <w:drawing>
          <wp:inline distT="0" distB="0" distL="0" distR="0" wp14:anchorId="1C59AF7F" wp14:editId="396C8E6D">
            <wp:extent cx="1676400" cy="784860"/>
            <wp:effectExtent l="19050" t="0" r="0" b="0"/>
            <wp:docPr id="1" name="Picture 1" descr="OP_logo_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_logo_H_cmyk"/>
                    <pic:cNvPicPr>
                      <a:picLocks noChangeAspect="1" noChangeArrowheads="1"/>
                    </pic:cNvPicPr>
                  </pic:nvPicPr>
                  <pic:blipFill>
                    <a:blip r:embed="rId5" cstate="print"/>
                    <a:srcRect/>
                    <a:stretch>
                      <a:fillRect/>
                    </a:stretch>
                  </pic:blipFill>
                  <pic:spPr bwMode="auto">
                    <a:xfrm>
                      <a:off x="0" y="0"/>
                      <a:ext cx="1676400" cy="784860"/>
                    </a:xfrm>
                    <a:prstGeom prst="rect">
                      <a:avLst/>
                    </a:prstGeom>
                    <a:noFill/>
                    <a:ln w="9525">
                      <a:noFill/>
                      <a:miter lim="800000"/>
                      <a:headEnd/>
                      <a:tailEnd/>
                    </a:ln>
                  </pic:spPr>
                </pic:pic>
              </a:graphicData>
            </a:graphic>
          </wp:inline>
        </w:drawing>
      </w:r>
    </w:p>
    <w:p w14:paraId="63863A09" w14:textId="77777777" w:rsidR="00C62A50" w:rsidRPr="002A7FA4" w:rsidRDefault="00C62A50" w:rsidP="00C62A50">
      <w:pPr>
        <w:rPr>
          <w:rFonts w:ascii="Tahoma" w:hAnsi="Tahoma" w:cs="Tahoma"/>
          <w:sz w:val="22"/>
          <w:szCs w:val="22"/>
          <w:lang w:val="en-AU"/>
        </w:rPr>
      </w:pPr>
    </w:p>
    <w:p w14:paraId="24D2C193" w14:textId="1267E227" w:rsidR="00F54AB3" w:rsidRDefault="00C62A50" w:rsidP="00C62A50">
      <w:pPr>
        <w:rPr>
          <w:rFonts w:ascii="Tahoma" w:hAnsi="Tahoma" w:cs="Tahoma"/>
          <w:b/>
          <w:lang w:val="en-AU"/>
        </w:rPr>
      </w:pPr>
      <w:r w:rsidRPr="00C62A50">
        <w:rPr>
          <w:rFonts w:ascii="Tahoma" w:hAnsi="Tahoma" w:cs="Tahoma"/>
          <w:b/>
          <w:lang w:val="en-AU"/>
        </w:rPr>
        <w:t>COURSE DIRECTIVE</w:t>
      </w:r>
    </w:p>
    <w:p w14:paraId="1F4FA13F" w14:textId="77777777" w:rsidR="00D93E6D" w:rsidRDefault="00D93E6D" w:rsidP="00C62A50">
      <w:pPr>
        <w:rPr>
          <w:rFonts w:ascii="Tahoma" w:hAnsi="Tahoma" w:cs="Tahoma"/>
          <w:i/>
          <w:sz w:val="22"/>
          <w:szCs w:val="22"/>
          <w:lang w:val="en-AU"/>
        </w:rPr>
      </w:pPr>
    </w:p>
    <w:p w14:paraId="1840B047" w14:textId="04B75356" w:rsidR="00D26FD2" w:rsidRPr="001C035B" w:rsidRDefault="00D26FD2" w:rsidP="00C62A50">
      <w:pPr>
        <w:rPr>
          <w:rFonts w:ascii="Tahoma" w:hAnsi="Tahoma" w:cs="Tahoma"/>
          <w:b/>
          <w:i/>
          <w:sz w:val="22"/>
          <w:szCs w:val="22"/>
          <w:lang w:val="en-AU"/>
        </w:rPr>
      </w:pPr>
      <w:r w:rsidRPr="001C035B">
        <w:rPr>
          <w:rFonts w:ascii="Tahoma" w:hAnsi="Tahoma" w:cs="Tahoma"/>
          <w:b/>
          <w:i/>
          <w:sz w:val="22"/>
          <w:szCs w:val="22"/>
          <w:lang w:val="en-AU"/>
        </w:rPr>
        <w:t>Bachelor of Information Technology</w:t>
      </w:r>
    </w:p>
    <w:p w14:paraId="13C7703B" w14:textId="79CE6DED" w:rsidR="00CA4313" w:rsidRPr="00CA4313" w:rsidRDefault="00CA4313" w:rsidP="00C62A50">
      <w:pPr>
        <w:rPr>
          <w:rFonts w:ascii="Tahoma" w:hAnsi="Tahoma" w:cs="Tahoma"/>
          <w:i/>
          <w:sz w:val="22"/>
          <w:szCs w:val="22"/>
          <w:lang w:val="en-AU"/>
        </w:rPr>
      </w:pPr>
      <w:r w:rsidRPr="00CA4313">
        <w:rPr>
          <w:rFonts w:ascii="Tahoma" w:hAnsi="Tahoma" w:cs="Tahoma"/>
          <w:i/>
          <w:sz w:val="22"/>
          <w:szCs w:val="22"/>
          <w:lang w:val="en-AU"/>
        </w:rPr>
        <w:t>IN628: Programming 4</w:t>
      </w:r>
    </w:p>
    <w:p w14:paraId="65293B22" w14:textId="7F5C107C" w:rsidR="00CA4313" w:rsidRPr="00CA4313" w:rsidRDefault="00CA4313" w:rsidP="00C62A50">
      <w:pPr>
        <w:rPr>
          <w:rFonts w:ascii="Tahoma" w:hAnsi="Tahoma" w:cs="Tahoma"/>
          <w:i/>
          <w:sz w:val="22"/>
          <w:szCs w:val="22"/>
          <w:lang w:val="en-AU"/>
        </w:rPr>
      </w:pPr>
      <w:r w:rsidRPr="00CA4313">
        <w:rPr>
          <w:rFonts w:ascii="Tahoma" w:hAnsi="Tahoma" w:cs="Tahoma"/>
          <w:i/>
          <w:sz w:val="22"/>
          <w:szCs w:val="22"/>
          <w:lang w:val="en-AU"/>
        </w:rPr>
        <w:t>Semester Two, 2019</w:t>
      </w:r>
    </w:p>
    <w:p w14:paraId="2F6D627B" w14:textId="77777777" w:rsidR="00C62A50" w:rsidRPr="00D93E6D" w:rsidRDefault="00C62A50" w:rsidP="00C62A50">
      <w:pPr>
        <w:rPr>
          <w:rFonts w:ascii="Tahoma" w:hAnsi="Tahoma" w:cs="Tahoma"/>
          <w:b/>
          <w:sz w:val="22"/>
          <w:szCs w:val="22"/>
          <w:lang w:val="en-AU"/>
        </w:rPr>
      </w:pPr>
    </w:p>
    <w:p w14:paraId="365BA100" w14:textId="4721C734" w:rsidR="00C62A50" w:rsidRDefault="00C62A50" w:rsidP="00C62A50">
      <w:pPr>
        <w:rPr>
          <w:rFonts w:ascii="Tahoma" w:hAnsi="Tahoma" w:cs="Tahoma"/>
          <w:b/>
          <w:lang w:val="en-AU"/>
        </w:rPr>
      </w:pPr>
      <w:r w:rsidRPr="00C62A50">
        <w:rPr>
          <w:rFonts w:ascii="Tahoma" w:hAnsi="Tahoma" w:cs="Tahoma"/>
          <w:b/>
          <w:lang w:val="en-AU"/>
        </w:rPr>
        <w:t>DESCRIPTION</w:t>
      </w:r>
    </w:p>
    <w:p w14:paraId="69FD892A" w14:textId="77777777" w:rsidR="00D93E6D" w:rsidRPr="00D93E6D" w:rsidRDefault="00D93E6D" w:rsidP="00C62A50">
      <w:pPr>
        <w:rPr>
          <w:rFonts w:ascii="Tahoma" w:hAnsi="Tahoma" w:cs="Tahoma"/>
          <w:b/>
          <w:sz w:val="22"/>
          <w:szCs w:val="22"/>
          <w:lang w:val="en-AU"/>
        </w:rPr>
      </w:pPr>
    </w:p>
    <w:p w14:paraId="171BD9E8" w14:textId="5C9019DE" w:rsidR="0078560A" w:rsidRDefault="0078560A" w:rsidP="00C62A50">
      <w:pPr>
        <w:rPr>
          <w:rFonts w:ascii="Tahoma" w:hAnsi="Tahoma" w:cs="Tahoma"/>
          <w:sz w:val="22"/>
          <w:szCs w:val="22"/>
          <w:lang w:val="en-AU"/>
        </w:rPr>
      </w:pPr>
      <w:r w:rsidRPr="0078560A">
        <w:rPr>
          <w:rFonts w:ascii="Tahoma" w:hAnsi="Tahoma" w:cs="Tahoma"/>
          <w:sz w:val="22"/>
          <w:szCs w:val="22"/>
          <w:lang w:val="en-AU"/>
        </w:rPr>
        <w:t>In this paper, students will be introduced to non-anthropomorphic ob</w:t>
      </w:r>
      <w:r>
        <w:rPr>
          <w:rFonts w:ascii="Tahoma" w:hAnsi="Tahoma" w:cs="Tahoma"/>
          <w:sz w:val="22"/>
          <w:szCs w:val="22"/>
          <w:lang w:val="en-AU"/>
        </w:rPr>
        <w:t>ject-</w:t>
      </w:r>
      <w:r w:rsidRPr="0078560A">
        <w:rPr>
          <w:rFonts w:ascii="Tahoma" w:hAnsi="Tahoma" w:cs="Tahoma"/>
          <w:sz w:val="22"/>
          <w:szCs w:val="22"/>
          <w:lang w:val="en-AU"/>
        </w:rPr>
        <w:t xml:space="preserve">oriented class architectures and a selection of associated core computational approaches. This paper is the fourth semester of the programming thread. The paper will be taught in an industrially relevant language. The problem context may include games, modelling and simulation, </w:t>
      </w:r>
      <w:r>
        <w:rPr>
          <w:rFonts w:ascii="Tahoma" w:hAnsi="Tahoma" w:cs="Tahoma"/>
          <w:sz w:val="22"/>
          <w:szCs w:val="22"/>
          <w:lang w:val="en-AU"/>
        </w:rPr>
        <w:t>artificial intelligence</w:t>
      </w:r>
      <w:r w:rsidRPr="0078560A">
        <w:rPr>
          <w:rFonts w:ascii="Tahoma" w:hAnsi="Tahoma" w:cs="Tahoma"/>
          <w:sz w:val="22"/>
          <w:szCs w:val="22"/>
          <w:lang w:val="en-AU"/>
        </w:rPr>
        <w:t xml:space="preserve"> and other areas of appropriate computational and informational complexity.</w:t>
      </w:r>
    </w:p>
    <w:p w14:paraId="5349F3E9" w14:textId="77777777" w:rsidR="0078560A" w:rsidRPr="00CA6303" w:rsidRDefault="0078560A" w:rsidP="00C62A50">
      <w:pPr>
        <w:rPr>
          <w:rFonts w:ascii="Tahoma" w:hAnsi="Tahoma" w:cs="Tahoma"/>
          <w:sz w:val="22"/>
          <w:szCs w:val="22"/>
          <w:lang w:val="en-AU"/>
        </w:rPr>
      </w:pPr>
    </w:p>
    <w:p w14:paraId="75E3F353" w14:textId="5E81B099" w:rsidR="00C62A50" w:rsidRDefault="00C62A50" w:rsidP="00C62A50">
      <w:pPr>
        <w:rPr>
          <w:rFonts w:ascii="Tahoma" w:hAnsi="Tahoma" w:cs="Tahoma"/>
          <w:b/>
          <w:lang w:val="en-AU"/>
        </w:rPr>
      </w:pPr>
      <w:r w:rsidRPr="00C62A50">
        <w:rPr>
          <w:rFonts w:ascii="Tahoma" w:hAnsi="Tahoma" w:cs="Tahoma"/>
          <w:b/>
          <w:lang w:val="en-AU"/>
        </w:rPr>
        <w:t>COURSE INFORMATION</w:t>
      </w:r>
    </w:p>
    <w:p w14:paraId="3E83F4E3" w14:textId="77777777" w:rsidR="00D93E6D" w:rsidRDefault="00D93E6D" w:rsidP="00C62A50">
      <w:pPr>
        <w:rPr>
          <w:rFonts w:ascii="Tahoma" w:hAnsi="Tahoma" w:cs="Tahoma"/>
          <w:sz w:val="22"/>
          <w:szCs w:val="22"/>
          <w:lang w:val="en-AU"/>
        </w:rPr>
      </w:pPr>
    </w:p>
    <w:p w14:paraId="1F3D4DB7" w14:textId="4DDA2B24" w:rsidR="0078560A" w:rsidRDefault="00336F07" w:rsidP="00C62A50">
      <w:pPr>
        <w:rPr>
          <w:rFonts w:ascii="Tahoma" w:hAnsi="Tahoma" w:cs="Tahoma"/>
          <w:sz w:val="22"/>
          <w:szCs w:val="22"/>
          <w:lang w:val="en-AU"/>
        </w:rPr>
      </w:pPr>
      <w:r>
        <w:rPr>
          <w:rFonts w:ascii="Tahoma" w:hAnsi="Tahoma" w:cs="Tahoma"/>
          <w:sz w:val="22"/>
          <w:szCs w:val="22"/>
          <w:lang w:val="en-AU"/>
        </w:rPr>
        <w:t>Credits:</w:t>
      </w:r>
      <w:r>
        <w:rPr>
          <w:rFonts w:ascii="Tahoma" w:hAnsi="Tahoma" w:cs="Tahoma"/>
          <w:sz w:val="22"/>
          <w:szCs w:val="22"/>
          <w:lang w:val="en-AU"/>
        </w:rPr>
        <w:tab/>
      </w:r>
      <w:r w:rsidR="0078560A">
        <w:rPr>
          <w:rFonts w:ascii="Tahoma" w:hAnsi="Tahoma" w:cs="Tahoma"/>
          <w:sz w:val="22"/>
          <w:szCs w:val="22"/>
          <w:lang w:val="en-AU"/>
        </w:rPr>
        <w:t>15 credits</w:t>
      </w:r>
    </w:p>
    <w:p w14:paraId="0DDB26D2" w14:textId="14F25584" w:rsidR="0078560A" w:rsidRPr="0078560A" w:rsidRDefault="0078560A" w:rsidP="00C62A50">
      <w:pPr>
        <w:rPr>
          <w:rFonts w:ascii="Tahoma" w:hAnsi="Tahoma" w:cs="Tahoma"/>
          <w:sz w:val="22"/>
          <w:szCs w:val="22"/>
          <w:lang w:val="en-AU"/>
        </w:rPr>
      </w:pPr>
      <w:r>
        <w:rPr>
          <w:rFonts w:ascii="Tahoma" w:hAnsi="Tahoma" w:cs="Tahoma"/>
          <w:sz w:val="22"/>
          <w:szCs w:val="22"/>
          <w:lang w:val="en-AU"/>
        </w:rPr>
        <w:t xml:space="preserve">Perquisites: </w:t>
      </w:r>
      <w:r>
        <w:rPr>
          <w:rFonts w:ascii="Tahoma" w:hAnsi="Tahoma" w:cs="Tahoma"/>
          <w:sz w:val="22"/>
          <w:szCs w:val="22"/>
          <w:lang w:val="en-AU"/>
        </w:rPr>
        <w:tab/>
        <w:t>IN610 Programming 3</w:t>
      </w:r>
    </w:p>
    <w:p w14:paraId="44FAA466" w14:textId="77777777" w:rsidR="00C62A50" w:rsidRPr="00D93E6D" w:rsidRDefault="00C62A50" w:rsidP="00C62A50">
      <w:pPr>
        <w:rPr>
          <w:rFonts w:ascii="Tahoma" w:hAnsi="Tahoma" w:cs="Tahoma"/>
          <w:sz w:val="22"/>
          <w:szCs w:val="22"/>
          <w:lang w:val="en-AU"/>
        </w:rPr>
      </w:pPr>
    </w:p>
    <w:p w14:paraId="3060CBBA" w14:textId="0C7478DD" w:rsidR="00C62A50" w:rsidRDefault="00C62A50" w:rsidP="00C62A50">
      <w:pPr>
        <w:rPr>
          <w:rFonts w:ascii="Tahoma" w:hAnsi="Tahoma" w:cs="Tahoma"/>
          <w:b/>
          <w:lang w:val="en-AU"/>
        </w:rPr>
      </w:pPr>
      <w:r w:rsidRPr="00C62A50">
        <w:rPr>
          <w:rFonts w:ascii="Tahoma" w:hAnsi="Tahoma" w:cs="Tahoma"/>
          <w:b/>
          <w:lang w:val="en-AU"/>
        </w:rPr>
        <w:t>LECTURER</w:t>
      </w:r>
    </w:p>
    <w:p w14:paraId="67568021" w14:textId="77777777" w:rsidR="00D93E6D" w:rsidRDefault="00D93E6D" w:rsidP="00C62A50">
      <w:pPr>
        <w:rPr>
          <w:rFonts w:ascii="Tahoma" w:hAnsi="Tahoma" w:cs="Tahoma"/>
          <w:sz w:val="22"/>
          <w:szCs w:val="22"/>
          <w:lang w:val="en-AU"/>
        </w:rPr>
      </w:pPr>
    </w:p>
    <w:p w14:paraId="6B4D650A" w14:textId="07F298A0" w:rsidR="00C62A50" w:rsidRDefault="00336F07" w:rsidP="00C62A50">
      <w:pPr>
        <w:rPr>
          <w:rFonts w:ascii="Tahoma" w:hAnsi="Tahoma" w:cs="Tahoma"/>
          <w:sz w:val="22"/>
          <w:szCs w:val="22"/>
          <w:lang w:val="en-AU"/>
        </w:rPr>
      </w:pPr>
      <w:r>
        <w:rPr>
          <w:rFonts w:ascii="Tahoma" w:hAnsi="Tahoma" w:cs="Tahoma"/>
          <w:sz w:val="22"/>
          <w:szCs w:val="22"/>
          <w:lang w:val="en-AU"/>
        </w:rPr>
        <w:t>Name:</w:t>
      </w:r>
      <w:r>
        <w:rPr>
          <w:rFonts w:ascii="Tahoma" w:hAnsi="Tahoma" w:cs="Tahoma"/>
          <w:sz w:val="22"/>
          <w:szCs w:val="22"/>
          <w:lang w:val="en-AU"/>
        </w:rPr>
        <w:tab/>
      </w:r>
      <w:r>
        <w:rPr>
          <w:rFonts w:ascii="Tahoma" w:hAnsi="Tahoma" w:cs="Tahoma"/>
          <w:sz w:val="22"/>
          <w:szCs w:val="22"/>
          <w:lang w:val="en-AU"/>
        </w:rPr>
        <w:tab/>
        <w:t>Grayson Orr</w:t>
      </w:r>
      <w:r w:rsidR="00C545D3">
        <w:rPr>
          <w:rFonts w:ascii="Tahoma" w:hAnsi="Tahoma" w:cs="Tahoma"/>
          <w:sz w:val="22"/>
          <w:szCs w:val="22"/>
          <w:lang w:val="en-AU"/>
        </w:rPr>
        <w:t xml:space="preserve"> (Lecturer) </w:t>
      </w:r>
    </w:p>
    <w:p w14:paraId="45B5DD2B" w14:textId="13D0073E" w:rsidR="00336F07" w:rsidRDefault="00336F07" w:rsidP="00C62A50">
      <w:pPr>
        <w:rPr>
          <w:rFonts w:ascii="Tahoma" w:hAnsi="Tahoma" w:cs="Tahoma"/>
          <w:sz w:val="22"/>
          <w:szCs w:val="22"/>
          <w:lang w:val="en-AU"/>
        </w:rPr>
      </w:pPr>
      <w:r>
        <w:rPr>
          <w:rFonts w:ascii="Tahoma" w:hAnsi="Tahoma" w:cs="Tahoma"/>
          <w:sz w:val="22"/>
          <w:szCs w:val="22"/>
          <w:lang w:val="en-AU"/>
        </w:rPr>
        <w:t>Location:</w:t>
      </w:r>
      <w:r>
        <w:rPr>
          <w:rFonts w:ascii="Tahoma" w:hAnsi="Tahoma" w:cs="Tahoma"/>
          <w:sz w:val="22"/>
          <w:szCs w:val="22"/>
          <w:lang w:val="en-AU"/>
        </w:rPr>
        <w:tab/>
        <w:t>D311</w:t>
      </w:r>
    </w:p>
    <w:p w14:paraId="310B267B" w14:textId="34197FF6" w:rsidR="00336F07" w:rsidRDefault="00336F07" w:rsidP="00C62A50">
      <w:pPr>
        <w:rPr>
          <w:rFonts w:ascii="Tahoma" w:hAnsi="Tahoma" w:cs="Tahoma"/>
          <w:sz w:val="22"/>
          <w:szCs w:val="22"/>
          <w:lang w:val="en-AU"/>
        </w:rPr>
      </w:pPr>
      <w:r>
        <w:rPr>
          <w:rFonts w:ascii="Tahoma" w:hAnsi="Tahoma" w:cs="Tahoma"/>
          <w:sz w:val="22"/>
          <w:szCs w:val="22"/>
          <w:lang w:val="en-AU"/>
        </w:rPr>
        <w:t xml:space="preserve">Email: </w:t>
      </w:r>
      <w:r>
        <w:rPr>
          <w:rFonts w:ascii="Tahoma" w:hAnsi="Tahoma" w:cs="Tahoma"/>
          <w:sz w:val="22"/>
          <w:szCs w:val="22"/>
          <w:lang w:val="en-AU"/>
        </w:rPr>
        <w:tab/>
      </w:r>
      <w:r>
        <w:rPr>
          <w:rFonts w:ascii="Tahoma" w:hAnsi="Tahoma" w:cs="Tahoma"/>
          <w:sz w:val="22"/>
          <w:szCs w:val="22"/>
          <w:lang w:val="en-AU"/>
        </w:rPr>
        <w:tab/>
      </w:r>
      <w:r w:rsidR="00424882">
        <w:rPr>
          <w:rFonts w:ascii="Tahoma" w:hAnsi="Tahoma" w:cs="Tahoma"/>
          <w:sz w:val="22"/>
          <w:szCs w:val="22"/>
          <w:lang w:val="en-AU"/>
        </w:rPr>
        <w:t>grayson.orr</w:t>
      </w:r>
      <w:r>
        <w:rPr>
          <w:rFonts w:ascii="Tahoma" w:hAnsi="Tahoma" w:cs="Tahoma"/>
          <w:sz w:val="22"/>
          <w:szCs w:val="22"/>
          <w:lang w:val="en-AU"/>
        </w:rPr>
        <w:t>@op.ac.nz</w:t>
      </w:r>
    </w:p>
    <w:p w14:paraId="027872DB" w14:textId="77777777" w:rsidR="00336F07" w:rsidRPr="00336F07" w:rsidRDefault="00336F07" w:rsidP="00C62A50">
      <w:pPr>
        <w:rPr>
          <w:rFonts w:ascii="Tahoma" w:hAnsi="Tahoma" w:cs="Tahoma"/>
          <w:sz w:val="22"/>
          <w:szCs w:val="22"/>
          <w:lang w:val="en-AU"/>
        </w:rPr>
      </w:pPr>
    </w:p>
    <w:p w14:paraId="132A17AA" w14:textId="50DA7EF1" w:rsidR="00C62A50" w:rsidRDefault="00C62A50" w:rsidP="00C62A50">
      <w:pPr>
        <w:rPr>
          <w:rFonts w:ascii="Tahoma" w:hAnsi="Tahoma" w:cs="Tahoma"/>
          <w:b/>
          <w:lang w:val="en-AU"/>
        </w:rPr>
      </w:pPr>
      <w:r>
        <w:rPr>
          <w:rFonts w:ascii="Tahoma" w:hAnsi="Tahoma" w:cs="Tahoma"/>
          <w:b/>
          <w:lang w:val="en-AU"/>
        </w:rPr>
        <w:t>COURSE DATES</w:t>
      </w:r>
    </w:p>
    <w:p w14:paraId="7C7E5FC1" w14:textId="77777777" w:rsidR="00D93E6D" w:rsidRDefault="00D93E6D" w:rsidP="00C62A50">
      <w:pPr>
        <w:rPr>
          <w:rFonts w:ascii="Tahoma" w:hAnsi="Tahoma" w:cs="Tahoma"/>
          <w:sz w:val="22"/>
          <w:szCs w:val="22"/>
          <w:lang w:val="en-AU"/>
        </w:rPr>
      </w:pPr>
    </w:p>
    <w:p w14:paraId="7BB8215E" w14:textId="52239374" w:rsidR="00861CE9" w:rsidRDefault="00386FD0" w:rsidP="00C62A50">
      <w:pPr>
        <w:rPr>
          <w:rFonts w:ascii="Tahoma" w:hAnsi="Tahoma" w:cs="Tahoma"/>
          <w:sz w:val="22"/>
          <w:szCs w:val="22"/>
          <w:lang w:val="en-AU"/>
        </w:rPr>
      </w:pPr>
      <w:r>
        <w:rPr>
          <w:rFonts w:ascii="Tahoma" w:hAnsi="Tahoma" w:cs="Tahoma"/>
          <w:sz w:val="22"/>
          <w:szCs w:val="22"/>
          <w:lang w:val="en-AU"/>
        </w:rPr>
        <w:t>Term 1</w:t>
      </w:r>
      <w:r w:rsidR="008E1464">
        <w:rPr>
          <w:rFonts w:ascii="Tahoma" w:hAnsi="Tahoma" w:cs="Tahoma"/>
          <w:sz w:val="22"/>
          <w:szCs w:val="22"/>
          <w:lang w:val="en-AU"/>
        </w:rPr>
        <w:t>:</w:t>
      </w:r>
      <w:r w:rsidR="008E1464">
        <w:rPr>
          <w:rFonts w:ascii="Tahoma" w:hAnsi="Tahoma" w:cs="Tahoma"/>
          <w:sz w:val="22"/>
          <w:szCs w:val="22"/>
          <w:lang w:val="en-AU"/>
        </w:rPr>
        <w:tab/>
      </w:r>
      <w:r>
        <w:rPr>
          <w:rFonts w:ascii="Tahoma" w:hAnsi="Tahoma" w:cs="Tahoma"/>
          <w:sz w:val="22"/>
          <w:szCs w:val="22"/>
          <w:lang w:val="en-AU"/>
        </w:rPr>
        <w:t>22</w:t>
      </w:r>
      <w:r w:rsidRPr="00386FD0">
        <w:rPr>
          <w:rFonts w:ascii="Tahoma" w:hAnsi="Tahoma" w:cs="Tahoma"/>
          <w:sz w:val="22"/>
          <w:szCs w:val="22"/>
          <w:vertAlign w:val="superscript"/>
          <w:lang w:val="en-AU"/>
        </w:rPr>
        <w:t>nd</w:t>
      </w:r>
      <w:r>
        <w:rPr>
          <w:rFonts w:ascii="Tahoma" w:hAnsi="Tahoma" w:cs="Tahoma"/>
          <w:sz w:val="22"/>
          <w:szCs w:val="22"/>
          <w:lang w:val="en-AU"/>
        </w:rPr>
        <w:t xml:space="preserve"> July – 27</w:t>
      </w:r>
      <w:r w:rsidRPr="00386FD0">
        <w:rPr>
          <w:rFonts w:ascii="Tahoma" w:hAnsi="Tahoma" w:cs="Tahoma"/>
          <w:sz w:val="22"/>
          <w:szCs w:val="22"/>
          <w:vertAlign w:val="superscript"/>
          <w:lang w:val="en-AU"/>
        </w:rPr>
        <w:t>th</w:t>
      </w:r>
      <w:r>
        <w:rPr>
          <w:rFonts w:ascii="Tahoma" w:hAnsi="Tahoma" w:cs="Tahoma"/>
          <w:sz w:val="22"/>
          <w:szCs w:val="22"/>
          <w:lang w:val="en-AU"/>
        </w:rPr>
        <w:t xml:space="preserve"> September</w:t>
      </w:r>
    </w:p>
    <w:p w14:paraId="61E512D3" w14:textId="1C7239D6" w:rsidR="00861CE9" w:rsidRDefault="00861CE9" w:rsidP="00C62A50">
      <w:pPr>
        <w:rPr>
          <w:rFonts w:ascii="Tahoma" w:hAnsi="Tahoma" w:cs="Tahoma"/>
          <w:sz w:val="22"/>
          <w:szCs w:val="22"/>
          <w:lang w:val="en-AU"/>
        </w:rPr>
      </w:pPr>
      <w:r>
        <w:rPr>
          <w:rFonts w:ascii="Tahoma" w:hAnsi="Tahoma" w:cs="Tahoma"/>
          <w:sz w:val="22"/>
          <w:szCs w:val="22"/>
          <w:lang w:val="en-AU"/>
        </w:rPr>
        <w:t>Mid semester break</w:t>
      </w:r>
      <w:r w:rsidR="008E1464">
        <w:rPr>
          <w:rFonts w:ascii="Tahoma" w:hAnsi="Tahoma" w:cs="Tahoma"/>
          <w:sz w:val="22"/>
          <w:szCs w:val="22"/>
          <w:lang w:val="en-AU"/>
        </w:rPr>
        <w:t>:</w:t>
      </w:r>
      <w:r w:rsidR="00386FD0">
        <w:rPr>
          <w:rFonts w:ascii="Tahoma" w:hAnsi="Tahoma" w:cs="Tahoma"/>
          <w:sz w:val="22"/>
          <w:szCs w:val="22"/>
          <w:lang w:val="en-AU"/>
        </w:rPr>
        <w:tab/>
        <w:t>30</w:t>
      </w:r>
      <w:r w:rsidR="00386FD0" w:rsidRPr="00386FD0">
        <w:rPr>
          <w:rFonts w:ascii="Tahoma" w:hAnsi="Tahoma" w:cs="Tahoma"/>
          <w:sz w:val="22"/>
          <w:szCs w:val="22"/>
          <w:vertAlign w:val="superscript"/>
          <w:lang w:val="en-AU"/>
        </w:rPr>
        <w:t>th</w:t>
      </w:r>
      <w:r w:rsidR="00386FD0">
        <w:rPr>
          <w:rFonts w:ascii="Tahoma" w:hAnsi="Tahoma" w:cs="Tahoma"/>
          <w:sz w:val="22"/>
          <w:szCs w:val="22"/>
          <w:lang w:val="en-AU"/>
        </w:rPr>
        <w:t xml:space="preserve"> September – 11</w:t>
      </w:r>
      <w:r w:rsidR="00386FD0" w:rsidRPr="00386FD0">
        <w:rPr>
          <w:rFonts w:ascii="Tahoma" w:hAnsi="Tahoma" w:cs="Tahoma"/>
          <w:sz w:val="22"/>
          <w:szCs w:val="22"/>
          <w:vertAlign w:val="superscript"/>
          <w:lang w:val="en-AU"/>
        </w:rPr>
        <w:t>th</w:t>
      </w:r>
      <w:r w:rsidR="00386FD0">
        <w:rPr>
          <w:rFonts w:ascii="Tahoma" w:hAnsi="Tahoma" w:cs="Tahoma"/>
          <w:sz w:val="22"/>
          <w:szCs w:val="22"/>
          <w:lang w:val="en-AU"/>
        </w:rPr>
        <w:t xml:space="preserve"> October</w:t>
      </w:r>
    </w:p>
    <w:p w14:paraId="00334B4F" w14:textId="5FDE2EEF" w:rsidR="00861CE9" w:rsidRDefault="00861CE9" w:rsidP="00C62A50">
      <w:pPr>
        <w:rPr>
          <w:rFonts w:ascii="Tahoma" w:hAnsi="Tahoma" w:cs="Tahoma"/>
          <w:sz w:val="22"/>
          <w:szCs w:val="22"/>
          <w:lang w:val="en-AU"/>
        </w:rPr>
      </w:pPr>
      <w:r>
        <w:rPr>
          <w:rFonts w:ascii="Tahoma" w:hAnsi="Tahoma" w:cs="Tahoma"/>
          <w:sz w:val="22"/>
          <w:szCs w:val="22"/>
          <w:lang w:val="en-AU"/>
        </w:rPr>
        <w:t>Term 2</w:t>
      </w:r>
      <w:r w:rsidR="00E00CCC">
        <w:rPr>
          <w:rFonts w:ascii="Tahoma" w:hAnsi="Tahoma" w:cs="Tahoma"/>
          <w:sz w:val="22"/>
          <w:szCs w:val="22"/>
          <w:lang w:val="en-AU"/>
        </w:rPr>
        <w:tab/>
      </w:r>
      <w:r w:rsidR="008E1464">
        <w:rPr>
          <w:rFonts w:ascii="Tahoma" w:hAnsi="Tahoma" w:cs="Tahoma"/>
          <w:sz w:val="22"/>
          <w:szCs w:val="22"/>
          <w:lang w:val="en-AU"/>
        </w:rPr>
        <w:t>:</w:t>
      </w:r>
      <w:r w:rsidR="008E1464">
        <w:rPr>
          <w:rFonts w:ascii="Tahoma" w:hAnsi="Tahoma" w:cs="Tahoma"/>
          <w:sz w:val="22"/>
          <w:szCs w:val="22"/>
          <w:lang w:val="en-AU"/>
        </w:rPr>
        <w:tab/>
      </w:r>
      <w:r w:rsidR="00386FD0">
        <w:rPr>
          <w:rFonts w:ascii="Tahoma" w:hAnsi="Tahoma" w:cs="Tahoma"/>
          <w:sz w:val="22"/>
          <w:szCs w:val="22"/>
          <w:lang w:val="en-AU"/>
        </w:rPr>
        <w:t>14</w:t>
      </w:r>
      <w:r w:rsidR="00386FD0" w:rsidRPr="00386FD0">
        <w:rPr>
          <w:rFonts w:ascii="Tahoma" w:hAnsi="Tahoma" w:cs="Tahoma"/>
          <w:sz w:val="22"/>
          <w:szCs w:val="22"/>
          <w:vertAlign w:val="superscript"/>
          <w:lang w:val="en-AU"/>
        </w:rPr>
        <w:t>th</w:t>
      </w:r>
      <w:r w:rsidR="00386FD0">
        <w:rPr>
          <w:rFonts w:ascii="Tahoma" w:hAnsi="Tahoma" w:cs="Tahoma"/>
          <w:sz w:val="22"/>
          <w:szCs w:val="22"/>
          <w:lang w:val="en-AU"/>
        </w:rPr>
        <w:t xml:space="preserve"> October – 22</w:t>
      </w:r>
      <w:r w:rsidR="00386FD0" w:rsidRPr="00386FD0">
        <w:rPr>
          <w:rFonts w:ascii="Tahoma" w:hAnsi="Tahoma" w:cs="Tahoma"/>
          <w:sz w:val="22"/>
          <w:szCs w:val="22"/>
          <w:vertAlign w:val="superscript"/>
          <w:lang w:val="en-AU"/>
        </w:rPr>
        <w:t>nd</w:t>
      </w:r>
      <w:r w:rsidR="00386FD0">
        <w:rPr>
          <w:rFonts w:ascii="Tahoma" w:hAnsi="Tahoma" w:cs="Tahoma"/>
          <w:sz w:val="22"/>
          <w:szCs w:val="22"/>
          <w:lang w:val="en-AU"/>
        </w:rPr>
        <w:t xml:space="preserve"> November</w:t>
      </w:r>
    </w:p>
    <w:p w14:paraId="285322A1" w14:textId="66947428" w:rsidR="00675356" w:rsidRPr="00861CE9" w:rsidRDefault="00675356" w:rsidP="00C62A50">
      <w:pPr>
        <w:rPr>
          <w:rFonts w:ascii="Tahoma" w:hAnsi="Tahoma" w:cs="Tahoma"/>
          <w:sz w:val="22"/>
          <w:szCs w:val="22"/>
          <w:lang w:val="en-AU"/>
        </w:rPr>
      </w:pPr>
      <w:r>
        <w:rPr>
          <w:rFonts w:ascii="Tahoma" w:hAnsi="Tahoma" w:cs="Tahoma"/>
          <w:sz w:val="22"/>
          <w:szCs w:val="22"/>
          <w:lang w:val="en-AU"/>
        </w:rPr>
        <w:t>Dale’s Day:</w:t>
      </w:r>
      <w:r>
        <w:rPr>
          <w:rFonts w:ascii="Tahoma" w:hAnsi="Tahoma" w:cs="Tahoma"/>
          <w:sz w:val="22"/>
          <w:szCs w:val="22"/>
          <w:lang w:val="en-AU"/>
        </w:rPr>
        <w:tab/>
        <w:t>23</w:t>
      </w:r>
      <w:r w:rsidRPr="00675356">
        <w:rPr>
          <w:rFonts w:ascii="Tahoma" w:hAnsi="Tahoma" w:cs="Tahoma"/>
          <w:sz w:val="22"/>
          <w:szCs w:val="22"/>
          <w:vertAlign w:val="superscript"/>
          <w:lang w:val="en-AU"/>
        </w:rPr>
        <w:t>rd</w:t>
      </w:r>
      <w:r>
        <w:rPr>
          <w:rFonts w:ascii="Tahoma" w:hAnsi="Tahoma" w:cs="Tahoma"/>
          <w:sz w:val="22"/>
          <w:szCs w:val="22"/>
          <w:lang w:val="en-AU"/>
        </w:rPr>
        <w:t xml:space="preserve"> August</w:t>
      </w:r>
    </w:p>
    <w:p w14:paraId="59E9DC5F" w14:textId="77777777" w:rsidR="00861CE9" w:rsidRPr="00D93E6D" w:rsidRDefault="00861CE9" w:rsidP="00C62A50">
      <w:pPr>
        <w:rPr>
          <w:rFonts w:ascii="Tahoma" w:hAnsi="Tahoma" w:cs="Tahoma"/>
          <w:b/>
          <w:sz w:val="22"/>
          <w:szCs w:val="22"/>
          <w:lang w:val="en-AU"/>
        </w:rPr>
      </w:pPr>
    </w:p>
    <w:p w14:paraId="3F05315E" w14:textId="366BBE60" w:rsidR="00861CE9" w:rsidRDefault="00861CE9" w:rsidP="00C62A50">
      <w:pPr>
        <w:rPr>
          <w:rFonts w:ascii="Tahoma" w:hAnsi="Tahoma" w:cs="Tahoma"/>
          <w:b/>
          <w:lang w:val="en-AU"/>
        </w:rPr>
      </w:pPr>
      <w:r>
        <w:rPr>
          <w:rFonts w:ascii="Tahoma" w:hAnsi="Tahoma" w:cs="Tahoma"/>
          <w:b/>
          <w:lang w:val="en-AU"/>
        </w:rPr>
        <w:t>AIMS</w:t>
      </w:r>
    </w:p>
    <w:p w14:paraId="172C734A" w14:textId="77777777" w:rsidR="00D93E6D" w:rsidRDefault="00D93E6D" w:rsidP="00C62A50">
      <w:pPr>
        <w:rPr>
          <w:rFonts w:ascii="Tahoma" w:hAnsi="Tahoma" w:cs="Tahoma"/>
          <w:sz w:val="22"/>
          <w:szCs w:val="22"/>
          <w:lang w:val="en-AU"/>
        </w:rPr>
      </w:pPr>
    </w:p>
    <w:p w14:paraId="51153A55" w14:textId="5E732724" w:rsidR="00861CE9" w:rsidRPr="00AE6F6F" w:rsidRDefault="00861CE9" w:rsidP="00C62A50">
      <w:pPr>
        <w:rPr>
          <w:rFonts w:ascii="Tahoma" w:hAnsi="Tahoma" w:cs="Tahoma"/>
          <w:sz w:val="22"/>
          <w:szCs w:val="22"/>
          <w:lang w:val="en-AU"/>
        </w:rPr>
      </w:pPr>
      <w:r w:rsidRPr="00AE6F6F">
        <w:rPr>
          <w:rFonts w:ascii="Tahoma" w:hAnsi="Tahoma" w:cs="Tahoma"/>
          <w:sz w:val="22"/>
          <w:szCs w:val="22"/>
          <w:lang w:val="en-AU"/>
        </w:rPr>
        <w:t>To expose students to a wide range of programming languages and paradigms, and continue their development of understanding of algorithms, architecture, and data structures.</w:t>
      </w:r>
    </w:p>
    <w:p w14:paraId="4543B21F" w14:textId="77777777" w:rsidR="00861CE9" w:rsidRPr="00D93E6D" w:rsidRDefault="00861CE9" w:rsidP="00C62A50">
      <w:pPr>
        <w:rPr>
          <w:rFonts w:ascii="Tahoma" w:hAnsi="Tahoma" w:cs="Tahoma"/>
          <w:b/>
          <w:sz w:val="22"/>
          <w:szCs w:val="22"/>
          <w:lang w:val="en-AU"/>
        </w:rPr>
      </w:pPr>
    </w:p>
    <w:p w14:paraId="0EA6858B" w14:textId="1F2559EE" w:rsidR="00C62A50" w:rsidRDefault="00C62A50" w:rsidP="00C62A50">
      <w:pPr>
        <w:rPr>
          <w:rFonts w:ascii="Tahoma" w:hAnsi="Tahoma" w:cs="Tahoma"/>
          <w:b/>
          <w:lang w:val="en-AU"/>
        </w:rPr>
      </w:pPr>
      <w:r>
        <w:rPr>
          <w:rFonts w:ascii="Tahoma" w:hAnsi="Tahoma" w:cs="Tahoma"/>
          <w:b/>
          <w:lang w:val="en-AU"/>
        </w:rPr>
        <w:t>LEARNING OUTCOMES</w:t>
      </w:r>
    </w:p>
    <w:p w14:paraId="4CE9ACAD" w14:textId="77777777" w:rsidR="00D93E6D" w:rsidRDefault="00D93E6D" w:rsidP="00C62A50">
      <w:pPr>
        <w:rPr>
          <w:rFonts w:ascii="Tahoma" w:hAnsi="Tahoma" w:cs="Tahoma"/>
          <w:sz w:val="22"/>
          <w:szCs w:val="22"/>
          <w:lang w:val="en-AU"/>
        </w:rPr>
      </w:pPr>
    </w:p>
    <w:p w14:paraId="32E64705" w14:textId="004B7BBC" w:rsidR="00AE6F6F" w:rsidRDefault="00AE6F6F" w:rsidP="00C62A50">
      <w:pPr>
        <w:rPr>
          <w:rFonts w:ascii="Tahoma" w:hAnsi="Tahoma" w:cs="Tahoma"/>
          <w:sz w:val="22"/>
          <w:szCs w:val="22"/>
          <w:lang w:val="en-AU"/>
        </w:rPr>
      </w:pPr>
      <w:r>
        <w:rPr>
          <w:rFonts w:ascii="Tahoma" w:hAnsi="Tahoma" w:cs="Tahoma"/>
          <w:sz w:val="22"/>
          <w:szCs w:val="22"/>
          <w:lang w:val="en-AU"/>
        </w:rPr>
        <w:t>At the successful completion of this course, student will be able to:</w:t>
      </w:r>
    </w:p>
    <w:p w14:paraId="347ED203" w14:textId="0D10AE9E" w:rsidR="00AE6F6F" w:rsidRDefault="00AE6F6F" w:rsidP="00AE6F6F">
      <w:pPr>
        <w:pStyle w:val="ListParagraph"/>
        <w:numPr>
          <w:ilvl w:val="0"/>
          <w:numId w:val="1"/>
        </w:numPr>
        <w:rPr>
          <w:rFonts w:ascii="Tahoma" w:hAnsi="Tahoma" w:cs="Tahoma"/>
          <w:sz w:val="22"/>
          <w:szCs w:val="22"/>
          <w:lang w:val="en-AU"/>
        </w:rPr>
      </w:pPr>
      <w:r>
        <w:rPr>
          <w:rFonts w:ascii="Tahoma" w:hAnsi="Tahoma" w:cs="Tahoma"/>
          <w:sz w:val="22"/>
          <w:szCs w:val="22"/>
          <w:lang w:val="en-AU"/>
        </w:rPr>
        <w:t xml:space="preserve">Program </w:t>
      </w:r>
      <w:r w:rsidRPr="00AE6F6F">
        <w:rPr>
          <w:rFonts w:ascii="Tahoma" w:hAnsi="Tahoma" w:cs="Tahoma"/>
          <w:sz w:val="22"/>
          <w:szCs w:val="22"/>
          <w:lang w:val="en-AU"/>
        </w:rPr>
        <w:t>effectively in an industrially relevant programming language.</w:t>
      </w:r>
    </w:p>
    <w:p w14:paraId="646ED82B" w14:textId="30146247" w:rsidR="00AE6F6F" w:rsidRDefault="00AE6F6F" w:rsidP="00C62A50">
      <w:pPr>
        <w:pStyle w:val="ListParagraph"/>
        <w:numPr>
          <w:ilvl w:val="0"/>
          <w:numId w:val="1"/>
        </w:numPr>
        <w:rPr>
          <w:rFonts w:ascii="Tahoma" w:hAnsi="Tahoma" w:cs="Tahoma"/>
          <w:sz w:val="22"/>
          <w:szCs w:val="22"/>
          <w:lang w:val="en-AU"/>
        </w:rPr>
      </w:pPr>
      <w:r>
        <w:rPr>
          <w:rFonts w:ascii="Tahoma" w:hAnsi="Tahoma" w:cs="Tahoma"/>
          <w:sz w:val="22"/>
          <w:szCs w:val="22"/>
          <w:lang w:val="en-AU"/>
        </w:rPr>
        <w:t xml:space="preserve">Implement </w:t>
      </w:r>
      <w:r w:rsidRPr="00AE6F6F">
        <w:rPr>
          <w:rFonts w:ascii="Tahoma" w:hAnsi="Tahoma" w:cs="Tahoma"/>
          <w:sz w:val="22"/>
          <w:szCs w:val="22"/>
          <w:lang w:val="en-AU"/>
        </w:rPr>
        <w:t>a wide range of intermediate data structures and algorithms to act as modules of larger programs.</w:t>
      </w:r>
    </w:p>
    <w:p w14:paraId="190B177C" w14:textId="0E2A6812" w:rsidR="00AE6F6F" w:rsidRDefault="00AE6F6F" w:rsidP="00C62A50">
      <w:pPr>
        <w:pStyle w:val="ListParagraph"/>
        <w:numPr>
          <w:ilvl w:val="0"/>
          <w:numId w:val="1"/>
        </w:numPr>
        <w:rPr>
          <w:rFonts w:ascii="Tahoma" w:hAnsi="Tahoma" w:cs="Tahoma"/>
          <w:sz w:val="22"/>
          <w:szCs w:val="22"/>
          <w:lang w:val="en-AU"/>
        </w:rPr>
      </w:pPr>
      <w:r>
        <w:rPr>
          <w:rFonts w:ascii="Tahoma" w:hAnsi="Tahoma" w:cs="Tahoma"/>
          <w:sz w:val="22"/>
          <w:szCs w:val="22"/>
          <w:lang w:val="en-AU"/>
        </w:rPr>
        <w:lastRenderedPageBreak/>
        <w:t xml:space="preserve">Use </w:t>
      </w:r>
      <w:r w:rsidRPr="00AE6F6F">
        <w:rPr>
          <w:rFonts w:ascii="Tahoma" w:hAnsi="Tahoma" w:cs="Tahoma"/>
          <w:sz w:val="22"/>
          <w:szCs w:val="22"/>
          <w:lang w:val="en-AU"/>
        </w:rPr>
        <w:t>an appropriate integrated development environment to create robust applications.</w:t>
      </w:r>
    </w:p>
    <w:p w14:paraId="0BE745C6" w14:textId="0AB4261B" w:rsidR="00AE6F6F" w:rsidRDefault="00AE6F6F" w:rsidP="00C62A50">
      <w:pPr>
        <w:pStyle w:val="ListParagraph"/>
        <w:numPr>
          <w:ilvl w:val="0"/>
          <w:numId w:val="1"/>
        </w:numPr>
        <w:rPr>
          <w:rFonts w:ascii="Tahoma" w:hAnsi="Tahoma" w:cs="Tahoma"/>
          <w:sz w:val="22"/>
          <w:szCs w:val="22"/>
          <w:lang w:val="en-AU"/>
        </w:rPr>
      </w:pPr>
      <w:r>
        <w:rPr>
          <w:rFonts w:ascii="Tahoma" w:hAnsi="Tahoma" w:cs="Tahoma"/>
          <w:sz w:val="22"/>
          <w:szCs w:val="22"/>
          <w:lang w:val="en-AU"/>
        </w:rPr>
        <w:t xml:space="preserve">Demonstrate </w:t>
      </w:r>
      <w:r w:rsidRPr="00AE6F6F">
        <w:rPr>
          <w:rFonts w:ascii="Tahoma" w:hAnsi="Tahoma" w:cs="Tahoma"/>
          <w:sz w:val="22"/>
          <w:szCs w:val="22"/>
          <w:lang w:val="en-AU"/>
        </w:rPr>
        <w:t>sound programming and software engineering practices independent of the environment or tools used</w:t>
      </w:r>
      <w:r>
        <w:rPr>
          <w:rFonts w:ascii="Tahoma" w:hAnsi="Tahoma" w:cs="Tahoma"/>
          <w:sz w:val="22"/>
          <w:szCs w:val="22"/>
          <w:lang w:val="en-AU"/>
        </w:rPr>
        <w:t>.</w:t>
      </w:r>
    </w:p>
    <w:p w14:paraId="0ECA8745" w14:textId="60859A02" w:rsidR="00AE6F6F" w:rsidRPr="00AE6F6F" w:rsidRDefault="00AE6F6F" w:rsidP="00C62A50">
      <w:pPr>
        <w:pStyle w:val="ListParagraph"/>
        <w:numPr>
          <w:ilvl w:val="0"/>
          <w:numId w:val="1"/>
        </w:numPr>
        <w:rPr>
          <w:rFonts w:ascii="Tahoma" w:hAnsi="Tahoma" w:cs="Tahoma"/>
          <w:sz w:val="22"/>
          <w:szCs w:val="22"/>
          <w:lang w:val="en-AU"/>
        </w:rPr>
      </w:pPr>
      <w:r>
        <w:rPr>
          <w:rFonts w:ascii="Tahoma" w:hAnsi="Tahoma" w:cs="Tahoma"/>
          <w:sz w:val="22"/>
          <w:szCs w:val="22"/>
          <w:lang w:val="en-AU"/>
        </w:rPr>
        <w:t xml:space="preserve">Explain </w:t>
      </w:r>
      <w:r w:rsidRPr="00AE6F6F">
        <w:rPr>
          <w:rFonts w:ascii="Tahoma" w:hAnsi="Tahoma" w:cs="Tahoma"/>
          <w:sz w:val="22"/>
          <w:szCs w:val="22"/>
          <w:lang w:val="en-AU"/>
        </w:rPr>
        <w:t>the theoretical issues surrounding programming language design and development.</w:t>
      </w:r>
    </w:p>
    <w:p w14:paraId="367B2973" w14:textId="77777777" w:rsidR="00AE6F6F" w:rsidRPr="00D93E6D" w:rsidRDefault="00AE6F6F" w:rsidP="00C62A50">
      <w:pPr>
        <w:rPr>
          <w:rFonts w:ascii="Tahoma" w:hAnsi="Tahoma" w:cs="Tahoma"/>
          <w:b/>
          <w:sz w:val="22"/>
          <w:szCs w:val="22"/>
          <w:lang w:val="en-AU"/>
        </w:rPr>
      </w:pPr>
    </w:p>
    <w:p w14:paraId="76F7BC26" w14:textId="18FA02F4" w:rsidR="00C62A50" w:rsidRDefault="00C62A50" w:rsidP="00C62A50">
      <w:pPr>
        <w:rPr>
          <w:rFonts w:ascii="Tahoma" w:hAnsi="Tahoma" w:cs="Tahoma"/>
          <w:b/>
          <w:lang w:val="en-AU"/>
        </w:rPr>
      </w:pPr>
      <w:r>
        <w:rPr>
          <w:rFonts w:ascii="Tahoma" w:hAnsi="Tahoma" w:cs="Tahoma"/>
          <w:b/>
          <w:lang w:val="en-AU"/>
        </w:rPr>
        <w:t>RESOURCES</w:t>
      </w:r>
    </w:p>
    <w:p w14:paraId="65FC7F6A" w14:textId="77777777" w:rsidR="00D93E6D" w:rsidRPr="00D93E6D" w:rsidRDefault="00D93E6D" w:rsidP="00D93E6D">
      <w:pPr>
        <w:pStyle w:val="ListParagraph"/>
        <w:rPr>
          <w:rFonts w:ascii="Tahoma" w:hAnsi="Tahoma" w:cs="Tahoma"/>
          <w:b/>
          <w:sz w:val="22"/>
          <w:szCs w:val="22"/>
          <w:lang w:val="en-AU"/>
        </w:rPr>
      </w:pPr>
    </w:p>
    <w:p w14:paraId="049613E2" w14:textId="77777777" w:rsidR="00D6050C" w:rsidRPr="0046381B" w:rsidRDefault="00634FC0" w:rsidP="0046381B">
      <w:pPr>
        <w:rPr>
          <w:rFonts w:ascii="Tahoma" w:hAnsi="Tahoma" w:cs="Tahoma"/>
          <w:b/>
          <w:lang w:val="en-AU"/>
        </w:rPr>
      </w:pPr>
      <w:r w:rsidRPr="0046381B">
        <w:rPr>
          <w:rFonts w:ascii="Tahoma" w:hAnsi="Tahoma" w:cs="Tahoma"/>
          <w:b/>
          <w:sz w:val="22"/>
          <w:szCs w:val="22"/>
          <w:lang w:val="en-AU"/>
        </w:rPr>
        <w:t>Software</w:t>
      </w:r>
    </w:p>
    <w:p w14:paraId="33BA4D8F" w14:textId="720ECCC5" w:rsidR="00634FC0" w:rsidRPr="0046381B" w:rsidRDefault="00D6050C" w:rsidP="0046381B">
      <w:pPr>
        <w:rPr>
          <w:rFonts w:ascii="Tahoma" w:hAnsi="Tahoma" w:cs="Tahoma"/>
          <w:sz w:val="22"/>
          <w:szCs w:val="22"/>
          <w:lang w:val="en-AU"/>
        </w:rPr>
      </w:pPr>
      <w:r w:rsidRPr="0046381B">
        <w:rPr>
          <w:rFonts w:ascii="Tahoma" w:hAnsi="Tahoma" w:cs="Tahoma"/>
          <w:sz w:val="22"/>
          <w:szCs w:val="22"/>
          <w:lang w:val="en-AU"/>
        </w:rPr>
        <w:t>T</w:t>
      </w:r>
      <w:r w:rsidR="00634FC0" w:rsidRPr="0046381B">
        <w:rPr>
          <w:rFonts w:ascii="Tahoma" w:hAnsi="Tahoma" w:cs="Tahoma"/>
          <w:sz w:val="22"/>
          <w:szCs w:val="22"/>
          <w:lang w:val="en-AU"/>
        </w:rPr>
        <w:t xml:space="preserve">his paper will be taught using </w:t>
      </w:r>
      <w:r w:rsidR="00634FC0" w:rsidRPr="0046381B">
        <w:rPr>
          <w:rFonts w:ascii="Tahoma" w:hAnsi="Tahoma" w:cs="Tahoma"/>
          <w:b/>
          <w:sz w:val="22"/>
          <w:szCs w:val="22"/>
          <w:lang w:val="en-AU"/>
        </w:rPr>
        <w:t>Microsoft Visual Studio 2017</w:t>
      </w:r>
      <w:r w:rsidR="00634FC0" w:rsidRPr="0046381B">
        <w:rPr>
          <w:rFonts w:ascii="Tahoma" w:hAnsi="Tahoma" w:cs="Tahoma"/>
          <w:sz w:val="22"/>
          <w:szCs w:val="22"/>
          <w:lang w:val="en-AU"/>
        </w:rPr>
        <w:t xml:space="preserve">. An installer for </w:t>
      </w:r>
      <w:r w:rsidR="00FB5532" w:rsidRPr="0046381B">
        <w:rPr>
          <w:rFonts w:ascii="Tahoma" w:hAnsi="Tahoma" w:cs="Tahoma"/>
          <w:b/>
          <w:sz w:val="22"/>
          <w:szCs w:val="22"/>
          <w:lang w:val="en-AU"/>
        </w:rPr>
        <w:t xml:space="preserve">Microsoft Visual Studio </w:t>
      </w:r>
      <w:r w:rsidR="00634FC0" w:rsidRPr="0046381B">
        <w:rPr>
          <w:rFonts w:ascii="Tahoma" w:hAnsi="Tahoma" w:cs="Tahoma"/>
          <w:b/>
          <w:sz w:val="22"/>
          <w:szCs w:val="22"/>
          <w:lang w:val="en-AU"/>
        </w:rPr>
        <w:t xml:space="preserve">2017 </w:t>
      </w:r>
      <w:r w:rsidR="00634FC0" w:rsidRPr="0046381B">
        <w:rPr>
          <w:rFonts w:ascii="Tahoma" w:hAnsi="Tahoma" w:cs="Tahoma"/>
          <w:sz w:val="22"/>
          <w:szCs w:val="22"/>
          <w:lang w:val="en-AU"/>
        </w:rPr>
        <w:t xml:space="preserve">is available. See https://secure.ict.op.ac.nz/msdnaa/. Please refer any </w:t>
      </w:r>
      <w:r w:rsidR="00D64858">
        <w:rPr>
          <w:rFonts w:ascii="Tahoma" w:hAnsi="Tahoma" w:cs="Tahoma"/>
          <w:sz w:val="22"/>
          <w:szCs w:val="22"/>
          <w:lang w:val="en-AU"/>
        </w:rPr>
        <w:t xml:space="preserve">problems with downloads or </w:t>
      </w:r>
      <w:r w:rsidR="00E54A24" w:rsidRPr="0046381B">
        <w:rPr>
          <w:rFonts w:ascii="Tahoma" w:hAnsi="Tahoma" w:cs="Tahoma"/>
          <w:sz w:val="22"/>
          <w:szCs w:val="22"/>
          <w:lang w:val="en-AU"/>
        </w:rPr>
        <w:t xml:space="preserve">installers to </w:t>
      </w:r>
      <w:r w:rsidR="00E54A24" w:rsidRPr="0046381B">
        <w:rPr>
          <w:rFonts w:ascii="Tahoma" w:hAnsi="Tahoma" w:cs="Tahoma"/>
          <w:b/>
          <w:sz w:val="22"/>
          <w:szCs w:val="22"/>
          <w:lang w:val="en-AU"/>
        </w:rPr>
        <w:t>Rob Broadley</w:t>
      </w:r>
      <w:r w:rsidR="00141D9F" w:rsidRPr="0046381B">
        <w:rPr>
          <w:rFonts w:ascii="Tahoma" w:hAnsi="Tahoma" w:cs="Tahoma"/>
          <w:b/>
          <w:sz w:val="22"/>
          <w:szCs w:val="22"/>
          <w:lang w:val="en-AU"/>
        </w:rPr>
        <w:t xml:space="preserve"> </w:t>
      </w:r>
      <w:r w:rsidR="00141D9F" w:rsidRPr="0046381B">
        <w:rPr>
          <w:rFonts w:ascii="Tahoma" w:hAnsi="Tahoma" w:cs="Tahoma"/>
          <w:sz w:val="22"/>
          <w:szCs w:val="22"/>
          <w:lang w:val="en-AU"/>
        </w:rPr>
        <w:t xml:space="preserve">in </w:t>
      </w:r>
      <w:r w:rsidR="00141D9F" w:rsidRPr="0046381B">
        <w:rPr>
          <w:rFonts w:ascii="Tahoma" w:hAnsi="Tahoma" w:cs="Tahoma"/>
          <w:b/>
          <w:sz w:val="22"/>
          <w:szCs w:val="22"/>
          <w:lang w:val="en-AU"/>
        </w:rPr>
        <w:t>D</w:t>
      </w:r>
      <w:r w:rsidR="008C6FD2" w:rsidRPr="0046381B">
        <w:rPr>
          <w:rFonts w:ascii="Tahoma" w:hAnsi="Tahoma" w:cs="Tahoma"/>
          <w:b/>
          <w:sz w:val="22"/>
          <w:szCs w:val="22"/>
          <w:lang w:val="en-AU"/>
        </w:rPr>
        <w:t>205a</w:t>
      </w:r>
      <w:r w:rsidR="008C6FD2" w:rsidRPr="0046381B">
        <w:rPr>
          <w:rFonts w:ascii="Tahoma" w:hAnsi="Tahoma" w:cs="Tahoma"/>
          <w:sz w:val="22"/>
          <w:szCs w:val="22"/>
          <w:lang w:val="en-AU"/>
        </w:rPr>
        <w:t>.</w:t>
      </w:r>
    </w:p>
    <w:p w14:paraId="582C34E9" w14:textId="77777777" w:rsidR="00066E5E" w:rsidRPr="00066E5E" w:rsidRDefault="00066E5E" w:rsidP="00066E5E">
      <w:pPr>
        <w:rPr>
          <w:rFonts w:ascii="Tahoma" w:hAnsi="Tahoma" w:cs="Tahoma"/>
          <w:b/>
          <w:sz w:val="22"/>
          <w:szCs w:val="22"/>
          <w:lang w:val="en-AU"/>
        </w:rPr>
      </w:pPr>
    </w:p>
    <w:p w14:paraId="1B56A928" w14:textId="77777777" w:rsidR="00D6050C" w:rsidRPr="0046381B" w:rsidRDefault="008C6FD2" w:rsidP="0046381B">
      <w:pPr>
        <w:rPr>
          <w:rFonts w:ascii="Tahoma" w:hAnsi="Tahoma" w:cs="Tahoma"/>
          <w:b/>
          <w:lang w:val="en-AU"/>
        </w:rPr>
      </w:pPr>
      <w:r w:rsidRPr="0046381B">
        <w:rPr>
          <w:rFonts w:ascii="Tahoma" w:hAnsi="Tahoma" w:cs="Tahoma"/>
          <w:b/>
          <w:sz w:val="22"/>
          <w:szCs w:val="22"/>
          <w:lang w:val="en-AU"/>
        </w:rPr>
        <w:t>Readings</w:t>
      </w:r>
    </w:p>
    <w:p w14:paraId="685F8B15" w14:textId="66A42E02" w:rsidR="008C6FD2" w:rsidRPr="0046381B" w:rsidRDefault="008C6FD2" w:rsidP="0046381B">
      <w:pPr>
        <w:rPr>
          <w:rFonts w:ascii="Tahoma" w:hAnsi="Tahoma" w:cs="Tahoma"/>
          <w:b/>
          <w:lang w:val="en-AU"/>
        </w:rPr>
      </w:pPr>
      <w:r w:rsidRPr="0046381B">
        <w:rPr>
          <w:rFonts w:ascii="Tahoma" w:hAnsi="Tahoma" w:cs="Tahoma"/>
          <w:sz w:val="22"/>
          <w:szCs w:val="22"/>
          <w:lang w:val="en-AU"/>
        </w:rPr>
        <w:t>There is no textbook for the course. Required readings will be provided as PDF files or URLs. All readings are examinable.</w:t>
      </w:r>
    </w:p>
    <w:p w14:paraId="4A501BF0" w14:textId="77777777" w:rsidR="00C62A50" w:rsidRPr="00D93E6D" w:rsidRDefault="00C62A50" w:rsidP="00C62A50">
      <w:pPr>
        <w:rPr>
          <w:rFonts w:ascii="Tahoma" w:hAnsi="Tahoma" w:cs="Tahoma"/>
          <w:b/>
          <w:sz w:val="22"/>
          <w:szCs w:val="22"/>
          <w:lang w:val="en-AU"/>
        </w:rPr>
      </w:pPr>
    </w:p>
    <w:p w14:paraId="7E4CA318" w14:textId="43A352F6" w:rsidR="00C62A50" w:rsidRDefault="00C62A50" w:rsidP="00C62A50">
      <w:pPr>
        <w:rPr>
          <w:rFonts w:ascii="Tahoma" w:hAnsi="Tahoma" w:cs="Tahoma"/>
          <w:b/>
          <w:lang w:val="en-AU"/>
        </w:rPr>
      </w:pPr>
      <w:r>
        <w:rPr>
          <w:rFonts w:ascii="Tahoma" w:hAnsi="Tahoma" w:cs="Tahoma"/>
          <w:b/>
          <w:lang w:val="en-AU"/>
        </w:rPr>
        <w:t>PROVISIONAL SCHEDULE</w:t>
      </w:r>
    </w:p>
    <w:p w14:paraId="22B0FAD9" w14:textId="77777777" w:rsidR="00D93E6D" w:rsidRPr="00D93E6D" w:rsidRDefault="00D93E6D" w:rsidP="00C62A50">
      <w:pPr>
        <w:rPr>
          <w:rFonts w:ascii="Tahoma" w:hAnsi="Tahoma" w:cs="Tahoma"/>
          <w:b/>
          <w:sz w:val="22"/>
          <w:szCs w:val="22"/>
          <w:lang w:val="en-AU"/>
        </w:rPr>
      </w:pPr>
    </w:p>
    <w:tbl>
      <w:tblPr>
        <w:tblStyle w:val="TableGrid"/>
        <w:tblW w:w="0" w:type="auto"/>
        <w:tblLook w:val="04A0" w:firstRow="1" w:lastRow="0" w:firstColumn="1" w:lastColumn="0" w:noHBand="0" w:noVBand="1"/>
      </w:tblPr>
      <w:tblGrid>
        <w:gridCol w:w="1122"/>
        <w:gridCol w:w="2182"/>
        <w:gridCol w:w="2819"/>
        <w:gridCol w:w="2887"/>
      </w:tblGrid>
      <w:tr w:rsidR="00D64858" w14:paraId="0FCDA7E4" w14:textId="77777777" w:rsidTr="00D64858">
        <w:tc>
          <w:tcPr>
            <w:tcW w:w="1122" w:type="dxa"/>
          </w:tcPr>
          <w:p w14:paraId="5DD07DA6" w14:textId="549FFE4B" w:rsidR="00D64858" w:rsidRDefault="00D64858" w:rsidP="00D93E6D">
            <w:pPr>
              <w:jc w:val="center"/>
              <w:rPr>
                <w:rFonts w:ascii="Tahoma" w:hAnsi="Tahoma" w:cs="Tahoma"/>
                <w:b/>
                <w:lang w:val="en-AU"/>
              </w:rPr>
            </w:pPr>
            <w:r>
              <w:rPr>
                <w:rFonts w:ascii="Tahoma" w:hAnsi="Tahoma" w:cs="Tahoma"/>
                <w:b/>
                <w:lang w:val="en-AU"/>
              </w:rPr>
              <w:t>Week</w:t>
            </w:r>
          </w:p>
        </w:tc>
        <w:tc>
          <w:tcPr>
            <w:tcW w:w="2182" w:type="dxa"/>
          </w:tcPr>
          <w:p w14:paraId="34593B1B" w14:textId="7FF66B50" w:rsidR="00D64858" w:rsidRDefault="00D64858" w:rsidP="00D93E6D">
            <w:pPr>
              <w:jc w:val="center"/>
              <w:rPr>
                <w:rFonts w:ascii="Tahoma" w:hAnsi="Tahoma" w:cs="Tahoma"/>
                <w:b/>
                <w:lang w:val="en-AU"/>
              </w:rPr>
            </w:pPr>
            <w:r>
              <w:rPr>
                <w:rFonts w:ascii="Tahoma" w:hAnsi="Tahoma" w:cs="Tahoma"/>
                <w:b/>
                <w:lang w:val="en-AU"/>
              </w:rPr>
              <w:t>Date</w:t>
            </w:r>
          </w:p>
        </w:tc>
        <w:tc>
          <w:tcPr>
            <w:tcW w:w="2819" w:type="dxa"/>
          </w:tcPr>
          <w:p w14:paraId="2271391A" w14:textId="3A50444E" w:rsidR="00D64858" w:rsidRDefault="00D64858" w:rsidP="00D93E6D">
            <w:pPr>
              <w:jc w:val="center"/>
              <w:rPr>
                <w:rFonts w:ascii="Tahoma" w:hAnsi="Tahoma" w:cs="Tahoma"/>
                <w:b/>
                <w:lang w:val="en-AU"/>
              </w:rPr>
            </w:pPr>
            <w:r>
              <w:rPr>
                <w:rFonts w:ascii="Tahoma" w:hAnsi="Tahoma" w:cs="Tahoma"/>
                <w:b/>
                <w:lang w:val="en-AU"/>
              </w:rPr>
              <w:t>Session 1</w:t>
            </w:r>
          </w:p>
        </w:tc>
        <w:tc>
          <w:tcPr>
            <w:tcW w:w="2887" w:type="dxa"/>
          </w:tcPr>
          <w:p w14:paraId="6CA84E38" w14:textId="1AEE492E" w:rsidR="00D64858" w:rsidRDefault="00D64858" w:rsidP="00D93E6D">
            <w:pPr>
              <w:jc w:val="center"/>
              <w:rPr>
                <w:rFonts w:ascii="Tahoma" w:hAnsi="Tahoma" w:cs="Tahoma"/>
                <w:b/>
                <w:lang w:val="en-AU"/>
              </w:rPr>
            </w:pPr>
            <w:r>
              <w:rPr>
                <w:rFonts w:ascii="Tahoma" w:hAnsi="Tahoma" w:cs="Tahoma"/>
                <w:b/>
                <w:lang w:val="en-AU"/>
              </w:rPr>
              <w:t>Session 2</w:t>
            </w:r>
          </w:p>
        </w:tc>
      </w:tr>
      <w:tr w:rsidR="00D64858" w14:paraId="18FF1486" w14:textId="77777777" w:rsidTr="00D64858">
        <w:tc>
          <w:tcPr>
            <w:tcW w:w="1122" w:type="dxa"/>
          </w:tcPr>
          <w:p w14:paraId="5FAE9EE2" w14:textId="5C32FD12" w:rsidR="00D64858" w:rsidRPr="00D64858" w:rsidRDefault="00D64858" w:rsidP="00D93E6D">
            <w:pPr>
              <w:jc w:val="center"/>
              <w:rPr>
                <w:rFonts w:ascii="Tahoma" w:hAnsi="Tahoma" w:cs="Tahoma"/>
                <w:b/>
                <w:sz w:val="22"/>
                <w:szCs w:val="22"/>
                <w:lang w:val="en-AU"/>
              </w:rPr>
            </w:pPr>
            <w:r w:rsidRPr="00D64858">
              <w:rPr>
                <w:rFonts w:ascii="Tahoma" w:hAnsi="Tahoma" w:cs="Tahoma"/>
                <w:b/>
                <w:sz w:val="22"/>
                <w:szCs w:val="22"/>
                <w:lang w:val="en-AU"/>
              </w:rPr>
              <w:t>1</w:t>
            </w:r>
          </w:p>
        </w:tc>
        <w:tc>
          <w:tcPr>
            <w:tcW w:w="2182" w:type="dxa"/>
          </w:tcPr>
          <w:p w14:paraId="6E19A1B0" w14:textId="05BC0BB3" w:rsidR="00D64858" w:rsidRPr="00D64858" w:rsidRDefault="00D64858" w:rsidP="00D93E6D">
            <w:pPr>
              <w:jc w:val="center"/>
              <w:rPr>
                <w:rFonts w:ascii="Tahoma" w:hAnsi="Tahoma" w:cs="Tahoma"/>
                <w:sz w:val="22"/>
                <w:szCs w:val="22"/>
                <w:lang w:val="en-AU"/>
              </w:rPr>
            </w:pPr>
            <w:r>
              <w:rPr>
                <w:rFonts w:ascii="Tahoma" w:hAnsi="Tahoma" w:cs="Tahoma"/>
                <w:sz w:val="22"/>
                <w:szCs w:val="22"/>
                <w:lang w:val="en-AU"/>
              </w:rPr>
              <w:t>22-07-2019</w:t>
            </w:r>
          </w:p>
        </w:tc>
        <w:tc>
          <w:tcPr>
            <w:tcW w:w="2819" w:type="dxa"/>
          </w:tcPr>
          <w:p w14:paraId="491221C3" w14:textId="5E3D3B52" w:rsidR="00D64858" w:rsidRPr="00D64858" w:rsidRDefault="00D64858" w:rsidP="00D93E6D">
            <w:pPr>
              <w:jc w:val="center"/>
              <w:rPr>
                <w:rFonts w:ascii="Tahoma" w:hAnsi="Tahoma" w:cs="Tahoma"/>
                <w:sz w:val="22"/>
                <w:szCs w:val="22"/>
                <w:lang w:val="en-AU"/>
              </w:rPr>
            </w:pPr>
            <w:r w:rsidRPr="00D64858">
              <w:rPr>
                <w:rFonts w:ascii="Tahoma" w:hAnsi="Tahoma" w:cs="Tahoma"/>
                <w:sz w:val="22"/>
                <w:szCs w:val="22"/>
                <w:lang w:val="en-AU"/>
              </w:rPr>
              <w:t>Intro to C++ CLI</w:t>
            </w:r>
          </w:p>
        </w:tc>
        <w:tc>
          <w:tcPr>
            <w:tcW w:w="2887" w:type="dxa"/>
          </w:tcPr>
          <w:p w14:paraId="57A611A0" w14:textId="0083AEDF" w:rsidR="00D64858" w:rsidRPr="00D64858" w:rsidRDefault="00D64858" w:rsidP="00D93E6D">
            <w:pPr>
              <w:jc w:val="center"/>
              <w:rPr>
                <w:rFonts w:ascii="Tahoma" w:hAnsi="Tahoma" w:cs="Tahoma"/>
                <w:sz w:val="22"/>
                <w:szCs w:val="22"/>
                <w:lang w:val="en-AU"/>
              </w:rPr>
            </w:pPr>
            <w:r w:rsidRPr="00D64858">
              <w:rPr>
                <w:rFonts w:ascii="Tahoma" w:hAnsi="Tahoma" w:cs="Tahoma"/>
                <w:sz w:val="22"/>
                <w:szCs w:val="22"/>
                <w:lang w:val="en-AU"/>
              </w:rPr>
              <w:t>Pointers</w:t>
            </w:r>
          </w:p>
        </w:tc>
      </w:tr>
      <w:tr w:rsidR="00D64858" w14:paraId="26430CA9" w14:textId="77777777" w:rsidTr="00D64858">
        <w:tc>
          <w:tcPr>
            <w:tcW w:w="1122" w:type="dxa"/>
          </w:tcPr>
          <w:p w14:paraId="0CC313A7" w14:textId="2B23783A" w:rsidR="00D64858" w:rsidRPr="00D64858" w:rsidRDefault="00D64858" w:rsidP="00D93E6D">
            <w:pPr>
              <w:jc w:val="center"/>
              <w:rPr>
                <w:rFonts w:ascii="Tahoma" w:hAnsi="Tahoma" w:cs="Tahoma"/>
                <w:b/>
                <w:sz w:val="22"/>
                <w:szCs w:val="22"/>
                <w:lang w:val="en-AU"/>
              </w:rPr>
            </w:pPr>
            <w:r w:rsidRPr="00D64858">
              <w:rPr>
                <w:rFonts w:ascii="Tahoma" w:hAnsi="Tahoma" w:cs="Tahoma"/>
                <w:b/>
                <w:sz w:val="22"/>
                <w:szCs w:val="22"/>
                <w:lang w:val="en-AU"/>
              </w:rPr>
              <w:t>2</w:t>
            </w:r>
          </w:p>
        </w:tc>
        <w:tc>
          <w:tcPr>
            <w:tcW w:w="2182" w:type="dxa"/>
          </w:tcPr>
          <w:p w14:paraId="4991AE62" w14:textId="700595D0" w:rsidR="00D64858" w:rsidRPr="00D64858" w:rsidRDefault="00D64858" w:rsidP="00D93E6D">
            <w:pPr>
              <w:jc w:val="center"/>
              <w:rPr>
                <w:rFonts w:ascii="Tahoma" w:hAnsi="Tahoma" w:cs="Tahoma"/>
                <w:sz w:val="22"/>
                <w:szCs w:val="22"/>
                <w:lang w:val="en-AU"/>
              </w:rPr>
            </w:pPr>
            <w:r>
              <w:rPr>
                <w:rFonts w:ascii="Tahoma" w:hAnsi="Tahoma" w:cs="Tahoma"/>
                <w:sz w:val="22"/>
                <w:szCs w:val="22"/>
                <w:lang w:val="en-AU"/>
              </w:rPr>
              <w:t>29-07-2019</w:t>
            </w:r>
          </w:p>
        </w:tc>
        <w:tc>
          <w:tcPr>
            <w:tcW w:w="2819" w:type="dxa"/>
          </w:tcPr>
          <w:p w14:paraId="32D59F46" w14:textId="685CC22A" w:rsidR="00D64858" w:rsidRPr="00D64858" w:rsidRDefault="00D64858" w:rsidP="00D93E6D">
            <w:pPr>
              <w:jc w:val="center"/>
              <w:rPr>
                <w:rFonts w:ascii="Tahoma" w:hAnsi="Tahoma" w:cs="Tahoma"/>
                <w:sz w:val="22"/>
                <w:szCs w:val="22"/>
                <w:lang w:val="en-AU"/>
              </w:rPr>
            </w:pPr>
            <w:r w:rsidRPr="00D64858">
              <w:rPr>
                <w:rFonts w:ascii="Tahoma" w:hAnsi="Tahoma" w:cs="Tahoma"/>
                <w:sz w:val="22"/>
                <w:szCs w:val="22"/>
                <w:lang w:val="en-AU"/>
              </w:rPr>
              <w:t>File Structure</w:t>
            </w:r>
          </w:p>
        </w:tc>
        <w:tc>
          <w:tcPr>
            <w:tcW w:w="2887" w:type="dxa"/>
          </w:tcPr>
          <w:p w14:paraId="484BFD59" w14:textId="552BE068" w:rsidR="00D64858" w:rsidRPr="00D64858" w:rsidRDefault="00D64858" w:rsidP="00D93E6D">
            <w:pPr>
              <w:jc w:val="center"/>
              <w:rPr>
                <w:rFonts w:ascii="Tahoma" w:hAnsi="Tahoma" w:cs="Tahoma"/>
                <w:sz w:val="22"/>
                <w:szCs w:val="22"/>
                <w:lang w:val="en-AU"/>
              </w:rPr>
            </w:pPr>
            <w:r w:rsidRPr="00D64858">
              <w:rPr>
                <w:rFonts w:ascii="Tahoma" w:hAnsi="Tahoma" w:cs="Tahoma"/>
                <w:sz w:val="22"/>
                <w:szCs w:val="22"/>
                <w:lang w:val="en-AU"/>
              </w:rPr>
              <w:t>Event Loops</w:t>
            </w:r>
          </w:p>
        </w:tc>
      </w:tr>
      <w:tr w:rsidR="00B05567" w14:paraId="64D5D0BD" w14:textId="77777777" w:rsidTr="00016EF8">
        <w:tc>
          <w:tcPr>
            <w:tcW w:w="1122" w:type="dxa"/>
          </w:tcPr>
          <w:p w14:paraId="75497440" w14:textId="0AC81700" w:rsidR="00B05567" w:rsidRPr="00D64858" w:rsidRDefault="00B05567" w:rsidP="00D93E6D">
            <w:pPr>
              <w:jc w:val="center"/>
              <w:rPr>
                <w:rFonts w:ascii="Tahoma" w:hAnsi="Tahoma" w:cs="Tahoma"/>
                <w:b/>
                <w:sz w:val="22"/>
                <w:szCs w:val="22"/>
                <w:lang w:val="en-AU"/>
              </w:rPr>
            </w:pPr>
            <w:r w:rsidRPr="00D64858">
              <w:rPr>
                <w:rFonts w:ascii="Tahoma" w:hAnsi="Tahoma" w:cs="Tahoma"/>
                <w:b/>
                <w:sz w:val="22"/>
                <w:szCs w:val="22"/>
                <w:lang w:val="en-AU"/>
              </w:rPr>
              <w:t>3</w:t>
            </w:r>
          </w:p>
        </w:tc>
        <w:tc>
          <w:tcPr>
            <w:tcW w:w="2182" w:type="dxa"/>
          </w:tcPr>
          <w:p w14:paraId="2C634E33" w14:textId="62B7C583" w:rsidR="00B05567" w:rsidRPr="00D64858" w:rsidRDefault="00B05567" w:rsidP="00D93E6D">
            <w:pPr>
              <w:jc w:val="center"/>
              <w:rPr>
                <w:rFonts w:ascii="Tahoma" w:hAnsi="Tahoma" w:cs="Tahoma"/>
                <w:sz w:val="22"/>
                <w:szCs w:val="22"/>
                <w:lang w:val="en-AU"/>
              </w:rPr>
            </w:pPr>
            <w:r>
              <w:rPr>
                <w:rFonts w:ascii="Tahoma" w:hAnsi="Tahoma" w:cs="Tahoma"/>
                <w:sz w:val="22"/>
                <w:szCs w:val="22"/>
                <w:lang w:val="en-AU"/>
              </w:rPr>
              <w:t>05-08-2019</w:t>
            </w:r>
          </w:p>
        </w:tc>
        <w:tc>
          <w:tcPr>
            <w:tcW w:w="5706" w:type="dxa"/>
            <w:gridSpan w:val="2"/>
          </w:tcPr>
          <w:p w14:paraId="29A2C7C0" w14:textId="5A9E21C1" w:rsidR="00B05567" w:rsidRPr="00D64858" w:rsidRDefault="00B05567" w:rsidP="00B05567">
            <w:pPr>
              <w:jc w:val="center"/>
              <w:rPr>
                <w:rFonts w:ascii="Tahoma" w:hAnsi="Tahoma" w:cs="Tahoma"/>
                <w:sz w:val="22"/>
                <w:szCs w:val="22"/>
                <w:lang w:val="en-AU"/>
              </w:rPr>
            </w:pPr>
            <w:r w:rsidRPr="00D64858">
              <w:rPr>
                <w:rFonts w:ascii="Tahoma" w:hAnsi="Tahoma" w:cs="Tahoma"/>
                <w:sz w:val="22"/>
                <w:szCs w:val="22"/>
                <w:lang w:val="en-AU"/>
              </w:rPr>
              <w:t>Linked Lists</w:t>
            </w:r>
          </w:p>
        </w:tc>
      </w:tr>
      <w:tr w:rsidR="00D64858" w14:paraId="5BF956AC" w14:textId="77777777" w:rsidTr="00D64858">
        <w:tc>
          <w:tcPr>
            <w:tcW w:w="1122" w:type="dxa"/>
          </w:tcPr>
          <w:p w14:paraId="79B5C124" w14:textId="39270AE1" w:rsidR="00D64858" w:rsidRPr="00D64858" w:rsidRDefault="00D64858" w:rsidP="00D93E6D">
            <w:pPr>
              <w:jc w:val="center"/>
              <w:rPr>
                <w:rFonts w:ascii="Tahoma" w:hAnsi="Tahoma" w:cs="Tahoma"/>
                <w:b/>
                <w:sz w:val="22"/>
                <w:szCs w:val="22"/>
                <w:lang w:val="en-AU"/>
              </w:rPr>
            </w:pPr>
            <w:r w:rsidRPr="00D64858">
              <w:rPr>
                <w:rFonts w:ascii="Tahoma" w:hAnsi="Tahoma" w:cs="Tahoma"/>
                <w:b/>
                <w:sz w:val="22"/>
                <w:szCs w:val="22"/>
                <w:lang w:val="en-AU"/>
              </w:rPr>
              <w:t>4</w:t>
            </w:r>
          </w:p>
        </w:tc>
        <w:tc>
          <w:tcPr>
            <w:tcW w:w="2182" w:type="dxa"/>
          </w:tcPr>
          <w:p w14:paraId="5708C041" w14:textId="5A1B2523" w:rsidR="00D64858" w:rsidRPr="00D64858" w:rsidRDefault="00D64858" w:rsidP="00D93E6D">
            <w:pPr>
              <w:jc w:val="center"/>
              <w:rPr>
                <w:rFonts w:ascii="Tahoma" w:hAnsi="Tahoma" w:cs="Tahoma"/>
                <w:sz w:val="22"/>
                <w:szCs w:val="22"/>
                <w:lang w:val="en-AU"/>
              </w:rPr>
            </w:pPr>
            <w:r>
              <w:rPr>
                <w:rFonts w:ascii="Tahoma" w:hAnsi="Tahoma" w:cs="Tahoma"/>
                <w:sz w:val="22"/>
                <w:szCs w:val="22"/>
                <w:lang w:val="en-AU"/>
              </w:rPr>
              <w:t>12-08-2019</w:t>
            </w:r>
          </w:p>
        </w:tc>
        <w:tc>
          <w:tcPr>
            <w:tcW w:w="2819" w:type="dxa"/>
          </w:tcPr>
          <w:p w14:paraId="4CBF8427" w14:textId="78BBC886" w:rsidR="00D64858" w:rsidRPr="00D64858" w:rsidRDefault="00D64858" w:rsidP="00D93E6D">
            <w:pPr>
              <w:jc w:val="center"/>
              <w:rPr>
                <w:rFonts w:ascii="Tahoma" w:hAnsi="Tahoma" w:cs="Tahoma"/>
                <w:sz w:val="22"/>
                <w:szCs w:val="22"/>
                <w:lang w:val="en-AU"/>
              </w:rPr>
            </w:pPr>
            <w:r w:rsidRPr="00D64858">
              <w:rPr>
                <w:rFonts w:ascii="Tahoma" w:hAnsi="Tahoma" w:cs="Tahoma"/>
                <w:sz w:val="22"/>
                <w:szCs w:val="22"/>
                <w:lang w:val="en-AU"/>
              </w:rPr>
              <w:t>2D Animation Algorithms 1</w:t>
            </w:r>
          </w:p>
        </w:tc>
        <w:tc>
          <w:tcPr>
            <w:tcW w:w="2887" w:type="dxa"/>
          </w:tcPr>
          <w:p w14:paraId="6A3DB298" w14:textId="5B4C753A" w:rsidR="00D64858" w:rsidRPr="00D64858" w:rsidRDefault="00D64858" w:rsidP="00D93E6D">
            <w:pPr>
              <w:jc w:val="center"/>
              <w:rPr>
                <w:rFonts w:ascii="Tahoma" w:hAnsi="Tahoma" w:cs="Tahoma"/>
                <w:sz w:val="22"/>
                <w:szCs w:val="22"/>
                <w:lang w:val="en-AU"/>
              </w:rPr>
            </w:pPr>
            <w:r w:rsidRPr="00D64858">
              <w:rPr>
                <w:rFonts w:ascii="Tahoma" w:hAnsi="Tahoma" w:cs="Tahoma"/>
                <w:sz w:val="22"/>
                <w:szCs w:val="22"/>
                <w:lang w:val="en-AU"/>
              </w:rPr>
              <w:t>2D Animation Algorithms 2</w:t>
            </w:r>
          </w:p>
        </w:tc>
      </w:tr>
      <w:tr w:rsidR="00D64858" w14:paraId="58D00523" w14:textId="77777777" w:rsidTr="00D64858">
        <w:tc>
          <w:tcPr>
            <w:tcW w:w="1122" w:type="dxa"/>
          </w:tcPr>
          <w:p w14:paraId="077EDC14" w14:textId="29D93634" w:rsidR="00D64858" w:rsidRPr="00D64858" w:rsidRDefault="00D64858" w:rsidP="00D93E6D">
            <w:pPr>
              <w:jc w:val="center"/>
              <w:rPr>
                <w:rFonts w:ascii="Tahoma" w:hAnsi="Tahoma" w:cs="Tahoma"/>
                <w:b/>
                <w:sz w:val="22"/>
                <w:szCs w:val="22"/>
                <w:lang w:val="en-AU"/>
              </w:rPr>
            </w:pPr>
            <w:r w:rsidRPr="00D64858">
              <w:rPr>
                <w:rFonts w:ascii="Tahoma" w:hAnsi="Tahoma" w:cs="Tahoma"/>
                <w:b/>
                <w:sz w:val="22"/>
                <w:szCs w:val="22"/>
                <w:lang w:val="en-AU"/>
              </w:rPr>
              <w:t>5</w:t>
            </w:r>
          </w:p>
        </w:tc>
        <w:tc>
          <w:tcPr>
            <w:tcW w:w="2182" w:type="dxa"/>
          </w:tcPr>
          <w:p w14:paraId="58225166" w14:textId="352ED5BB" w:rsidR="00D64858" w:rsidRPr="00D64858" w:rsidRDefault="00D64858" w:rsidP="00D93E6D">
            <w:pPr>
              <w:jc w:val="center"/>
              <w:rPr>
                <w:rFonts w:ascii="Tahoma" w:hAnsi="Tahoma" w:cs="Tahoma"/>
                <w:sz w:val="22"/>
                <w:szCs w:val="22"/>
                <w:lang w:val="en-AU"/>
              </w:rPr>
            </w:pPr>
            <w:r>
              <w:rPr>
                <w:rFonts w:ascii="Tahoma" w:hAnsi="Tahoma" w:cs="Tahoma"/>
                <w:sz w:val="22"/>
                <w:szCs w:val="22"/>
                <w:lang w:val="en-AU"/>
              </w:rPr>
              <w:t>19-08-2019</w:t>
            </w:r>
          </w:p>
        </w:tc>
        <w:tc>
          <w:tcPr>
            <w:tcW w:w="2819" w:type="dxa"/>
          </w:tcPr>
          <w:p w14:paraId="28CDABB5" w14:textId="05C455F5" w:rsidR="00D64858" w:rsidRPr="00D64858" w:rsidRDefault="00D64858" w:rsidP="00D93E6D">
            <w:pPr>
              <w:jc w:val="center"/>
              <w:rPr>
                <w:rFonts w:ascii="Tahoma" w:hAnsi="Tahoma" w:cs="Tahoma"/>
                <w:sz w:val="22"/>
                <w:szCs w:val="22"/>
                <w:lang w:val="en-AU"/>
              </w:rPr>
            </w:pPr>
            <w:r w:rsidRPr="00D64858">
              <w:rPr>
                <w:rFonts w:ascii="Tahoma" w:hAnsi="Tahoma" w:cs="Tahoma"/>
                <w:sz w:val="22"/>
                <w:szCs w:val="22"/>
                <w:lang w:val="en-AU"/>
              </w:rPr>
              <w:t>Directional Sprites</w:t>
            </w:r>
          </w:p>
        </w:tc>
        <w:tc>
          <w:tcPr>
            <w:tcW w:w="2887" w:type="dxa"/>
          </w:tcPr>
          <w:p w14:paraId="7540FA52" w14:textId="4C057CAF" w:rsidR="00D64858" w:rsidRPr="00D64858" w:rsidRDefault="00D64858" w:rsidP="00D93E6D">
            <w:pPr>
              <w:jc w:val="center"/>
              <w:rPr>
                <w:rFonts w:ascii="Tahoma" w:hAnsi="Tahoma" w:cs="Tahoma"/>
                <w:sz w:val="22"/>
                <w:szCs w:val="22"/>
                <w:lang w:val="en-AU"/>
              </w:rPr>
            </w:pPr>
            <w:r w:rsidRPr="00D64858">
              <w:rPr>
                <w:rFonts w:ascii="Tahoma" w:hAnsi="Tahoma" w:cs="Tahoma"/>
                <w:sz w:val="22"/>
                <w:szCs w:val="22"/>
                <w:lang w:val="en-AU"/>
              </w:rPr>
              <w:t>Double Buffering</w:t>
            </w:r>
          </w:p>
        </w:tc>
      </w:tr>
      <w:tr w:rsidR="00D64858" w14:paraId="4D3663ED" w14:textId="77777777" w:rsidTr="00F34628">
        <w:tc>
          <w:tcPr>
            <w:tcW w:w="1122" w:type="dxa"/>
          </w:tcPr>
          <w:p w14:paraId="3F61F88A" w14:textId="0D0121EA" w:rsidR="00D64858" w:rsidRPr="00D64858" w:rsidRDefault="00D64858" w:rsidP="00D93E6D">
            <w:pPr>
              <w:jc w:val="center"/>
              <w:rPr>
                <w:rFonts w:ascii="Tahoma" w:hAnsi="Tahoma" w:cs="Tahoma"/>
                <w:b/>
                <w:sz w:val="22"/>
                <w:szCs w:val="22"/>
                <w:lang w:val="en-AU"/>
              </w:rPr>
            </w:pPr>
            <w:r w:rsidRPr="00D64858">
              <w:rPr>
                <w:rFonts w:ascii="Tahoma" w:hAnsi="Tahoma" w:cs="Tahoma"/>
                <w:b/>
                <w:sz w:val="22"/>
                <w:szCs w:val="22"/>
                <w:lang w:val="en-AU"/>
              </w:rPr>
              <w:t>6</w:t>
            </w:r>
          </w:p>
        </w:tc>
        <w:tc>
          <w:tcPr>
            <w:tcW w:w="2182" w:type="dxa"/>
          </w:tcPr>
          <w:p w14:paraId="19FB4CD0" w14:textId="4031DF86" w:rsidR="00D64858" w:rsidRPr="00D64858" w:rsidRDefault="00D64858" w:rsidP="00D93E6D">
            <w:pPr>
              <w:jc w:val="center"/>
              <w:rPr>
                <w:rFonts w:ascii="Tahoma" w:hAnsi="Tahoma" w:cs="Tahoma"/>
                <w:sz w:val="22"/>
                <w:szCs w:val="22"/>
                <w:lang w:val="en-AU"/>
              </w:rPr>
            </w:pPr>
            <w:r>
              <w:rPr>
                <w:rFonts w:ascii="Tahoma" w:hAnsi="Tahoma" w:cs="Tahoma"/>
                <w:sz w:val="22"/>
                <w:szCs w:val="22"/>
                <w:lang w:val="en-AU"/>
              </w:rPr>
              <w:t>26-08-2019</w:t>
            </w:r>
          </w:p>
        </w:tc>
        <w:tc>
          <w:tcPr>
            <w:tcW w:w="2819" w:type="dxa"/>
          </w:tcPr>
          <w:p w14:paraId="2C88A465" w14:textId="37999524" w:rsidR="00D64858" w:rsidRPr="00D64858" w:rsidRDefault="00D64858" w:rsidP="00D93E6D">
            <w:pPr>
              <w:jc w:val="center"/>
              <w:rPr>
                <w:rFonts w:ascii="Tahoma" w:hAnsi="Tahoma" w:cs="Tahoma"/>
                <w:sz w:val="22"/>
                <w:szCs w:val="22"/>
                <w:lang w:val="en-AU"/>
              </w:rPr>
            </w:pPr>
            <w:r w:rsidRPr="00D64858">
              <w:rPr>
                <w:rFonts w:ascii="Tahoma" w:hAnsi="Tahoma" w:cs="Tahoma"/>
                <w:sz w:val="22"/>
                <w:szCs w:val="22"/>
                <w:lang w:val="en-AU"/>
              </w:rPr>
              <w:t>Bound Actions</w:t>
            </w:r>
          </w:p>
        </w:tc>
        <w:tc>
          <w:tcPr>
            <w:tcW w:w="2887" w:type="dxa"/>
            <w:shd w:val="clear" w:color="auto" w:fill="FFFF00"/>
          </w:tcPr>
          <w:p w14:paraId="11177D80" w14:textId="51225E05" w:rsidR="00D64858" w:rsidRPr="00D64858" w:rsidRDefault="00F34628" w:rsidP="00D93E6D">
            <w:pPr>
              <w:jc w:val="center"/>
              <w:rPr>
                <w:rFonts w:ascii="Tahoma" w:hAnsi="Tahoma" w:cs="Tahoma"/>
                <w:sz w:val="22"/>
                <w:szCs w:val="22"/>
                <w:lang w:val="en-AU"/>
              </w:rPr>
            </w:pPr>
            <w:r>
              <w:rPr>
                <w:rFonts w:ascii="Tahoma" w:hAnsi="Tahoma" w:cs="Tahoma"/>
                <w:sz w:val="22"/>
                <w:szCs w:val="22"/>
                <w:lang w:val="en-AU"/>
              </w:rPr>
              <w:t xml:space="preserve">Dale’s Day and </w:t>
            </w:r>
            <w:r w:rsidR="00D64858" w:rsidRPr="00D64858">
              <w:rPr>
                <w:rFonts w:ascii="Tahoma" w:hAnsi="Tahoma" w:cs="Tahoma"/>
                <w:sz w:val="22"/>
                <w:szCs w:val="22"/>
                <w:lang w:val="en-AU"/>
              </w:rPr>
              <w:t>Tile Map</w:t>
            </w:r>
          </w:p>
        </w:tc>
      </w:tr>
      <w:tr w:rsidR="00D64858" w14:paraId="6D4A40AC" w14:textId="77777777" w:rsidTr="00D64858">
        <w:tc>
          <w:tcPr>
            <w:tcW w:w="1122" w:type="dxa"/>
          </w:tcPr>
          <w:p w14:paraId="3AA45F6D" w14:textId="7F7ECA3F" w:rsidR="00D64858" w:rsidRPr="00D64858" w:rsidRDefault="00D64858" w:rsidP="00D93E6D">
            <w:pPr>
              <w:jc w:val="center"/>
              <w:rPr>
                <w:rFonts w:ascii="Tahoma" w:hAnsi="Tahoma" w:cs="Tahoma"/>
                <w:b/>
                <w:sz w:val="22"/>
                <w:szCs w:val="22"/>
                <w:lang w:val="en-AU"/>
              </w:rPr>
            </w:pPr>
            <w:r w:rsidRPr="00D64858">
              <w:rPr>
                <w:rFonts w:ascii="Tahoma" w:hAnsi="Tahoma" w:cs="Tahoma"/>
                <w:b/>
                <w:sz w:val="22"/>
                <w:szCs w:val="22"/>
                <w:lang w:val="en-AU"/>
              </w:rPr>
              <w:t>7</w:t>
            </w:r>
          </w:p>
        </w:tc>
        <w:tc>
          <w:tcPr>
            <w:tcW w:w="2182" w:type="dxa"/>
          </w:tcPr>
          <w:p w14:paraId="2134E145" w14:textId="3F210D8E" w:rsidR="00D64858" w:rsidRPr="00D64858" w:rsidRDefault="00D64858" w:rsidP="00D93E6D">
            <w:pPr>
              <w:jc w:val="center"/>
              <w:rPr>
                <w:rFonts w:ascii="Tahoma" w:hAnsi="Tahoma" w:cs="Tahoma"/>
                <w:sz w:val="22"/>
                <w:szCs w:val="22"/>
                <w:lang w:val="en-AU"/>
              </w:rPr>
            </w:pPr>
            <w:r>
              <w:rPr>
                <w:rFonts w:ascii="Tahoma" w:hAnsi="Tahoma" w:cs="Tahoma"/>
                <w:sz w:val="22"/>
                <w:szCs w:val="22"/>
                <w:lang w:val="en-AU"/>
              </w:rPr>
              <w:t>02-09-2019</w:t>
            </w:r>
          </w:p>
        </w:tc>
        <w:tc>
          <w:tcPr>
            <w:tcW w:w="2819" w:type="dxa"/>
          </w:tcPr>
          <w:p w14:paraId="4EEDBAC1" w14:textId="58BE8D05" w:rsidR="00D64858" w:rsidRPr="00D64858" w:rsidRDefault="00D64858" w:rsidP="00D93E6D">
            <w:pPr>
              <w:jc w:val="center"/>
              <w:rPr>
                <w:rFonts w:ascii="Tahoma" w:hAnsi="Tahoma" w:cs="Tahoma"/>
                <w:sz w:val="22"/>
                <w:szCs w:val="22"/>
                <w:lang w:val="en-AU"/>
              </w:rPr>
            </w:pPr>
            <w:r w:rsidRPr="00D64858">
              <w:rPr>
                <w:rFonts w:ascii="Tahoma" w:hAnsi="Tahoma" w:cs="Tahoma"/>
                <w:sz w:val="22"/>
                <w:szCs w:val="22"/>
                <w:lang w:val="en-AU"/>
              </w:rPr>
              <w:t>Manual Scrolling Tile Map</w:t>
            </w:r>
          </w:p>
        </w:tc>
        <w:tc>
          <w:tcPr>
            <w:tcW w:w="2887" w:type="dxa"/>
          </w:tcPr>
          <w:p w14:paraId="11225602" w14:textId="76628A54" w:rsidR="00D64858" w:rsidRPr="00D64858" w:rsidRDefault="00D64858" w:rsidP="00D93E6D">
            <w:pPr>
              <w:jc w:val="center"/>
              <w:rPr>
                <w:rFonts w:ascii="Tahoma" w:hAnsi="Tahoma" w:cs="Tahoma"/>
                <w:sz w:val="22"/>
                <w:szCs w:val="22"/>
                <w:lang w:val="en-AU"/>
              </w:rPr>
            </w:pPr>
            <w:r w:rsidRPr="00D64858">
              <w:rPr>
                <w:rFonts w:ascii="Tahoma" w:hAnsi="Tahoma" w:cs="Tahoma"/>
                <w:sz w:val="22"/>
                <w:szCs w:val="22"/>
                <w:lang w:val="en-AU"/>
              </w:rPr>
              <w:t>Sprite Scrolling Tile Map</w:t>
            </w:r>
          </w:p>
        </w:tc>
      </w:tr>
      <w:tr w:rsidR="00D64858" w14:paraId="103B91FC" w14:textId="77777777" w:rsidTr="00D64858">
        <w:tc>
          <w:tcPr>
            <w:tcW w:w="1122" w:type="dxa"/>
          </w:tcPr>
          <w:p w14:paraId="3A64A47C" w14:textId="75100270" w:rsidR="00D64858" w:rsidRPr="00D64858" w:rsidRDefault="00D64858" w:rsidP="0096554A">
            <w:pPr>
              <w:jc w:val="center"/>
              <w:rPr>
                <w:rFonts w:ascii="Tahoma" w:hAnsi="Tahoma" w:cs="Tahoma"/>
                <w:b/>
                <w:sz w:val="22"/>
                <w:szCs w:val="22"/>
                <w:lang w:val="en-AU"/>
              </w:rPr>
            </w:pPr>
            <w:r w:rsidRPr="00D64858">
              <w:rPr>
                <w:rFonts w:ascii="Tahoma" w:hAnsi="Tahoma" w:cs="Tahoma"/>
                <w:b/>
                <w:sz w:val="22"/>
                <w:szCs w:val="22"/>
                <w:lang w:val="en-AU"/>
              </w:rPr>
              <w:t>8</w:t>
            </w:r>
          </w:p>
        </w:tc>
        <w:tc>
          <w:tcPr>
            <w:tcW w:w="2182" w:type="dxa"/>
          </w:tcPr>
          <w:p w14:paraId="5ACEA375" w14:textId="7C1EB395" w:rsidR="00D64858" w:rsidRPr="00D64858" w:rsidRDefault="00D64858" w:rsidP="0096554A">
            <w:pPr>
              <w:jc w:val="center"/>
              <w:rPr>
                <w:rFonts w:ascii="Tahoma" w:hAnsi="Tahoma" w:cs="Tahoma"/>
                <w:sz w:val="22"/>
                <w:szCs w:val="22"/>
                <w:lang w:val="en-AU"/>
              </w:rPr>
            </w:pPr>
            <w:r>
              <w:rPr>
                <w:rFonts w:ascii="Tahoma" w:hAnsi="Tahoma" w:cs="Tahoma"/>
                <w:sz w:val="22"/>
                <w:szCs w:val="22"/>
                <w:lang w:val="en-AU"/>
              </w:rPr>
              <w:t>09-09-2019</w:t>
            </w:r>
          </w:p>
        </w:tc>
        <w:tc>
          <w:tcPr>
            <w:tcW w:w="2819" w:type="dxa"/>
          </w:tcPr>
          <w:p w14:paraId="42070715" w14:textId="04B2CF7D" w:rsidR="00D64858" w:rsidRPr="00D64858" w:rsidRDefault="00D64858" w:rsidP="0096554A">
            <w:pPr>
              <w:jc w:val="center"/>
              <w:rPr>
                <w:rFonts w:ascii="Tahoma" w:hAnsi="Tahoma" w:cs="Tahoma"/>
                <w:sz w:val="22"/>
                <w:szCs w:val="22"/>
                <w:lang w:val="en-AU"/>
              </w:rPr>
            </w:pPr>
            <w:r w:rsidRPr="00D64858">
              <w:rPr>
                <w:rFonts w:ascii="Tahoma" w:hAnsi="Tahoma" w:cs="Tahoma"/>
                <w:sz w:val="22"/>
                <w:szCs w:val="22"/>
                <w:lang w:val="en-AU"/>
              </w:rPr>
              <w:t>NPC Scrolling Tile Map</w:t>
            </w:r>
          </w:p>
        </w:tc>
        <w:tc>
          <w:tcPr>
            <w:tcW w:w="2887" w:type="dxa"/>
          </w:tcPr>
          <w:p w14:paraId="22A788E6" w14:textId="0F338669" w:rsidR="00D64858" w:rsidRPr="00D64858" w:rsidRDefault="00D64858" w:rsidP="0096554A">
            <w:pPr>
              <w:jc w:val="center"/>
              <w:rPr>
                <w:rFonts w:ascii="Tahoma" w:hAnsi="Tahoma" w:cs="Tahoma"/>
                <w:sz w:val="22"/>
                <w:szCs w:val="22"/>
                <w:lang w:val="en-AU"/>
              </w:rPr>
            </w:pPr>
            <w:r w:rsidRPr="00D64858">
              <w:rPr>
                <w:rFonts w:ascii="Tahoma" w:hAnsi="Tahoma" w:cs="Tahoma"/>
                <w:sz w:val="22"/>
                <w:szCs w:val="22"/>
                <w:lang w:val="en-AU"/>
              </w:rPr>
              <w:t>NPC Collision</w:t>
            </w:r>
          </w:p>
        </w:tc>
      </w:tr>
      <w:tr w:rsidR="00D64858" w14:paraId="2153C911" w14:textId="77777777" w:rsidTr="00D64858">
        <w:tc>
          <w:tcPr>
            <w:tcW w:w="1122" w:type="dxa"/>
          </w:tcPr>
          <w:p w14:paraId="585C2D63" w14:textId="023A7A0D" w:rsidR="00D64858" w:rsidRPr="00D64858" w:rsidRDefault="00D64858" w:rsidP="0096554A">
            <w:pPr>
              <w:jc w:val="center"/>
              <w:rPr>
                <w:rFonts w:ascii="Tahoma" w:hAnsi="Tahoma" w:cs="Tahoma"/>
                <w:b/>
                <w:sz w:val="22"/>
                <w:szCs w:val="22"/>
                <w:lang w:val="en-AU"/>
              </w:rPr>
            </w:pPr>
            <w:r w:rsidRPr="00D64858">
              <w:rPr>
                <w:rFonts w:ascii="Tahoma" w:hAnsi="Tahoma" w:cs="Tahoma"/>
                <w:b/>
                <w:sz w:val="22"/>
                <w:szCs w:val="22"/>
                <w:lang w:val="en-AU"/>
              </w:rPr>
              <w:t>9</w:t>
            </w:r>
          </w:p>
        </w:tc>
        <w:tc>
          <w:tcPr>
            <w:tcW w:w="2182" w:type="dxa"/>
          </w:tcPr>
          <w:p w14:paraId="72B9EECE" w14:textId="2DFD9230" w:rsidR="00D64858" w:rsidRPr="00D64858" w:rsidRDefault="00D64858" w:rsidP="0096554A">
            <w:pPr>
              <w:jc w:val="center"/>
              <w:rPr>
                <w:rFonts w:ascii="Tahoma" w:hAnsi="Tahoma" w:cs="Tahoma"/>
                <w:sz w:val="22"/>
                <w:szCs w:val="22"/>
                <w:lang w:val="en-AU"/>
              </w:rPr>
            </w:pPr>
            <w:r>
              <w:rPr>
                <w:rFonts w:ascii="Tahoma" w:hAnsi="Tahoma" w:cs="Tahoma"/>
                <w:sz w:val="22"/>
                <w:szCs w:val="22"/>
                <w:lang w:val="en-AU"/>
              </w:rPr>
              <w:t>16-09-2019</w:t>
            </w:r>
          </w:p>
        </w:tc>
        <w:tc>
          <w:tcPr>
            <w:tcW w:w="2819" w:type="dxa"/>
          </w:tcPr>
          <w:p w14:paraId="63461BAF" w14:textId="4461B06C" w:rsidR="00D64858" w:rsidRPr="00D64858" w:rsidRDefault="00D64858" w:rsidP="0096554A">
            <w:pPr>
              <w:jc w:val="center"/>
              <w:rPr>
                <w:rFonts w:ascii="Tahoma" w:hAnsi="Tahoma" w:cs="Tahoma"/>
                <w:sz w:val="22"/>
                <w:szCs w:val="22"/>
                <w:lang w:val="en-AU"/>
              </w:rPr>
            </w:pPr>
            <w:r w:rsidRPr="00D64858">
              <w:rPr>
                <w:rFonts w:ascii="Tahoma" w:hAnsi="Tahoma" w:cs="Tahoma"/>
                <w:sz w:val="22"/>
                <w:szCs w:val="22"/>
                <w:lang w:val="en-AU"/>
              </w:rPr>
              <w:t>Terrain Collision</w:t>
            </w:r>
          </w:p>
        </w:tc>
        <w:tc>
          <w:tcPr>
            <w:tcW w:w="2887" w:type="dxa"/>
          </w:tcPr>
          <w:p w14:paraId="13A0F7EC" w14:textId="16E7DE40" w:rsidR="00D64858" w:rsidRPr="00D64858" w:rsidRDefault="00D64858" w:rsidP="004540D5">
            <w:pPr>
              <w:jc w:val="center"/>
              <w:rPr>
                <w:rFonts w:ascii="Tahoma" w:hAnsi="Tahoma" w:cs="Tahoma"/>
                <w:sz w:val="22"/>
                <w:szCs w:val="22"/>
                <w:lang w:val="en-AU"/>
              </w:rPr>
            </w:pPr>
            <w:r w:rsidRPr="00D64858">
              <w:rPr>
                <w:rFonts w:ascii="Tahoma" w:hAnsi="Tahoma" w:cs="Tahoma"/>
                <w:sz w:val="22"/>
                <w:szCs w:val="22"/>
                <w:lang w:val="en-AU"/>
              </w:rPr>
              <w:t>Assessment (Roguelike) Overview</w:t>
            </w:r>
          </w:p>
        </w:tc>
      </w:tr>
      <w:tr w:rsidR="00D64858" w14:paraId="28446B4A" w14:textId="77777777" w:rsidTr="00D64858">
        <w:tc>
          <w:tcPr>
            <w:tcW w:w="1122" w:type="dxa"/>
          </w:tcPr>
          <w:p w14:paraId="26554AB9" w14:textId="186905D7" w:rsidR="00D64858" w:rsidRPr="00D64858" w:rsidRDefault="00D64858" w:rsidP="0096554A">
            <w:pPr>
              <w:jc w:val="center"/>
              <w:rPr>
                <w:rFonts w:ascii="Tahoma" w:hAnsi="Tahoma" w:cs="Tahoma"/>
                <w:b/>
                <w:sz w:val="22"/>
                <w:szCs w:val="22"/>
                <w:lang w:val="en-AU"/>
              </w:rPr>
            </w:pPr>
            <w:r w:rsidRPr="00D64858">
              <w:rPr>
                <w:rFonts w:ascii="Tahoma" w:hAnsi="Tahoma" w:cs="Tahoma"/>
                <w:b/>
                <w:sz w:val="22"/>
                <w:szCs w:val="22"/>
                <w:lang w:val="en-AU"/>
              </w:rPr>
              <w:t>10</w:t>
            </w:r>
          </w:p>
        </w:tc>
        <w:tc>
          <w:tcPr>
            <w:tcW w:w="2182" w:type="dxa"/>
          </w:tcPr>
          <w:p w14:paraId="673A78D8" w14:textId="38DBD504" w:rsidR="00D64858" w:rsidRPr="00D64858" w:rsidRDefault="00D64858" w:rsidP="0096554A">
            <w:pPr>
              <w:jc w:val="center"/>
              <w:rPr>
                <w:rFonts w:ascii="Tahoma" w:hAnsi="Tahoma" w:cs="Tahoma"/>
                <w:sz w:val="22"/>
                <w:szCs w:val="22"/>
                <w:lang w:val="en-AU"/>
              </w:rPr>
            </w:pPr>
            <w:r>
              <w:rPr>
                <w:rFonts w:ascii="Tahoma" w:hAnsi="Tahoma" w:cs="Tahoma"/>
                <w:sz w:val="22"/>
                <w:szCs w:val="22"/>
                <w:lang w:val="en-AU"/>
              </w:rPr>
              <w:t>23-09-2019</w:t>
            </w:r>
          </w:p>
        </w:tc>
        <w:tc>
          <w:tcPr>
            <w:tcW w:w="2819" w:type="dxa"/>
          </w:tcPr>
          <w:p w14:paraId="312061DE" w14:textId="5D9199C3" w:rsidR="00D64858" w:rsidRPr="00D64858" w:rsidRDefault="00D64858" w:rsidP="0096554A">
            <w:pPr>
              <w:jc w:val="center"/>
              <w:rPr>
                <w:rFonts w:ascii="Tahoma" w:hAnsi="Tahoma" w:cs="Tahoma"/>
                <w:sz w:val="22"/>
                <w:szCs w:val="22"/>
                <w:lang w:val="en-AU"/>
              </w:rPr>
            </w:pPr>
            <w:r w:rsidRPr="00D64858">
              <w:rPr>
                <w:rFonts w:ascii="Tahoma" w:hAnsi="Tahoma" w:cs="Tahoma"/>
                <w:sz w:val="22"/>
                <w:szCs w:val="22"/>
                <w:lang w:val="en-AU"/>
              </w:rPr>
              <w:t>Inheritance Approach</w:t>
            </w:r>
            <w:r w:rsidR="00723DD1">
              <w:rPr>
                <w:rFonts w:ascii="Tahoma" w:hAnsi="Tahoma" w:cs="Tahoma"/>
                <w:sz w:val="22"/>
                <w:szCs w:val="22"/>
                <w:lang w:val="en-AU"/>
              </w:rPr>
              <w:t xml:space="preserve"> and</w:t>
            </w:r>
            <w:r w:rsidRPr="00D64858">
              <w:rPr>
                <w:rFonts w:ascii="Tahoma" w:hAnsi="Tahoma" w:cs="Tahoma"/>
                <w:sz w:val="22"/>
                <w:szCs w:val="22"/>
                <w:lang w:val="en-AU"/>
              </w:rPr>
              <w:t xml:space="preserve"> Avoid</w:t>
            </w:r>
          </w:p>
        </w:tc>
        <w:tc>
          <w:tcPr>
            <w:tcW w:w="2887" w:type="dxa"/>
          </w:tcPr>
          <w:p w14:paraId="42574024" w14:textId="78B1C217" w:rsidR="00D64858" w:rsidRPr="00D64858" w:rsidRDefault="00D64858" w:rsidP="0096554A">
            <w:pPr>
              <w:jc w:val="center"/>
              <w:rPr>
                <w:rFonts w:ascii="Tahoma" w:hAnsi="Tahoma" w:cs="Tahoma"/>
                <w:sz w:val="22"/>
                <w:szCs w:val="22"/>
                <w:lang w:val="en-AU"/>
              </w:rPr>
            </w:pPr>
            <w:r w:rsidRPr="00D64858">
              <w:rPr>
                <w:rFonts w:ascii="Tahoma" w:hAnsi="Tahoma" w:cs="Tahoma"/>
                <w:sz w:val="22"/>
                <w:szCs w:val="22"/>
                <w:lang w:val="en-AU"/>
              </w:rPr>
              <w:t>Finite State Machines</w:t>
            </w:r>
          </w:p>
        </w:tc>
      </w:tr>
      <w:tr w:rsidR="00287F73" w14:paraId="3A1632E3" w14:textId="77777777" w:rsidTr="00287F73">
        <w:trPr>
          <w:trHeight w:val="541"/>
        </w:trPr>
        <w:tc>
          <w:tcPr>
            <w:tcW w:w="9010" w:type="dxa"/>
            <w:gridSpan w:val="4"/>
            <w:shd w:val="clear" w:color="auto" w:fill="FFFF00"/>
          </w:tcPr>
          <w:p w14:paraId="079328B6" w14:textId="338D7BE6" w:rsidR="00287F73" w:rsidRDefault="00287F73" w:rsidP="0096554A">
            <w:pPr>
              <w:jc w:val="center"/>
              <w:rPr>
                <w:rFonts w:ascii="Tahoma" w:hAnsi="Tahoma" w:cs="Tahoma"/>
                <w:sz w:val="22"/>
                <w:szCs w:val="22"/>
                <w:lang w:val="en-AU"/>
              </w:rPr>
            </w:pPr>
            <w:r>
              <w:rPr>
                <w:rFonts w:ascii="Tahoma" w:hAnsi="Tahoma" w:cs="Tahoma"/>
                <w:sz w:val="22"/>
                <w:szCs w:val="22"/>
                <w:lang w:val="en-AU"/>
              </w:rPr>
              <w:t>Mid Term</w:t>
            </w:r>
          </w:p>
          <w:p w14:paraId="7481FEBB" w14:textId="55D6FFB8" w:rsidR="00287F73" w:rsidRPr="00D64858" w:rsidRDefault="00287F73" w:rsidP="0096554A">
            <w:pPr>
              <w:jc w:val="center"/>
              <w:rPr>
                <w:rFonts w:ascii="Tahoma" w:hAnsi="Tahoma" w:cs="Tahoma"/>
                <w:sz w:val="22"/>
                <w:szCs w:val="22"/>
                <w:lang w:val="en-AU"/>
              </w:rPr>
            </w:pPr>
            <w:r>
              <w:rPr>
                <w:rFonts w:ascii="Tahoma" w:hAnsi="Tahoma" w:cs="Tahoma"/>
                <w:sz w:val="22"/>
                <w:szCs w:val="22"/>
                <w:lang w:val="en-AU"/>
              </w:rPr>
              <w:t>Break</w:t>
            </w:r>
          </w:p>
        </w:tc>
      </w:tr>
      <w:tr w:rsidR="00D64858" w14:paraId="21940F07" w14:textId="77777777" w:rsidTr="00D64858">
        <w:tc>
          <w:tcPr>
            <w:tcW w:w="1122" w:type="dxa"/>
          </w:tcPr>
          <w:p w14:paraId="63D4B0ED" w14:textId="1011B6AB" w:rsidR="00D64858" w:rsidRPr="00D64858" w:rsidRDefault="00D64858" w:rsidP="0096554A">
            <w:pPr>
              <w:jc w:val="center"/>
              <w:rPr>
                <w:rFonts w:ascii="Tahoma" w:hAnsi="Tahoma" w:cs="Tahoma"/>
                <w:b/>
                <w:sz w:val="22"/>
                <w:szCs w:val="22"/>
                <w:lang w:val="en-AU"/>
              </w:rPr>
            </w:pPr>
            <w:r w:rsidRPr="00D64858">
              <w:rPr>
                <w:rFonts w:ascii="Tahoma" w:hAnsi="Tahoma" w:cs="Tahoma"/>
                <w:b/>
                <w:sz w:val="22"/>
                <w:szCs w:val="22"/>
                <w:lang w:val="en-AU"/>
              </w:rPr>
              <w:t>11</w:t>
            </w:r>
          </w:p>
        </w:tc>
        <w:tc>
          <w:tcPr>
            <w:tcW w:w="2182" w:type="dxa"/>
          </w:tcPr>
          <w:p w14:paraId="7372748C" w14:textId="01531E89" w:rsidR="00D64858" w:rsidRPr="00D64858" w:rsidRDefault="00D64858" w:rsidP="0096554A">
            <w:pPr>
              <w:jc w:val="center"/>
              <w:rPr>
                <w:rFonts w:ascii="Tahoma" w:hAnsi="Tahoma" w:cs="Tahoma"/>
                <w:sz w:val="22"/>
                <w:szCs w:val="22"/>
                <w:lang w:val="en-AU"/>
              </w:rPr>
            </w:pPr>
            <w:r>
              <w:rPr>
                <w:rFonts w:ascii="Tahoma" w:hAnsi="Tahoma" w:cs="Tahoma"/>
                <w:sz w:val="22"/>
                <w:szCs w:val="22"/>
                <w:lang w:val="en-AU"/>
              </w:rPr>
              <w:t>14-10-2019</w:t>
            </w:r>
          </w:p>
        </w:tc>
        <w:tc>
          <w:tcPr>
            <w:tcW w:w="2819" w:type="dxa"/>
          </w:tcPr>
          <w:p w14:paraId="71945307" w14:textId="493AE510" w:rsidR="00D64858" w:rsidRPr="00D64858" w:rsidRDefault="00D64858" w:rsidP="0096554A">
            <w:pPr>
              <w:jc w:val="center"/>
              <w:rPr>
                <w:rFonts w:ascii="Tahoma" w:hAnsi="Tahoma" w:cs="Tahoma"/>
                <w:sz w:val="22"/>
                <w:szCs w:val="22"/>
                <w:lang w:val="en-AU"/>
              </w:rPr>
            </w:pPr>
            <w:r w:rsidRPr="00D64858">
              <w:rPr>
                <w:rFonts w:ascii="Tahoma" w:hAnsi="Tahoma" w:cs="Tahoma"/>
                <w:sz w:val="22"/>
                <w:szCs w:val="22"/>
                <w:lang w:val="en-AU"/>
              </w:rPr>
              <w:t>Intro to Programming Paradigms</w:t>
            </w:r>
          </w:p>
        </w:tc>
        <w:tc>
          <w:tcPr>
            <w:tcW w:w="2887" w:type="dxa"/>
          </w:tcPr>
          <w:p w14:paraId="62423910" w14:textId="36E2CE8B" w:rsidR="00D64858" w:rsidRPr="00D64858" w:rsidRDefault="00D64858" w:rsidP="0096554A">
            <w:pPr>
              <w:jc w:val="center"/>
              <w:rPr>
                <w:rFonts w:ascii="Tahoma" w:hAnsi="Tahoma" w:cs="Tahoma"/>
                <w:sz w:val="22"/>
                <w:szCs w:val="22"/>
                <w:lang w:val="en-AU"/>
              </w:rPr>
            </w:pPr>
            <w:r w:rsidRPr="00D64858">
              <w:rPr>
                <w:rFonts w:ascii="Tahoma" w:hAnsi="Tahoma" w:cs="Tahoma"/>
                <w:sz w:val="22"/>
                <w:szCs w:val="22"/>
                <w:lang w:val="en-AU"/>
              </w:rPr>
              <w:t>Intro to Python</w:t>
            </w:r>
          </w:p>
        </w:tc>
      </w:tr>
      <w:tr w:rsidR="00D64858" w14:paraId="3F165DED" w14:textId="77777777" w:rsidTr="00D64858">
        <w:tc>
          <w:tcPr>
            <w:tcW w:w="1122" w:type="dxa"/>
          </w:tcPr>
          <w:p w14:paraId="48114ED1" w14:textId="12997306" w:rsidR="00D64858" w:rsidRPr="00D64858" w:rsidRDefault="00D64858" w:rsidP="0096554A">
            <w:pPr>
              <w:jc w:val="center"/>
              <w:rPr>
                <w:rFonts w:ascii="Tahoma" w:hAnsi="Tahoma" w:cs="Tahoma"/>
                <w:b/>
                <w:sz w:val="22"/>
                <w:szCs w:val="22"/>
                <w:lang w:val="en-AU"/>
              </w:rPr>
            </w:pPr>
            <w:r w:rsidRPr="00D64858">
              <w:rPr>
                <w:rFonts w:ascii="Tahoma" w:hAnsi="Tahoma" w:cs="Tahoma"/>
                <w:b/>
                <w:sz w:val="22"/>
                <w:szCs w:val="22"/>
                <w:lang w:val="en-AU"/>
              </w:rPr>
              <w:t>12</w:t>
            </w:r>
          </w:p>
        </w:tc>
        <w:tc>
          <w:tcPr>
            <w:tcW w:w="2182" w:type="dxa"/>
          </w:tcPr>
          <w:p w14:paraId="2DC0CD76" w14:textId="0B68458B" w:rsidR="00D64858" w:rsidRPr="00D64858" w:rsidRDefault="00D64858" w:rsidP="0096554A">
            <w:pPr>
              <w:jc w:val="center"/>
              <w:rPr>
                <w:rFonts w:ascii="Tahoma" w:hAnsi="Tahoma" w:cs="Tahoma"/>
                <w:sz w:val="22"/>
                <w:szCs w:val="22"/>
                <w:lang w:val="en-AU"/>
              </w:rPr>
            </w:pPr>
            <w:r>
              <w:rPr>
                <w:rFonts w:ascii="Tahoma" w:hAnsi="Tahoma" w:cs="Tahoma"/>
                <w:sz w:val="22"/>
                <w:szCs w:val="22"/>
                <w:lang w:val="en-AU"/>
              </w:rPr>
              <w:t>21-10-2019</w:t>
            </w:r>
          </w:p>
        </w:tc>
        <w:tc>
          <w:tcPr>
            <w:tcW w:w="2819" w:type="dxa"/>
          </w:tcPr>
          <w:p w14:paraId="5B098882" w14:textId="08EE019E" w:rsidR="00D64858" w:rsidRPr="00D64858" w:rsidRDefault="00D64858" w:rsidP="0096554A">
            <w:pPr>
              <w:jc w:val="center"/>
              <w:rPr>
                <w:rFonts w:ascii="Tahoma" w:hAnsi="Tahoma" w:cs="Tahoma"/>
                <w:sz w:val="22"/>
                <w:szCs w:val="22"/>
                <w:lang w:val="en-AU"/>
              </w:rPr>
            </w:pPr>
            <w:r w:rsidRPr="00D64858">
              <w:rPr>
                <w:rFonts w:ascii="Tahoma" w:hAnsi="Tahoma" w:cs="Tahoma"/>
                <w:sz w:val="22"/>
                <w:szCs w:val="22"/>
                <w:lang w:val="en-AU"/>
              </w:rPr>
              <w:t>Functional Programming 1</w:t>
            </w:r>
          </w:p>
        </w:tc>
        <w:tc>
          <w:tcPr>
            <w:tcW w:w="2887" w:type="dxa"/>
          </w:tcPr>
          <w:p w14:paraId="17C6C23D" w14:textId="2F400C5A" w:rsidR="00D64858" w:rsidRPr="00D64858" w:rsidRDefault="00D64858" w:rsidP="0096554A">
            <w:pPr>
              <w:jc w:val="center"/>
              <w:rPr>
                <w:rFonts w:ascii="Tahoma" w:hAnsi="Tahoma" w:cs="Tahoma"/>
                <w:sz w:val="22"/>
                <w:szCs w:val="22"/>
                <w:lang w:val="en-AU"/>
              </w:rPr>
            </w:pPr>
            <w:r w:rsidRPr="00D64858">
              <w:rPr>
                <w:rFonts w:ascii="Tahoma" w:hAnsi="Tahoma" w:cs="Tahoma"/>
                <w:sz w:val="22"/>
                <w:szCs w:val="22"/>
                <w:lang w:val="en-AU"/>
              </w:rPr>
              <w:t>Functional Programming 2</w:t>
            </w:r>
          </w:p>
        </w:tc>
      </w:tr>
      <w:tr w:rsidR="00D64858" w14:paraId="294F824A" w14:textId="77777777" w:rsidTr="00D64858">
        <w:tc>
          <w:tcPr>
            <w:tcW w:w="1122" w:type="dxa"/>
          </w:tcPr>
          <w:p w14:paraId="581E16AD" w14:textId="23DE69CC" w:rsidR="00D64858" w:rsidRPr="00D64858" w:rsidRDefault="00D64858" w:rsidP="0096554A">
            <w:pPr>
              <w:jc w:val="center"/>
              <w:rPr>
                <w:rFonts w:ascii="Tahoma" w:hAnsi="Tahoma" w:cs="Tahoma"/>
                <w:b/>
                <w:sz w:val="22"/>
                <w:szCs w:val="22"/>
                <w:lang w:val="en-AU"/>
              </w:rPr>
            </w:pPr>
            <w:r w:rsidRPr="00D64858">
              <w:rPr>
                <w:rFonts w:ascii="Tahoma" w:hAnsi="Tahoma" w:cs="Tahoma"/>
                <w:b/>
                <w:sz w:val="22"/>
                <w:szCs w:val="22"/>
                <w:lang w:val="en-AU"/>
              </w:rPr>
              <w:t>13</w:t>
            </w:r>
          </w:p>
        </w:tc>
        <w:tc>
          <w:tcPr>
            <w:tcW w:w="2182" w:type="dxa"/>
          </w:tcPr>
          <w:p w14:paraId="31AE0B02" w14:textId="6B235886" w:rsidR="00D64858" w:rsidRPr="00D64858" w:rsidRDefault="00D64858" w:rsidP="0096554A">
            <w:pPr>
              <w:jc w:val="center"/>
              <w:rPr>
                <w:rFonts w:ascii="Tahoma" w:hAnsi="Tahoma" w:cs="Tahoma"/>
                <w:sz w:val="22"/>
                <w:szCs w:val="22"/>
                <w:lang w:val="en-AU"/>
              </w:rPr>
            </w:pPr>
            <w:r>
              <w:rPr>
                <w:rFonts w:ascii="Tahoma" w:hAnsi="Tahoma" w:cs="Tahoma"/>
                <w:sz w:val="22"/>
                <w:szCs w:val="22"/>
                <w:lang w:val="en-AU"/>
              </w:rPr>
              <w:t>28-10-2019</w:t>
            </w:r>
          </w:p>
        </w:tc>
        <w:tc>
          <w:tcPr>
            <w:tcW w:w="2819" w:type="dxa"/>
          </w:tcPr>
          <w:p w14:paraId="1558D2ED" w14:textId="5896F125" w:rsidR="00D64858" w:rsidRPr="00D64858" w:rsidRDefault="00D64858" w:rsidP="0096554A">
            <w:pPr>
              <w:jc w:val="center"/>
              <w:rPr>
                <w:rFonts w:ascii="Tahoma" w:hAnsi="Tahoma" w:cs="Tahoma"/>
                <w:sz w:val="22"/>
                <w:szCs w:val="22"/>
                <w:lang w:val="en-AU"/>
              </w:rPr>
            </w:pPr>
            <w:r w:rsidRPr="00D64858">
              <w:rPr>
                <w:rFonts w:ascii="Tahoma" w:hAnsi="Tahoma" w:cs="Tahoma"/>
                <w:sz w:val="22"/>
                <w:szCs w:val="22"/>
                <w:lang w:val="en-AU"/>
              </w:rPr>
              <w:t>Logical Programming</w:t>
            </w:r>
          </w:p>
        </w:tc>
        <w:tc>
          <w:tcPr>
            <w:tcW w:w="2887" w:type="dxa"/>
          </w:tcPr>
          <w:p w14:paraId="0BA08D0A" w14:textId="1B878876" w:rsidR="00D64858" w:rsidRPr="00D64858" w:rsidRDefault="00D64858" w:rsidP="0096554A">
            <w:pPr>
              <w:jc w:val="center"/>
              <w:rPr>
                <w:rFonts w:ascii="Tahoma" w:hAnsi="Tahoma" w:cs="Tahoma"/>
                <w:sz w:val="22"/>
                <w:szCs w:val="22"/>
                <w:lang w:val="en-AU"/>
              </w:rPr>
            </w:pPr>
            <w:r w:rsidRPr="00D64858">
              <w:rPr>
                <w:rFonts w:ascii="Tahoma" w:hAnsi="Tahoma" w:cs="Tahoma"/>
                <w:sz w:val="22"/>
                <w:szCs w:val="22"/>
                <w:lang w:val="en-AU"/>
              </w:rPr>
              <w:t>Assessment (Language Exploration) Overview</w:t>
            </w:r>
          </w:p>
        </w:tc>
      </w:tr>
      <w:tr w:rsidR="00D64858" w14:paraId="2A23DAC8" w14:textId="77777777" w:rsidTr="00D64858">
        <w:tc>
          <w:tcPr>
            <w:tcW w:w="1122" w:type="dxa"/>
          </w:tcPr>
          <w:p w14:paraId="6A461990" w14:textId="268D8EED" w:rsidR="00D64858" w:rsidRPr="00D64858" w:rsidRDefault="00D64858" w:rsidP="0096554A">
            <w:pPr>
              <w:jc w:val="center"/>
              <w:rPr>
                <w:rFonts w:ascii="Tahoma" w:hAnsi="Tahoma" w:cs="Tahoma"/>
                <w:b/>
                <w:sz w:val="22"/>
                <w:szCs w:val="22"/>
                <w:lang w:val="en-AU"/>
              </w:rPr>
            </w:pPr>
            <w:r w:rsidRPr="00D64858">
              <w:rPr>
                <w:rFonts w:ascii="Tahoma" w:hAnsi="Tahoma" w:cs="Tahoma"/>
                <w:b/>
                <w:sz w:val="22"/>
                <w:szCs w:val="22"/>
                <w:lang w:val="en-AU"/>
              </w:rPr>
              <w:t>14</w:t>
            </w:r>
          </w:p>
        </w:tc>
        <w:tc>
          <w:tcPr>
            <w:tcW w:w="2182" w:type="dxa"/>
          </w:tcPr>
          <w:p w14:paraId="15C36F54" w14:textId="7077394F" w:rsidR="00D64858" w:rsidRPr="00D64858" w:rsidRDefault="00D64858" w:rsidP="0096554A">
            <w:pPr>
              <w:jc w:val="center"/>
              <w:rPr>
                <w:rFonts w:ascii="Tahoma" w:hAnsi="Tahoma" w:cs="Tahoma"/>
                <w:sz w:val="22"/>
                <w:szCs w:val="22"/>
                <w:lang w:val="en-AU"/>
              </w:rPr>
            </w:pPr>
            <w:r>
              <w:rPr>
                <w:rFonts w:ascii="Tahoma" w:hAnsi="Tahoma" w:cs="Tahoma"/>
                <w:sz w:val="22"/>
                <w:szCs w:val="22"/>
                <w:lang w:val="en-AU"/>
              </w:rPr>
              <w:t>04-11-2019</w:t>
            </w:r>
          </w:p>
        </w:tc>
        <w:tc>
          <w:tcPr>
            <w:tcW w:w="2819" w:type="dxa"/>
          </w:tcPr>
          <w:p w14:paraId="1E4F8A7F" w14:textId="34E098B9" w:rsidR="00D64858" w:rsidRPr="00D64858" w:rsidRDefault="00D64858" w:rsidP="00457902">
            <w:pPr>
              <w:jc w:val="center"/>
              <w:rPr>
                <w:rFonts w:ascii="Tahoma" w:hAnsi="Tahoma" w:cs="Tahoma"/>
                <w:sz w:val="22"/>
                <w:szCs w:val="22"/>
                <w:lang w:val="en-AU"/>
              </w:rPr>
            </w:pPr>
            <w:r w:rsidRPr="00D64858">
              <w:rPr>
                <w:rFonts w:ascii="Tahoma" w:hAnsi="Tahoma" w:cs="Tahoma"/>
                <w:sz w:val="22"/>
                <w:szCs w:val="22"/>
                <w:lang w:val="en-AU"/>
              </w:rPr>
              <w:t>Intro to Ruby</w:t>
            </w:r>
          </w:p>
        </w:tc>
        <w:tc>
          <w:tcPr>
            <w:tcW w:w="2887" w:type="dxa"/>
          </w:tcPr>
          <w:p w14:paraId="6C80F42A" w14:textId="13DA32EE" w:rsidR="00D64858" w:rsidRPr="00D64858" w:rsidRDefault="00D64858" w:rsidP="00457902">
            <w:pPr>
              <w:jc w:val="center"/>
              <w:rPr>
                <w:rFonts w:ascii="Tahoma" w:hAnsi="Tahoma" w:cs="Tahoma"/>
                <w:sz w:val="22"/>
                <w:szCs w:val="22"/>
                <w:lang w:val="en-AU"/>
              </w:rPr>
            </w:pPr>
            <w:r w:rsidRPr="00D64858">
              <w:rPr>
                <w:rFonts w:ascii="Tahoma" w:hAnsi="Tahoma" w:cs="Tahoma"/>
                <w:sz w:val="22"/>
                <w:szCs w:val="22"/>
                <w:lang w:val="en-AU"/>
              </w:rPr>
              <w:t>Intro to Rust</w:t>
            </w:r>
          </w:p>
        </w:tc>
      </w:tr>
      <w:tr w:rsidR="00D64858" w14:paraId="14A76666" w14:textId="77777777" w:rsidTr="00D64858">
        <w:tc>
          <w:tcPr>
            <w:tcW w:w="1122" w:type="dxa"/>
          </w:tcPr>
          <w:p w14:paraId="3C8CF74F" w14:textId="1FB0EF71" w:rsidR="00D64858" w:rsidRPr="00D64858" w:rsidRDefault="00D64858" w:rsidP="0096554A">
            <w:pPr>
              <w:jc w:val="center"/>
              <w:rPr>
                <w:rFonts w:ascii="Tahoma" w:hAnsi="Tahoma" w:cs="Tahoma"/>
                <w:b/>
                <w:sz w:val="22"/>
                <w:szCs w:val="22"/>
                <w:lang w:val="en-AU"/>
              </w:rPr>
            </w:pPr>
            <w:r w:rsidRPr="00D64858">
              <w:rPr>
                <w:rFonts w:ascii="Tahoma" w:hAnsi="Tahoma" w:cs="Tahoma"/>
                <w:b/>
                <w:sz w:val="22"/>
                <w:szCs w:val="22"/>
                <w:lang w:val="en-AU"/>
              </w:rPr>
              <w:t>15</w:t>
            </w:r>
          </w:p>
        </w:tc>
        <w:tc>
          <w:tcPr>
            <w:tcW w:w="2182" w:type="dxa"/>
          </w:tcPr>
          <w:p w14:paraId="642A931E" w14:textId="6E35557F" w:rsidR="00D64858" w:rsidRPr="00D64858" w:rsidRDefault="00D64858" w:rsidP="0096554A">
            <w:pPr>
              <w:jc w:val="center"/>
              <w:rPr>
                <w:rFonts w:ascii="Tahoma" w:hAnsi="Tahoma" w:cs="Tahoma"/>
                <w:sz w:val="22"/>
                <w:szCs w:val="22"/>
                <w:lang w:val="en-AU"/>
              </w:rPr>
            </w:pPr>
            <w:r>
              <w:rPr>
                <w:rFonts w:ascii="Tahoma" w:hAnsi="Tahoma" w:cs="Tahoma"/>
                <w:sz w:val="22"/>
                <w:szCs w:val="22"/>
                <w:lang w:val="en-AU"/>
              </w:rPr>
              <w:t>11-11-2019</w:t>
            </w:r>
          </w:p>
        </w:tc>
        <w:tc>
          <w:tcPr>
            <w:tcW w:w="2819" w:type="dxa"/>
          </w:tcPr>
          <w:p w14:paraId="06F86493" w14:textId="05929A00" w:rsidR="00D64858" w:rsidRPr="00D64858" w:rsidRDefault="00D64858" w:rsidP="0096554A">
            <w:pPr>
              <w:jc w:val="center"/>
              <w:rPr>
                <w:rFonts w:ascii="Tahoma" w:hAnsi="Tahoma" w:cs="Tahoma"/>
                <w:sz w:val="22"/>
                <w:szCs w:val="22"/>
                <w:lang w:val="en-AU"/>
              </w:rPr>
            </w:pPr>
            <w:r w:rsidRPr="00D64858">
              <w:rPr>
                <w:rFonts w:ascii="Tahoma" w:hAnsi="Tahoma" w:cs="Tahoma"/>
                <w:sz w:val="22"/>
                <w:szCs w:val="22"/>
                <w:lang w:val="en-AU"/>
              </w:rPr>
              <w:t>Assessment Work</w:t>
            </w:r>
          </w:p>
        </w:tc>
        <w:tc>
          <w:tcPr>
            <w:tcW w:w="2887" w:type="dxa"/>
          </w:tcPr>
          <w:p w14:paraId="02370AD6" w14:textId="762114A6" w:rsidR="00D64858" w:rsidRPr="00D64858" w:rsidRDefault="00D64858" w:rsidP="0096554A">
            <w:pPr>
              <w:jc w:val="center"/>
              <w:rPr>
                <w:rFonts w:ascii="Tahoma" w:hAnsi="Tahoma" w:cs="Tahoma"/>
                <w:sz w:val="22"/>
                <w:szCs w:val="22"/>
                <w:lang w:val="en-AU"/>
              </w:rPr>
            </w:pPr>
            <w:r w:rsidRPr="00D64858">
              <w:rPr>
                <w:rFonts w:ascii="Tahoma" w:hAnsi="Tahoma" w:cs="Tahoma"/>
                <w:sz w:val="22"/>
                <w:szCs w:val="22"/>
                <w:lang w:val="en-AU"/>
              </w:rPr>
              <w:t>Assessment Work</w:t>
            </w:r>
          </w:p>
        </w:tc>
      </w:tr>
      <w:tr w:rsidR="00D64858" w14:paraId="7419A9F5" w14:textId="77777777" w:rsidTr="00D64858">
        <w:tc>
          <w:tcPr>
            <w:tcW w:w="1122" w:type="dxa"/>
          </w:tcPr>
          <w:p w14:paraId="6887374E" w14:textId="61DE979E" w:rsidR="00D64858" w:rsidRPr="00D64858" w:rsidRDefault="00D64858" w:rsidP="00D93E6D">
            <w:pPr>
              <w:jc w:val="center"/>
              <w:rPr>
                <w:rFonts w:ascii="Tahoma" w:hAnsi="Tahoma" w:cs="Tahoma"/>
                <w:b/>
                <w:sz w:val="22"/>
                <w:szCs w:val="22"/>
                <w:lang w:val="en-AU"/>
              </w:rPr>
            </w:pPr>
            <w:r w:rsidRPr="00D64858">
              <w:rPr>
                <w:rFonts w:ascii="Tahoma" w:hAnsi="Tahoma" w:cs="Tahoma"/>
                <w:b/>
                <w:sz w:val="22"/>
                <w:szCs w:val="22"/>
                <w:lang w:val="en-AU"/>
              </w:rPr>
              <w:t>16</w:t>
            </w:r>
          </w:p>
        </w:tc>
        <w:tc>
          <w:tcPr>
            <w:tcW w:w="2182" w:type="dxa"/>
          </w:tcPr>
          <w:p w14:paraId="461E3473" w14:textId="25118D5D" w:rsidR="00D64858" w:rsidRPr="00D64858" w:rsidRDefault="00D64858" w:rsidP="00D93E6D">
            <w:pPr>
              <w:jc w:val="center"/>
              <w:rPr>
                <w:rFonts w:ascii="Tahoma" w:hAnsi="Tahoma" w:cs="Tahoma"/>
                <w:sz w:val="22"/>
                <w:szCs w:val="22"/>
                <w:lang w:val="en-AU"/>
              </w:rPr>
            </w:pPr>
            <w:r>
              <w:rPr>
                <w:rFonts w:ascii="Tahoma" w:hAnsi="Tahoma" w:cs="Tahoma"/>
                <w:sz w:val="22"/>
                <w:szCs w:val="22"/>
                <w:lang w:val="en-AU"/>
              </w:rPr>
              <w:t>18-11-2019</w:t>
            </w:r>
          </w:p>
        </w:tc>
        <w:tc>
          <w:tcPr>
            <w:tcW w:w="2819" w:type="dxa"/>
          </w:tcPr>
          <w:p w14:paraId="26618D92" w14:textId="505ACAAD" w:rsidR="00D64858" w:rsidRPr="00D64858" w:rsidRDefault="00D64858" w:rsidP="00D93E6D">
            <w:pPr>
              <w:jc w:val="center"/>
              <w:rPr>
                <w:rFonts w:ascii="Tahoma" w:hAnsi="Tahoma" w:cs="Tahoma"/>
                <w:sz w:val="22"/>
                <w:szCs w:val="22"/>
                <w:lang w:val="en-AU"/>
              </w:rPr>
            </w:pPr>
            <w:r w:rsidRPr="00D64858">
              <w:rPr>
                <w:rFonts w:ascii="Tahoma" w:hAnsi="Tahoma" w:cs="Tahoma"/>
                <w:sz w:val="22"/>
                <w:szCs w:val="22"/>
                <w:lang w:val="en-AU"/>
              </w:rPr>
              <w:t>Exam Preparation</w:t>
            </w:r>
          </w:p>
        </w:tc>
        <w:tc>
          <w:tcPr>
            <w:tcW w:w="2887" w:type="dxa"/>
          </w:tcPr>
          <w:p w14:paraId="0780D28A" w14:textId="2271E030" w:rsidR="00D64858" w:rsidRPr="00D64858" w:rsidRDefault="00D64858" w:rsidP="00D93E6D">
            <w:pPr>
              <w:jc w:val="center"/>
              <w:rPr>
                <w:rFonts w:ascii="Tahoma" w:hAnsi="Tahoma" w:cs="Tahoma"/>
                <w:sz w:val="22"/>
                <w:szCs w:val="22"/>
                <w:lang w:val="en-AU"/>
              </w:rPr>
            </w:pPr>
            <w:r w:rsidRPr="00D64858">
              <w:rPr>
                <w:rFonts w:ascii="Tahoma" w:hAnsi="Tahoma" w:cs="Tahoma"/>
                <w:sz w:val="22"/>
                <w:szCs w:val="22"/>
                <w:lang w:val="en-AU"/>
              </w:rPr>
              <w:t>Exam</w:t>
            </w:r>
          </w:p>
        </w:tc>
      </w:tr>
    </w:tbl>
    <w:p w14:paraId="5D19D8E9" w14:textId="77777777" w:rsidR="00C62A50" w:rsidRPr="00D93E6D" w:rsidRDefault="00C62A50" w:rsidP="00C62A50">
      <w:pPr>
        <w:rPr>
          <w:rFonts w:ascii="Tahoma" w:hAnsi="Tahoma" w:cs="Tahoma"/>
          <w:b/>
          <w:sz w:val="22"/>
          <w:szCs w:val="22"/>
          <w:lang w:val="en-AU"/>
        </w:rPr>
      </w:pPr>
    </w:p>
    <w:p w14:paraId="03768531" w14:textId="77777777" w:rsidR="00EC6584" w:rsidRDefault="00EC6584" w:rsidP="00C62A50">
      <w:pPr>
        <w:rPr>
          <w:rFonts w:ascii="Tahoma" w:hAnsi="Tahoma" w:cs="Tahoma"/>
          <w:b/>
          <w:lang w:val="en-AU"/>
        </w:rPr>
      </w:pPr>
    </w:p>
    <w:p w14:paraId="74E05575" w14:textId="77777777" w:rsidR="00EC6584" w:rsidRDefault="00EC6584" w:rsidP="00C62A50">
      <w:pPr>
        <w:rPr>
          <w:rFonts w:ascii="Tahoma" w:hAnsi="Tahoma" w:cs="Tahoma"/>
          <w:b/>
          <w:lang w:val="en-AU"/>
        </w:rPr>
      </w:pPr>
    </w:p>
    <w:p w14:paraId="5D3B4D3B" w14:textId="77777777" w:rsidR="00EC6584" w:rsidRDefault="00EC6584" w:rsidP="00C62A50">
      <w:pPr>
        <w:rPr>
          <w:rFonts w:ascii="Tahoma" w:hAnsi="Tahoma" w:cs="Tahoma"/>
          <w:b/>
          <w:lang w:val="en-AU"/>
        </w:rPr>
      </w:pPr>
    </w:p>
    <w:p w14:paraId="470EC7A5" w14:textId="77777777" w:rsidR="00EC6584" w:rsidRDefault="00EC6584" w:rsidP="00C62A50">
      <w:pPr>
        <w:rPr>
          <w:rFonts w:ascii="Tahoma" w:hAnsi="Tahoma" w:cs="Tahoma"/>
          <w:b/>
          <w:lang w:val="en-AU"/>
        </w:rPr>
      </w:pPr>
    </w:p>
    <w:p w14:paraId="1D0DDE69" w14:textId="77777777" w:rsidR="00EC6584" w:rsidRDefault="00EC6584" w:rsidP="00C62A50">
      <w:pPr>
        <w:rPr>
          <w:rFonts w:ascii="Tahoma" w:hAnsi="Tahoma" w:cs="Tahoma"/>
          <w:b/>
          <w:lang w:val="en-AU"/>
        </w:rPr>
      </w:pPr>
    </w:p>
    <w:p w14:paraId="183D373A" w14:textId="77777777" w:rsidR="00AD239E" w:rsidRDefault="00AD239E" w:rsidP="00C62A50">
      <w:pPr>
        <w:rPr>
          <w:rFonts w:ascii="Tahoma" w:hAnsi="Tahoma" w:cs="Tahoma"/>
          <w:b/>
          <w:lang w:val="en-AU"/>
        </w:rPr>
      </w:pPr>
    </w:p>
    <w:p w14:paraId="6BB28BEB" w14:textId="3BAEAD6F" w:rsidR="00C62A50" w:rsidRDefault="00C62A50" w:rsidP="00C62A50">
      <w:pPr>
        <w:rPr>
          <w:rFonts w:ascii="Tahoma" w:hAnsi="Tahoma" w:cs="Tahoma"/>
          <w:b/>
          <w:lang w:val="en-AU"/>
        </w:rPr>
      </w:pPr>
      <w:bookmarkStart w:id="0" w:name="_GoBack"/>
      <w:bookmarkEnd w:id="0"/>
      <w:r>
        <w:rPr>
          <w:rFonts w:ascii="Tahoma" w:hAnsi="Tahoma" w:cs="Tahoma"/>
          <w:b/>
          <w:lang w:val="en-AU"/>
        </w:rPr>
        <w:lastRenderedPageBreak/>
        <w:t>ASSESSMENT</w:t>
      </w:r>
    </w:p>
    <w:p w14:paraId="3D619D12" w14:textId="77777777" w:rsidR="001F4314" w:rsidRDefault="001F4314" w:rsidP="00C62A50">
      <w:pPr>
        <w:rPr>
          <w:rFonts w:ascii="Tahoma" w:hAnsi="Tahoma" w:cs="Tahoma"/>
          <w:b/>
          <w:sz w:val="22"/>
          <w:szCs w:val="22"/>
          <w:lang w:val="en-AU"/>
        </w:rPr>
      </w:pPr>
    </w:p>
    <w:tbl>
      <w:tblPr>
        <w:tblStyle w:val="TableGrid"/>
        <w:tblW w:w="0" w:type="auto"/>
        <w:tblLook w:val="04A0" w:firstRow="1" w:lastRow="0" w:firstColumn="1" w:lastColumn="0" w:noHBand="0" w:noVBand="1"/>
      </w:tblPr>
      <w:tblGrid>
        <w:gridCol w:w="3114"/>
        <w:gridCol w:w="2154"/>
        <w:gridCol w:w="3742"/>
      </w:tblGrid>
      <w:tr w:rsidR="00E230E7" w14:paraId="37377926" w14:textId="77777777" w:rsidTr="00E230E7">
        <w:tc>
          <w:tcPr>
            <w:tcW w:w="3114" w:type="dxa"/>
          </w:tcPr>
          <w:p w14:paraId="3DB09008" w14:textId="3DE851E8" w:rsidR="00861104" w:rsidRDefault="00E230E7" w:rsidP="0096554A">
            <w:pPr>
              <w:jc w:val="center"/>
              <w:rPr>
                <w:rFonts w:ascii="Tahoma" w:hAnsi="Tahoma" w:cs="Tahoma"/>
                <w:b/>
                <w:lang w:val="en-AU"/>
              </w:rPr>
            </w:pPr>
            <w:r>
              <w:rPr>
                <w:rFonts w:ascii="Tahoma" w:hAnsi="Tahoma" w:cs="Tahoma"/>
                <w:b/>
                <w:lang w:val="en-AU"/>
              </w:rPr>
              <w:t>Assessment</w:t>
            </w:r>
          </w:p>
        </w:tc>
        <w:tc>
          <w:tcPr>
            <w:tcW w:w="2154" w:type="dxa"/>
          </w:tcPr>
          <w:p w14:paraId="39925242" w14:textId="17C1FB92" w:rsidR="00861104" w:rsidRDefault="00E230E7" w:rsidP="0096554A">
            <w:pPr>
              <w:jc w:val="center"/>
              <w:rPr>
                <w:rFonts w:ascii="Tahoma" w:hAnsi="Tahoma" w:cs="Tahoma"/>
                <w:b/>
                <w:lang w:val="en-AU"/>
              </w:rPr>
            </w:pPr>
            <w:r>
              <w:rPr>
                <w:rFonts w:ascii="Tahoma" w:hAnsi="Tahoma" w:cs="Tahoma"/>
                <w:b/>
                <w:lang w:val="en-AU"/>
              </w:rPr>
              <w:t>Weight</w:t>
            </w:r>
          </w:p>
        </w:tc>
        <w:tc>
          <w:tcPr>
            <w:tcW w:w="3742" w:type="dxa"/>
          </w:tcPr>
          <w:p w14:paraId="3D6A6F2A" w14:textId="3CB28033" w:rsidR="00861104" w:rsidRDefault="00E230E7" w:rsidP="0096554A">
            <w:pPr>
              <w:jc w:val="center"/>
              <w:rPr>
                <w:rFonts w:ascii="Tahoma" w:hAnsi="Tahoma" w:cs="Tahoma"/>
                <w:b/>
                <w:lang w:val="en-AU"/>
              </w:rPr>
            </w:pPr>
            <w:r>
              <w:rPr>
                <w:rFonts w:ascii="Tahoma" w:hAnsi="Tahoma" w:cs="Tahoma"/>
                <w:b/>
                <w:lang w:val="en-AU"/>
              </w:rPr>
              <w:t>Due Date</w:t>
            </w:r>
          </w:p>
        </w:tc>
      </w:tr>
      <w:tr w:rsidR="00E230E7" w14:paraId="4A5B3146" w14:textId="77777777" w:rsidTr="00E230E7">
        <w:tc>
          <w:tcPr>
            <w:tcW w:w="3114" w:type="dxa"/>
          </w:tcPr>
          <w:p w14:paraId="662F66F1" w14:textId="6EE3F6ED" w:rsidR="00861104" w:rsidRPr="00D64858" w:rsidRDefault="00E230E7" w:rsidP="0096554A">
            <w:pPr>
              <w:jc w:val="center"/>
              <w:rPr>
                <w:rFonts w:ascii="Tahoma" w:hAnsi="Tahoma" w:cs="Tahoma"/>
                <w:sz w:val="22"/>
                <w:szCs w:val="22"/>
                <w:lang w:val="en-AU"/>
              </w:rPr>
            </w:pPr>
            <w:r w:rsidRPr="00D64858">
              <w:rPr>
                <w:rFonts w:ascii="Tahoma" w:hAnsi="Tahoma" w:cs="Tahoma"/>
                <w:sz w:val="22"/>
                <w:szCs w:val="22"/>
                <w:lang w:val="en-AU"/>
              </w:rPr>
              <w:t>Practicals</w:t>
            </w:r>
          </w:p>
        </w:tc>
        <w:tc>
          <w:tcPr>
            <w:tcW w:w="2154" w:type="dxa"/>
          </w:tcPr>
          <w:p w14:paraId="438D17F9" w14:textId="219F84F2" w:rsidR="00861104" w:rsidRPr="00D64858" w:rsidRDefault="00386FD0" w:rsidP="0096554A">
            <w:pPr>
              <w:jc w:val="center"/>
              <w:rPr>
                <w:rFonts w:ascii="Tahoma" w:hAnsi="Tahoma" w:cs="Tahoma"/>
                <w:sz w:val="22"/>
                <w:szCs w:val="22"/>
                <w:lang w:val="en-AU"/>
              </w:rPr>
            </w:pPr>
            <w:r w:rsidRPr="00D64858">
              <w:rPr>
                <w:rFonts w:ascii="Tahoma" w:hAnsi="Tahoma" w:cs="Tahoma"/>
                <w:sz w:val="22"/>
                <w:szCs w:val="22"/>
                <w:lang w:val="en-AU"/>
              </w:rPr>
              <w:t>15</w:t>
            </w:r>
            <w:r w:rsidR="00E230E7" w:rsidRPr="00D64858">
              <w:rPr>
                <w:rFonts w:ascii="Tahoma" w:hAnsi="Tahoma" w:cs="Tahoma"/>
                <w:sz w:val="22"/>
                <w:szCs w:val="22"/>
                <w:lang w:val="en-AU"/>
              </w:rPr>
              <w:t>%</w:t>
            </w:r>
          </w:p>
        </w:tc>
        <w:tc>
          <w:tcPr>
            <w:tcW w:w="3742" w:type="dxa"/>
          </w:tcPr>
          <w:p w14:paraId="16DD7EEE" w14:textId="1EB59040" w:rsidR="00861104" w:rsidRPr="00D64858" w:rsidRDefault="00E230E7" w:rsidP="0096554A">
            <w:pPr>
              <w:jc w:val="center"/>
              <w:rPr>
                <w:rFonts w:ascii="Tahoma" w:hAnsi="Tahoma" w:cs="Tahoma"/>
                <w:sz w:val="22"/>
                <w:szCs w:val="22"/>
                <w:lang w:val="en-AU"/>
              </w:rPr>
            </w:pPr>
            <w:r w:rsidRPr="00D64858">
              <w:rPr>
                <w:rFonts w:ascii="Tahoma" w:hAnsi="Tahoma" w:cs="Tahoma"/>
                <w:sz w:val="22"/>
                <w:szCs w:val="22"/>
                <w:lang w:val="en-AU"/>
              </w:rPr>
              <w:t>Weekly</w:t>
            </w:r>
          </w:p>
        </w:tc>
      </w:tr>
      <w:tr w:rsidR="00E230E7" w14:paraId="1207F552" w14:textId="77777777" w:rsidTr="00E230E7">
        <w:tc>
          <w:tcPr>
            <w:tcW w:w="3114" w:type="dxa"/>
          </w:tcPr>
          <w:p w14:paraId="277E28D7" w14:textId="5DF84B3E" w:rsidR="00861104" w:rsidRPr="00D64858" w:rsidRDefault="00E230E7" w:rsidP="0096554A">
            <w:pPr>
              <w:jc w:val="center"/>
              <w:rPr>
                <w:rFonts w:ascii="Tahoma" w:hAnsi="Tahoma" w:cs="Tahoma"/>
                <w:sz w:val="22"/>
                <w:szCs w:val="22"/>
                <w:lang w:val="en-AU"/>
              </w:rPr>
            </w:pPr>
            <w:r w:rsidRPr="00D64858">
              <w:rPr>
                <w:rFonts w:ascii="Tahoma" w:hAnsi="Tahoma" w:cs="Tahoma"/>
                <w:sz w:val="22"/>
                <w:szCs w:val="22"/>
                <w:lang w:val="en-AU"/>
              </w:rPr>
              <w:t>Roguelike</w:t>
            </w:r>
          </w:p>
        </w:tc>
        <w:tc>
          <w:tcPr>
            <w:tcW w:w="2154" w:type="dxa"/>
          </w:tcPr>
          <w:p w14:paraId="2DF194DA" w14:textId="393517A5" w:rsidR="00861104" w:rsidRPr="00D64858" w:rsidRDefault="00386FD0" w:rsidP="0096554A">
            <w:pPr>
              <w:jc w:val="center"/>
              <w:rPr>
                <w:rFonts w:ascii="Tahoma" w:hAnsi="Tahoma" w:cs="Tahoma"/>
                <w:sz w:val="22"/>
                <w:szCs w:val="22"/>
                <w:lang w:val="en-AU"/>
              </w:rPr>
            </w:pPr>
            <w:r w:rsidRPr="00D64858">
              <w:rPr>
                <w:rFonts w:ascii="Tahoma" w:hAnsi="Tahoma" w:cs="Tahoma"/>
                <w:sz w:val="22"/>
                <w:szCs w:val="22"/>
                <w:lang w:val="en-AU"/>
              </w:rPr>
              <w:t>40</w:t>
            </w:r>
            <w:r w:rsidR="00E230E7" w:rsidRPr="00D64858">
              <w:rPr>
                <w:rFonts w:ascii="Tahoma" w:hAnsi="Tahoma" w:cs="Tahoma"/>
                <w:sz w:val="22"/>
                <w:szCs w:val="22"/>
                <w:lang w:val="en-AU"/>
              </w:rPr>
              <w:t>%</w:t>
            </w:r>
          </w:p>
        </w:tc>
        <w:tc>
          <w:tcPr>
            <w:tcW w:w="3742" w:type="dxa"/>
          </w:tcPr>
          <w:p w14:paraId="27E83362" w14:textId="19297F4F" w:rsidR="00861104" w:rsidRPr="00D64858" w:rsidRDefault="00895D94" w:rsidP="0096554A">
            <w:pPr>
              <w:jc w:val="center"/>
              <w:rPr>
                <w:rFonts w:ascii="Tahoma" w:hAnsi="Tahoma" w:cs="Tahoma"/>
                <w:sz w:val="22"/>
                <w:szCs w:val="22"/>
                <w:lang w:val="en-AU"/>
              </w:rPr>
            </w:pPr>
            <w:r w:rsidRPr="00D64858">
              <w:rPr>
                <w:rFonts w:ascii="Tahoma" w:hAnsi="Tahoma" w:cs="Tahoma"/>
                <w:sz w:val="22"/>
                <w:szCs w:val="22"/>
                <w:lang w:val="en-AU"/>
              </w:rPr>
              <w:t>Friday 25</w:t>
            </w:r>
            <w:r w:rsidRPr="00D64858">
              <w:rPr>
                <w:rFonts w:ascii="Tahoma" w:hAnsi="Tahoma" w:cs="Tahoma"/>
                <w:sz w:val="22"/>
                <w:szCs w:val="22"/>
                <w:vertAlign w:val="superscript"/>
                <w:lang w:val="en-AU"/>
              </w:rPr>
              <w:t>th</w:t>
            </w:r>
            <w:r w:rsidRPr="00D64858">
              <w:rPr>
                <w:rFonts w:ascii="Tahoma" w:hAnsi="Tahoma" w:cs="Tahoma"/>
                <w:sz w:val="22"/>
                <w:szCs w:val="22"/>
                <w:lang w:val="en-AU"/>
              </w:rPr>
              <w:t xml:space="preserve"> October 5pm</w:t>
            </w:r>
          </w:p>
        </w:tc>
      </w:tr>
      <w:tr w:rsidR="00E230E7" w14:paraId="16B6A687" w14:textId="77777777" w:rsidTr="00E230E7">
        <w:tc>
          <w:tcPr>
            <w:tcW w:w="3114" w:type="dxa"/>
          </w:tcPr>
          <w:p w14:paraId="565AFF8A" w14:textId="4A8A3908" w:rsidR="00861104" w:rsidRPr="00D64858" w:rsidRDefault="00E230E7" w:rsidP="0096554A">
            <w:pPr>
              <w:jc w:val="center"/>
              <w:rPr>
                <w:rFonts w:ascii="Tahoma" w:hAnsi="Tahoma" w:cs="Tahoma"/>
                <w:sz w:val="22"/>
                <w:szCs w:val="22"/>
                <w:lang w:val="en-AU"/>
              </w:rPr>
            </w:pPr>
            <w:r w:rsidRPr="00D64858">
              <w:rPr>
                <w:rFonts w:ascii="Tahoma" w:hAnsi="Tahoma" w:cs="Tahoma"/>
                <w:sz w:val="22"/>
                <w:szCs w:val="22"/>
                <w:lang w:val="en-AU"/>
              </w:rPr>
              <w:t>Language Exploration</w:t>
            </w:r>
          </w:p>
        </w:tc>
        <w:tc>
          <w:tcPr>
            <w:tcW w:w="2154" w:type="dxa"/>
          </w:tcPr>
          <w:p w14:paraId="7C0A262C" w14:textId="5F4AF10F" w:rsidR="00861104" w:rsidRPr="00D64858" w:rsidRDefault="00386FD0" w:rsidP="0096554A">
            <w:pPr>
              <w:jc w:val="center"/>
              <w:rPr>
                <w:rFonts w:ascii="Tahoma" w:hAnsi="Tahoma" w:cs="Tahoma"/>
                <w:sz w:val="22"/>
                <w:szCs w:val="22"/>
                <w:lang w:val="en-AU"/>
              </w:rPr>
            </w:pPr>
            <w:r w:rsidRPr="00D64858">
              <w:rPr>
                <w:rFonts w:ascii="Tahoma" w:hAnsi="Tahoma" w:cs="Tahoma"/>
                <w:sz w:val="22"/>
                <w:szCs w:val="22"/>
                <w:lang w:val="en-AU"/>
              </w:rPr>
              <w:t>30</w:t>
            </w:r>
            <w:r w:rsidR="00E230E7" w:rsidRPr="00D64858">
              <w:rPr>
                <w:rFonts w:ascii="Tahoma" w:hAnsi="Tahoma" w:cs="Tahoma"/>
                <w:sz w:val="22"/>
                <w:szCs w:val="22"/>
                <w:lang w:val="en-AU"/>
              </w:rPr>
              <w:t>%</w:t>
            </w:r>
          </w:p>
        </w:tc>
        <w:tc>
          <w:tcPr>
            <w:tcW w:w="3742" w:type="dxa"/>
          </w:tcPr>
          <w:p w14:paraId="2C676C68" w14:textId="307DC9C2" w:rsidR="00861104" w:rsidRPr="00D64858" w:rsidRDefault="006B7D9D" w:rsidP="0096554A">
            <w:pPr>
              <w:jc w:val="center"/>
              <w:rPr>
                <w:rFonts w:ascii="Tahoma" w:hAnsi="Tahoma" w:cs="Tahoma"/>
                <w:sz w:val="22"/>
                <w:szCs w:val="22"/>
                <w:lang w:val="en-AU"/>
              </w:rPr>
            </w:pPr>
            <w:r w:rsidRPr="00D64858">
              <w:rPr>
                <w:rFonts w:ascii="Tahoma" w:hAnsi="Tahoma" w:cs="Tahoma"/>
                <w:sz w:val="22"/>
                <w:szCs w:val="22"/>
                <w:lang w:val="en-AU"/>
              </w:rPr>
              <w:t>Friday 22</w:t>
            </w:r>
            <w:r w:rsidRPr="00D64858">
              <w:rPr>
                <w:rFonts w:ascii="Tahoma" w:hAnsi="Tahoma" w:cs="Tahoma"/>
                <w:sz w:val="22"/>
                <w:szCs w:val="22"/>
                <w:vertAlign w:val="superscript"/>
                <w:lang w:val="en-AU"/>
              </w:rPr>
              <w:t>nd</w:t>
            </w:r>
            <w:r w:rsidRPr="00D64858">
              <w:rPr>
                <w:rFonts w:ascii="Tahoma" w:hAnsi="Tahoma" w:cs="Tahoma"/>
                <w:sz w:val="22"/>
                <w:szCs w:val="22"/>
                <w:lang w:val="en-AU"/>
              </w:rPr>
              <w:t xml:space="preserve"> November 5pm</w:t>
            </w:r>
          </w:p>
        </w:tc>
      </w:tr>
      <w:tr w:rsidR="00E230E7" w14:paraId="132D0F4A" w14:textId="77777777" w:rsidTr="00E230E7">
        <w:tc>
          <w:tcPr>
            <w:tcW w:w="3114" w:type="dxa"/>
          </w:tcPr>
          <w:p w14:paraId="781F4D3A" w14:textId="66CA2B59" w:rsidR="00861104" w:rsidRPr="00D64858" w:rsidRDefault="00E230E7" w:rsidP="0096554A">
            <w:pPr>
              <w:jc w:val="center"/>
              <w:rPr>
                <w:rFonts w:ascii="Tahoma" w:hAnsi="Tahoma" w:cs="Tahoma"/>
                <w:sz w:val="22"/>
                <w:szCs w:val="22"/>
                <w:lang w:val="en-AU"/>
              </w:rPr>
            </w:pPr>
            <w:r w:rsidRPr="00D64858">
              <w:rPr>
                <w:rFonts w:ascii="Tahoma" w:hAnsi="Tahoma" w:cs="Tahoma"/>
                <w:sz w:val="22"/>
                <w:szCs w:val="22"/>
                <w:lang w:val="en-AU"/>
              </w:rPr>
              <w:t>Exam</w:t>
            </w:r>
          </w:p>
        </w:tc>
        <w:tc>
          <w:tcPr>
            <w:tcW w:w="2154" w:type="dxa"/>
          </w:tcPr>
          <w:p w14:paraId="63E28F26" w14:textId="63F2087B" w:rsidR="00861104" w:rsidRPr="00D64858" w:rsidRDefault="00E230E7" w:rsidP="0096554A">
            <w:pPr>
              <w:jc w:val="center"/>
              <w:rPr>
                <w:rFonts w:ascii="Tahoma" w:hAnsi="Tahoma" w:cs="Tahoma"/>
                <w:sz w:val="22"/>
                <w:szCs w:val="22"/>
                <w:lang w:val="en-AU"/>
              </w:rPr>
            </w:pPr>
            <w:r w:rsidRPr="00D64858">
              <w:rPr>
                <w:rFonts w:ascii="Tahoma" w:hAnsi="Tahoma" w:cs="Tahoma"/>
                <w:sz w:val="22"/>
                <w:szCs w:val="22"/>
                <w:lang w:val="en-AU"/>
              </w:rPr>
              <w:t>15%</w:t>
            </w:r>
          </w:p>
        </w:tc>
        <w:tc>
          <w:tcPr>
            <w:tcW w:w="3742" w:type="dxa"/>
          </w:tcPr>
          <w:p w14:paraId="059A7FFF" w14:textId="20C8B941" w:rsidR="00861104" w:rsidRPr="00D64858" w:rsidRDefault="006B7D9D" w:rsidP="00E230E7">
            <w:pPr>
              <w:jc w:val="center"/>
              <w:rPr>
                <w:rFonts w:ascii="Tahoma" w:hAnsi="Tahoma" w:cs="Tahoma"/>
                <w:sz w:val="22"/>
                <w:szCs w:val="22"/>
                <w:lang w:val="en-AU"/>
              </w:rPr>
            </w:pPr>
            <w:r w:rsidRPr="00D64858">
              <w:rPr>
                <w:rFonts w:ascii="Tahoma" w:hAnsi="Tahoma" w:cs="Tahoma"/>
                <w:sz w:val="22"/>
                <w:szCs w:val="22"/>
                <w:lang w:val="en-AU"/>
              </w:rPr>
              <w:t>Friday 22</w:t>
            </w:r>
            <w:r w:rsidRPr="00D64858">
              <w:rPr>
                <w:rFonts w:ascii="Tahoma" w:hAnsi="Tahoma" w:cs="Tahoma"/>
                <w:sz w:val="22"/>
                <w:szCs w:val="22"/>
                <w:vertAlign w:val="superscript"/>
                <w:lang w:val="en-AU"/>
              </w:rPr>
              <w:t>nd</w:t>
            </w:r>
            <w:r w:rsidR="0052512D">
              <w:rPr>
                <w:rFonts w:ascii="Tahoma" w:hAnsi="Tahoma" w:cs="Tahoma"/>
                <w:sz w:val="22"/>
                <w:szCs w:val="22"/>
                <w:lang w:val="en-AU"/>
              </w:rPr>
              <w:t xml:space="preserve"> November</w:t>
            </w:r>
          </w:p>
        </w:tc>
      </w:tr>
    </w:tbl>
    <w:p w14:paraId="3C8EA01A" w14:textId="77777777" w:rsidR="00D6050C" w:rsidRPr="00D6050C" w:rsidRDefault="00D6050C" w:rsidP="00C62A50">
      <w:pPr>
        <w:rPr>
          <w:rFonts w:ascii="Tahoma" w:hAnsi="Tahoma" w:cs="Tahoma"/>
          <w:b/>
          <w:sz w:val="22"/>
          <w:szCs w:val="22"/>
          <w:lang w:val="en-AU"/>
        </w:rPr>
      </w:pPr>
    </w:p>
    <w:p w14:paraId="46A0E0A2" w14:textId="17A8B7CD" w:rsidR="00D6050C" w:rsidRDefault="00D6050C" w:rsidP="00C62A50">
      <w:pPr>
        <w:rPr>
          <w:rFonts w:ascii="Tahoma" w:hAnsi="Tahoma" w:cs="Tahoma"/>
          <w:sz w:val="22"/>
          <w:szCs w:val="22"/>
          <w:lang w:val="en-AU"/>
        </w:rPr>
      </w:pPr>
      <w:r w:rsidRPr="00D6050C">
        <w:rPr>
          <w:rFonts w:ascii="Tahoma" w:hAnsi="Tahoma" w:cs="Tahoma"/>
          <w:sz w:val="22"/>
          <w:szCs w:val="22"/>
          <w:lang w:val="en-AU"/>
        </w:rPr>
        <w:t>Detailed require</w:t>
      </w:r>
      <w:r>
        <w:rPr>
          <w:rFonts w:ascii="Tahoma" w:hAnsi="Tahoma" w:cs="Tahoma"/>
          <w:sz w:val="22"/>
          <w:szCs w:val="22"/>
          <w:lang w:val="en-AU"/>
        </w:rPr>
        <w:t>ments, including instructions for submission, will be provided for each assessment.</w:t>
      </w:r>
    </w:p>
    <w:p w14:paraId="4DC63343" w14:textId="77777777" w:rsidR="00D64858" w:rsidRDefault="00D64858" w:rsidP="00C62A50">
      <w:pPr>
        <w:rPr>
          <w:rFonts w:ascii="Tahoma" w:hAnsi="Tahoma" w:cs="Tahoma"/>
          <w:sz w:val="22"/>
          <w:szCs w:val="22"/>
          <w:lang w:val="en-AU"/>
        </w:rPr>
      </w:pPr>
    </w:p>
    <w:p w14:paraId="37EDD681" w14:textId="7997C0A3" w:rsidR="00C62A50" w:rsidRDefault="00C62A50" w:rsidP="00C62A50">
      <w:pPr>
        <w:rPr>
          <w:rFonts w:ascii="Tahoma" w:hAnsi="Tahoma" w:cs="Tahoma"/>
          <w:b/>
          <w:lang w:val="en-AU"/>
        </w:rPr>
      </w:pPr>
      <w:r>
        <w:rPr>
          <w:rFonts w:ascii="Tahoma" w:hAnsi="Tahoma" w:cs="Tahoma"/>
          <w:b/>
          <w:lang w:val="en-AU"/>
        </w:rPr>
        <w:t>COURSE REQUIREMENTS &amp; EXPECTATIONS</w:t>
      </w:r>
    </w:p>
    <w:p w14:paraId="6632302E" w14:textId="77777777" w:rsidR="00CC3334" w:rsidRDefault="00CC3334" w:rsidP="00C62A50">
      <w:pPr>
        <w:rPr>
          <w:rFonts w:ascii="Tahoma" w:hAnsi="Tahoma" w:cs="Tahoma"/>
          <w:b/>
          <w:sz w:val="22"/>
          <w:szCs w:val="22"/>
          <w:lang w:val="en-AU"/>
        </w:rPr>
      </w:pPr>
    </w:p>
    <w:p w14:paraId="0DFF3AB3" w14:textId="4BE6B262" w:rsidR="00CC3334" w:rsidRDefault="00CC3334" w:rsidP="00CC3334">
      <w:pPr>
        <w:rPr>
          <w:rFonts w:ascii="Tahoma" w:hAnsi="Tahoma" w:cs="Tahoma"/>
          <w:b/>
          <w:sz w:val="22"/>
          <w:szCs w:val="22"/>
          <w:lang w:val="en-AU"/>
        </w:rPr>
      </w:pPr>
      <w:r w:rsidRPr="0046381B">
        <w:rPr>
          <w:rFonts w:ascii="Tahoma" w:hAnsi="Tahoma" w:cs="Tahoma"/>
          <w:b/>
          <w:sz w:val="22"/>
          <w:szCs w:val="22"/>
          <w:lang w:val="en-AU"/>
        </w:rPr>
        <w:t>Learning Hours</w:t>
      </w:r>
    </w:p>
    <w:p w14:paraId="655D2278" w14:textId="0436201D" w:rsidR="002B5CBF" w:rsidRPr="002B5CBF" w:rsidRDefault="002B5CBF" w:rsidP="00CC3334">
      <w:pPr>
        <w:rPr>
          <w:rFonts w:ascii="Tahoma" w:hAnsi="Tahoma" w:cs="Tahoma"/>
          <w:sz w:val="22"/>
          <w:szCs w:val="22"/>
          <w:lang w:val="en-AU"/>
        </w:rPr>
      </w:pPr>
      <w:r>
        <w:rPr>
          <w:rFonts w:ascii="Tahoma" w:hAnsi="Tahoma" w:cs="Tahoma"/>
          <w:sz w:val="22"/>
          <w:szCs w:val="22"/>
          <w:lang w:val="en-AU"/>
        </w:rPr>
        <w:t>This course requires 150 hours of learning. This time includes 64 hours of timetabled class time, and 86 hours of self-directed reading, preparation and completion of assessment work.</w:t>
      </w:r>
    </w:p>
    <w:p w14:paraId="3FFF1EC4" w14:textId="77777777" w:rsidR="002B5CBF" w:rsidRDefault="002B5CBF" w:rsidP="0046381B">
      <w:pPr>
        <w:rPr>
          <w:rFonts w:ascii="Tahoma" w:hAnsi="Tahoma" w:cs="Tahoma"/>
          <w:b/>
          <w:sz w:val="22"/>
          <w:szCs w:val="22"/>
          <w:lang w:val="en-AU"/>
        </w:rPr>
      </w:pPr>
    </w:p>
    <w:p w14:paraId="137BA71E" w14:textId="2E77AB9B" w:rsidR="00CC3334" w:rsidRDefault="00A02D93" w:rsidP="0046381B">
      <w:pPr>
        <w:rPr>
          <w:rFonts w:ascii="Tahoma" w:hAnsi="Tahoma" w:cs="Tahoma"/>
          <w:b/>
          <w:sz w:val="22"/>
          <w:szCs w:val="22"/>
          <w:lang w:val="en-AU"/>
        </w:rPr>
      </w:pPr>
      <w:r w:rsidRPr="0046381B">
        <w:rPr>
          <w:rFonts w:ascii="Tahoma" w:hAnsi="Tahoma" w:cs="Tahoma"/>
          <w:b/>
          <w:sz w:val="22"/>
          <w:szCs w:val="22"/>
          <w:lang w:val="en-AU"/>
        </w:rPr>
        <w:t>Criteria for Passing</w:t>
      </w:r>
    </w:p>
    <w:p w14:paraId="230A5993" w14:textId="68E67E29" w:rsidR="001C035B" w:rsidRDefault="001C035B" w:rsidP="0046381B">
      <w:pPr>
        <w:rPr>
          <w:rFonts w:ascii="Tahoma" w:hAnsi="Tahoma" w:cs="Tahoma"/>
          <w:sz w:val="22"/>
          <w:szCs w:val="22"/>
          <w:lang w:val="en-AU"/>
        </w:rPr>
      </w:pPr>
      <w:r w:rsidRPr="001C035B">
        <w:rPr>
          <w:rFonts w:ascii="Tahoma" w:hAnsi="Tahoma" w:cs="Tahoma"/>
          <w:sz w:val="22"/>
          <w:szCs w:val="22"/>
          <w:lang w:val="en-AU"/>
        </w:rPr>
        <w:t>To pass this paper, you must achieve an overall average of 50. There must be a genuine attempt at all assessments. There are no resits.</w:t>
      </w:r>
    </w:p>
    <w:p w14:paraId="6D82D152" w14:textId="77777777" w:rsidR="001C035B" w:rsidRPr="001C035B" w:rsidRDefault="001C035B" w:rsidP="0046381B">
      <w:pPr>
        <w:rPr>
          <w:rFonts w:ascii="Tahoma" w:hAnsi="Tahoma" w:cs="Tahoma"/>
          <w:sz w:val="22"/>
          <w:szCs w:val="22"/>
          <w:lang w:val="en-AU"/>
        </w:rPr>
      </w:pPr>
    </w:p>
    <w:p w14:paraId="4EA51C3E" w14:textId="22D9308D" w:rsidR="001C035B" w:rsidRDefault="00A02D93" w:rsidP="0046381B">
      <w:pPr>
        <w:rPr>
          <w:rFonts w:ascii="Tahoma" w:hAnsi="Tahoma" w:cs="Tahoma"/>
          <w:b/>
          <w:sz w:val="22"/>
          <w:szCs w:val="22"/>
          <w:lang w:val="en-AU"/>
        </w:rPr>
      </w:pPr>
      <w:r w:rsidRPr="0046381B">
        <w:rPr>
          <w:rFonts w:ascii="Tahoma" w:hAnsi="Tahoma" w:cs="Tahoma"/>
          <w:b/>
          <w:sz w:val="22"/>
          <w:szCs w:val="22"/>
          <w:lang w:val="en-AU"/>
        </w:rPr>
        <w:t>Attendance</w:t>
      </w:r>
    </w:p>
    <w:p w14:paraId="102108A0" w14:textId="5D0C90E1" w:rsidR="001C035B" w:rsidRPr="001C035B" w:rsidRDefault="001C035B" w:rsidP="001C035B">
      <w:pPr>
        <w:pStyle w:val="ListParagraph"/>
        <w:numPr>
          <w:ilvl w:val="0"/>
          <w:numId w:val="4"/>
        </w:numPr>
        <w:rPr>
          <w:rFonts w:ascii="Tahoma" w:hAnsi="Tahoma" w:cs="Tahoma"/>
          <w:sz w:val="22"/>
          <w:szCs w:val="22"/>
          <w:lang w:val="en-AU"/>
        </w:rPr>
      </w:pPr>
      <w:r w:rsidRPr="001C035B">
        <w:rPr>
          <w:rFonts w:ascii="Tahoma" w:hAnsi="Tahoma" w:cs="Tahoma"/>
          <w:sz w:val="22"/>
          <w:szCs w:val="22"/>
          <w:lang w:val="en-AU"/>
        </w:rPr>
        <w:t>Students are expected to attend all classes, both lectures and labs.</w:t>
      </w:r>
    </w:p>
    <w:p w14:paraId="5E5498F9" w14:textId="670E0D50" w:rsidR="001C035B" w:rsidRPr="001C035B" w:rsidRDefault="001C035B" w:rsidP="001C035B">
      <w:pPr>
        <w:pStyle w:val="ListParagraph"/>
        <w:numPr>
          <w:ilvl w:val="0"/>
          <w:numId w:val="4"/>
        </w:numPr>
        <w:rPr>
          <w:rFonts w:ascii="Tahoma" w:hAnsi="Tahoma" w:cs="Tahoma"/>
          <w:sz w:val="22"/>
          <w:szCs w:val="22"/>
          <w:lang w:val="en-AU"/>
        </w:rPr>
      </w:pPr>
      <w:r w:rsidRPr="001C035B">
        <w:rPr>
          <w:rFonts w:ascii="Tahoma" w:hAnsi="Tahoma" w:cs="Tahoma"/>
          <w:sz w:val="22"/>
          <w:szCs w:val="22"/>
          <w:lang w:val="en-AU"/>
        </w:rPr>
        <w:t>If you miss a class, you will need to get notes from another student.</w:t>
      </w:r>
    </w:p>
    <w:p w14:paraId="6E7D60CC" w14:textId="2121B4FE" w:rsidR="001C035B" w:rsidRPr="001C035B" w:rsidRDefault="001C035B" w:rsidP="001C035B">
      <w:pPr>
        <w:pStyle w:val="ListParagraph"/>
        <w:numPr>
          <w:ilvl w:val="0"/>
          <w:numId w:val="4"/>
        </w:numPr>
        <w:rPr>
          <w:rFonts w:ascii="Tahoma" w:hAnsi="Tahoma" w:cs="Tahoma"/>
          <w:sz w:val="22"/>
          <w:szCs w:val="22"/>
          <w:lang w:val="en-AU"/>
        </w:rPr>
      </w:pPr>
      <w:r w:rsidRPr="001C035B">
        <w:rPr>
          <w:rFonts w:ascii="Tahoma" w:hAnsi="Tahoma" w:cs="Tahoma"/>
          <w:sz w:val="22"/>
          <w:szCs w:val="22"/>
          <w:lang w:val="en-AU"/>
        </w:rPr>
        <w:t>If you cannot attend for a few days for any reason, please contact your lecturer.</w:t>
      </w:r>
    </w:p>
    <w:p w14:paraId="5AF751DE" w14:textId="17012AF1" w:rsidR="001C035B" w:rsidRPr="001C035B" w:rsidRDefault="001C035B" w:rsidP="001C035B">
      <w:pPr>
        <w:pStyle w:val="ListParagraph"/>
        <w:numPr>
          <w:ilvl w:val="0"/>
          <w:numId w:val="4"/>
        </w:numPr>
        <w:rPr>
          <w:rFonts w:ascii="Tahoma" w:hAnsi="Tahoma" w:cs="Tahoma"/>
          <w:sz w:val="22"/>
          <w:szCs w:val="22"/>
          <w:lang w:val="en-AU"/>
        </w:rPr>
      </w:pPr>
      <w:r w:rsidRPr="001C035B">
        <w:rPr>
          <w:rFonts w:ascii="Tahoma" w:hAnsi="Tahoma" w:cs="Tahoma"/>
          <w:sz w:val="22"/>
          <w:szCs w:val="22"/>
          <w:lang w:val="en-AU"/>
        </w:rPr>
        <w:t>You must turn up ready for assessments on the due date and at the correct time. No extra time will be scheduled. If you do not turn up, you have failed the assessment.</w:t>
      </w:r>
    </w:p>
    <w:p w14:paraId="2F394E44" w14:textId="77777777" w:rsidR="001C035B" w:rsidRPr="0046381B" w:rsidRDefault="001C035B" w:rsidP="0046381B">
      <w:pPr>
        <w:rPr>
          <w:rFonts w:ascii="Tahoma" w:hAnsi="Tahoma" w:cs="Tahoma"/>
          <w:b/>
          <w:sz w:val="22"/>
          <w:szCs w:val="22"/>
          <w:lang w:val="en-AU"/>
        </w:rPr>
      </w:pPr>
    </w:p>
    <w:p w14:paraId="6F9911DC" w14:textId="5A98F358" w:rsidR="00A02D93" w:rsidRDefault="00A02D93" w:rsidP="0046381B">
      <w:pPr>
        <w:rPr>
          <w:rFonts w:ascii="Tahoma" w:hAnsi="Tahoma" w:cs="Tahoma"/>
          <w:b/>
          <w:sz w:val="22"/>
          <w:szCs w:val="22"/>
          <w:lang w:val="en-AU"/>
        </w:rPr>
      </w:pPr>
      <w:r w:rsidRPr="0046381B">
        <w:rPr>
          <w:rFonts w:ascii="Tahoma" w:hAnsi="Tahoma" w:cs="Tahoma"/>
          <w:b/>
          <w:sz w:val="22"/>
          <w:szCs w:val="22"/>
          <w:lang w:val="en-AU"/>
        </w:rPr>
        <w:t>Communication</w:t>
      </w:r>
    </w:p>
    <w:p w14:paraId="1C92B4CB" w14:textId="20BB0D6D" w:rsidR="00316B3E" w:rsidRDefault="00316B3E" w:rsidP="001C035B">
      <w:pPr>
        <w:rPr>
          <w:rFonts w:ascii="Tahoma" w:hAnsi="Tahoma" w:cs="Tahoma"/>
          <w:sz w:val="22"/>
          <w:szCs w:val="22"/>
          <w:lang w:val="en-AU"/>
        </w:rPr>
      </w:pPr>
      <w:r>
        <w:rPr>
          <w:rFonts w:ascii="Tahoma" w:hAnsi="Tahoma" w:cs="Tahoma"/>
          <w:sz w:val="22"/>
          <w:szCs w:val="22"/>
          <w:lang w:val="en-AU"/>
        </w:rPr>
        <w:t xml:space="preserve">Microsoft Outlook and Teams </w:t>
      </w:r>
      <w:r w:rsidR="00136049">
        <w:rPr>
          <w:rFonts w:ascii="Tahoma" w:hAnsi="Tahoma" w:cs="Tahoma"/>
          <w:sz w:val="22"/>
          <w:szCs w:val="22"/>
          <w:lang w:val="en-AU"/>
        </w:rPr>
        <w:t>are</w:t>
      </w:r>
      <w:r>
        <w:rPr>
          <w:rFonts w:ascii="Tahoma" w:hAnsi="Tahoma" w:cs="Tahoma"/>
          <w:sz w:val="22"/>
          <w:szCs w:val="22"/>
          <w:lang w:val="en-AU"/>
        </w:rPr>
        <w:t xml:space="preserve"> the</w:t>
      </w:r>
      <w:r w:rsidR="001C035B" w:rsidRPr="001C035B">
        <w:rPr>
          <w:rFonts w:ascii="Tahoma" w:hAnsi="Tahoma" w:cs="Tahoma"/>
          <w:sz w:val="22"/>
          <w:szCs w:val="22"/>
          <w:lang w:val="en-AU"/>
        </w:rPr>
        <w:t xml:space="preserve"> official communication channel</w:t>
      </w:r>
      <w:r w:rsidR="00136049">
        <w:rPr>
          <w:rFonts w:ascii="Tahoma" w:hAnsi="Tahoma" w:cs="Tahoma"/>
          <w:sz w:val="22"/>
          <w:szCs w:val="22"/>
          <w:lang w:val="en-AU"/>
        </w:rPr>
        <w:t>s</w:t>
      </w:r>
      <w:r w:rsidR="001C035B" w:rsidRPr="001C035B">
        <w:rPr>
          <w:rFonts w:ascii="Tahoma" w:hAnsi="Tahoma" w:cs="Tahoma"/>
          <w:sz w:val="22"/>
          <w:szCs w:val="22"/>
          <w:lang w:val="en-AU"/>
        </w:rPr>
        <w:t xml:space="preserve">. It is your responsibility to regularly check </w:t>
      </w:r>
      <w:r>
        <w:rPr>
          <w:rFonts w:ascii="Tahoma" w:hAnsi="Tahoma" w:cs="Tahoma"/>
          <w:sz w:val="22"/>
          <w:szCs w:val="22"/>
          <w:lang w:val="en-AU"/>
        </w:rPr>
        <w:t>Microsoft Outlook/Teams</w:t>
      </w:r>
      <w:r w:rsidR="001C035B" w:rsidRPr="001C035B">
        <w:rPr>
          <w:rFonts w:ascii="Tahoma" w:hAnsi="Tahoma" w:cs="Tahoma"/>
          <w:sz w:val="22"/>
          <w:szCs w:val="22"/>
          <w:lang w:val="en-AU"/>
        </w:rPr>
        <w:t xml:space="preserve"> and </w:t>
      </w:r>
      <w:r w:rsidR="001C035B">
        <w:rPr>
          <w:rFonts w:ascii="Tahoma" w:hAnsi="Tahoma" w:cs="Tahoma"/>
          <w:sz w:val="22"/>
          <w:szCs w:val="22"/>
          <w:lang w:val="en-AU"/>
        </w:rPr>
        <w:t>GitHub</w:t>
      </w:r>
      <w:r>
        <w:rPr>
          <w:rFonts w:ascii="Tahoma" w:hAnsi="Tahoma" w:cs="Tahoma"/>
          <w:sz w:val="22"/>
          <w:szCs w:val="22"/>
          <w:lang w:val="en-AU"/>
        </w:rPr>
        <w:t xml:space="preserve"> </w:t>
      </w:r>
      <w:r w:rsidR="001C035B" w:rsidRPr="001C035B">
        <w:rPr>
          <w:rFonts w:ascii="Tahoma" w:hAnsi="Tahoma" w:cs="Tahoma"/>
          <w:sz w:val="22"/>
          <w:szCs w:val="22"/>
          <w:lang w:val="en-AU"/>
        </w:rPr>
        <w:t>for important course related material, including changes to class scheduling or assessment details. Not checking wil</w:t>
      </w:r>
      <w:r w:rsidR="001C035B">
        <w:rPr>
          <w:rFonts w:ascii="Tahoma" w:hAnsi="Tahoma" w:cs="Tahoma"/>
          <w:sz w:val="22"/>
          <w:szCs w:val="22"/>
          <w:lang w:val="en-AU"/>
        </w:rPr>
        <w:t xml:space="preserve">l not be accepted as an excuse. </w:t>
      </w:r>
    </w:p>
    <w:p w14:paraId="70D8B9F4" w14:textId="77777777" w:rsidR="001C035B" w:rsidRPr="0046381B" w:rsidRDefault="001C035B" w:rsidP="0046381B">
      <w:pPr>
        <w:rPr>
          <w:rFonts w:ascii="Tahoma" w:hAnsi="Tahoma" w:cs="Tahoma"/>
          <w:b/>
          <w:sz w:val="22"/>
          <w:szCs w:val="22"/>
          <w:lang w:val="en-AU"/>
        </w:rPr>
      </w:pPr>
    </w:p>
    <w:p w14:paraId="2E6F4B79" w14:textId="603B036A" w:rsidR="00CC3334" w:rsidRDefault="00A02D93" w:rsidP="00C62A50">
      <w:pPr>
        <w:rPr>
          <w:rFonts w:ascii="Tahoma" w:hAnsi="Tahoma" w:cs="Tahoma"/>
          <w:b/>
          <w:sz w:val="22"/>
          <w:szCs w:val="22"/>
          <w:lang w:val="en-AU"/>
        </w:rPr>
      </w:pPr>
      <w:r w:rsidRPr="0046381B">
        <w:rPr>
          <w:rFonts w:ascii="Tahoma" w:hAnsi="Tahoma" w:cs="Tahoma"/>
          <w:b/>
          <w:sz w:val="22"/>
          <w:szCs w:val="22"/>
          <w:lang w:val="en-AU"/>
        </w:rPr>
        <w:t>Snow Days/Polytechnic Closure</w:t>
      </w:r>
    </w:p>
    <w:p w14:paraId="144B03C3" w14:textId="5FE50982" w:rsidR="00316B3E" w:rsidRDefault="00316B3E" w:rsidP="00C62A50">
      <w:pPr>
        <w:rPr>
          <w:rFonts w:ascii="Tahoma" w:hAnsi="Tahoma" w:cs="Tahoma"/>
          <w:sz w:val="22"/>
          <w:szCs w:val="22"/>
          <w:lang w:val="en-AU"/>
        </w:rPr>
      </w:pPr>
      <w:r w:rsidRPr="00316B3E">
        <w:rPr>
          <w:rFonts w:ascii="Tahoma" w:hAnsi="Tahoma" w:cs="Tahoma"/>
          <w:sz w:val="22"/>
          <w:szCs w:val="22"/>
          <w:lang w:val="en-AU"/>
        </w:rPr>
        <w:t>In the event the Polytechnic is closed or has a delayed opening because of snow or bad weather, you should not attempt to attend class if it is unsafe to do so. It is possible that your instructor will not be able to attend either, so classes will not physically be meeting. However, this does not become a holiday. Rather, material will be</w:t>
      </w:r>
      <w:r>
        <w:rPr>
          <w:rFonts w:ascii="Tahoma" w:hAnsi="Tahoma" w:cs="Tahoma"/>
          <w:sz w:val="22"/>
          <w:szCs w:val="22"/>
          <w:lang w:val="en-AU"/>
        </w:rPr>
        <w:t xml:space="preserve"> made</w:t>
      </w:r>
      <w:r w:rsidRPr="00316B3E">
        <w:rPr>
          <w:rFonts w:ascii="Tahoma" w:hAnsi="Tahoma" w:cs="Tahoma"/>
          <w:sz w:val="22"/>
          <w:szCs w:val="22"/>
          <w:lang w:val="en-AU"/>
        </w:rPr>
        <w:t xml:space="preserve"> available</w:t>
      </w:r>
      <w:r>
        <w:rPr>
          <w:rFonts w:ascii="Tahoma" w:hAnsi="Tahoma" w:cs="Tahoma"/>
          <w:sz w:val="22"/>
          <w:szCs w:val="22"/>
          <w:lang w:val="en-AU"/>
        </w:rPr>
        <w:t xml:space="preserve"> on GitHub</w:t>
      </w:r>
      <w:r w:rsidRPr="00316B3E">
        <w:rPr>
          <w:rFonts w:ascii="Tahoma" w:hAnsi="Tahoma" w:cs="Tahoma"/>
          <w:sz w:val="22"/>
          <w:szCs w:val="22"/>
          <w:lang w:val="en-AU"/>
        </w:rPr>
        <w:t xml:space="preserve"> </w:t>
      </w:r>
      <w:r>
        <w:rPr>
          <w:rFonts w:ascii="Tahoma" w:hAnsi="Tahoma" w:cs="Tahoma"/>
          <w:sz w:val="22"/>
          <w:szCs w:val="22"/>
          <w:lang w:val="en-AU"/>
        </w:rPr>
        <w:t xml:space="preserve">for </w:t>
      </w:r>
      <w:r w:rsidRPr="00316B3E">
        <w:rPr>
          <w:rFonts w:ascii="Tahoma" w:hAnsi="Tahoma" w:cs="Tahoma"/>
          <w:sz w:val="22"/>
          <w:szCs w:val="22"/>
          <w:lang w:val="en-AU"/>
        </w:rPr>
        <w:t>classes affected by the closure. You are responsible for any mat</w:t>
      </w:r>
      <w:r>
        <w:rPr>
          <w:rFonts w:ascii="Tahoma" w:hAnsi="Tahoma" w:cs="Tahoma"/>
          <w:sz w:val="22"/>
          <w:szCs w:val="22"/>
          <w:lang w:val="en-AU"/>
        </w:rPr>
        <w:t>erial presented in this manner. Information about closure will be posted on the Otago Polytechnic</w:t>
      </w:r>
      <w:r w:rsidR="005B5FC2">
        <w:rPr>
          <w:rFonts w:ascii="Tahoma" w:hAnsi="Tahoma" w:cs="Tahoma"/>
          <w:sz w:val="22"/>
          <w:szCs w:val="22"/>
          <w:lang w:val="en-AU"/>
        </w:rPr>
        <w:t xml:space="preserve"> Facebook</w:t>
      </w:r>
      <w:r>
        <w:rPr>
          <w:rFonts w:ascii="Tahoma" w:hAnsi="Tahoma" w:cs="Tahoma"/>
          <w:sz w:val="22"/>
          <w:szCs w:val="22"/>
          <w:lang w:val="en-AU"/>
        </w:rPr>
        <w:t xml:space="preserve"> page https://www.facebook.com/Otago</w:t>
      </w:r>
      <w:r w:rsidR="002A2051">
        <w:rPr>
          <w:rFonts w:ascii="Tahoma" w:hAnsi="Tahoma" w:cs="Tahoma"/>
          <w:sz w:val="22"/>
          <w:szCs w:val="22"/>
          <w:lang w:val="en-AU"/>
        </w:rPr>
        <w:t>.</w:t>
      </w:r>
    </w:p>
    <w:p w14:paraId="4F765EC4" w14:textId="77777777" w:rsidR="00CE28D9" w:rsidRDefault="00CE28D9" w:rsidP="00C62A50">
      <w:pPr>
        <w:rPr>
          <w:rFonts w:ascii="Tahoma" w:hAnsi="Tahoma" w:cs="Tahoma"/>
          <w:sz w:val="22"/>
          <w:szCs w:val="22"/>
          <w:lang w:val="en-AU"/>
        </w:rPr>
      </w:pPr>
    </w:p>
    <w:p w14:paraId="52FEE7BA" w14:textId="3928B504" w:rsidR="0046381B" w:rsidRDefault="0046381B" w:rsidP="00C62A50">
      <w:pPr>
        <w:rPr>
          <w:rFonts w:ascii="Tahoma" w:hAnsi="Tahoma" w:cs="Tahoma"/>
          <w:b/>
          <w:sz w:val="22"/>
          <w:szCs w:val="22"/>
          <w:lang w:val="en-AU"/>
        </w:rPr>
      </w:pPr>
      <w:r w:rsidRPr="0046381B">
        <w:rPr>
          <w:rFonts w:ascii="Tahoma" w:hAnsi="Tahoma" w:cs="Tahoma"/>
          <w:b/>
          <w:sz w:val="22"/>
          <w:szCs w:val="22"/>
          <w:lang w:val="en-AU"/>
        </w:rPr>
        <w:t>Group Work and Originality</w:t>
      </w:r>
    </w:p>
    <w:p w14:paraId="7D7655B8" w14:textId="279AF46F" w:rsidR="001C035B" w:rsidRPr="007C1269" w:rsidRDefault="007750AB" w:rsidP="00C62A50">
      <w:pPr>
        <w:rPr>
          <w:rFonts w:ascii="Tahoma" w:hAnsi="Tahoma" w:cs="Tahoma"/>
          <w:sz w:val="22"/>
          <w:szCs w:val="22"/>
          <w:lang w:val="en-AU"/>
        </w:rPr>
      </w:pPr>
      <w:r w:rsidRPr="007C1269">
        <w:rPr>
          <w:rFonts w:ascii="Tahoma" w:hAnsi="Tahoma" w:cs="Tahoma"/>
          <w:sz w:val="22"/>
          <w:szCs w:val="22"/>
          <w:lang w:val="en-AU"/>
        </w:rPr>
        <w:t xml:space="preserve">Students in the Bachelor of Information Technology degree are expected to hand in original work. Students are encouraged to discuss </w:t>
      </w:r>
      <w:r w:rsidR="007C1269">
        <w:rPr>
          <w:rFonts w:ascii="Tahoma" w:hAnsi="Tahoma" w:cs="Tahoma"/>
          <w:sz w:val="22"/>
          <w:szCs w:val="22"/>
          <w:lang w:val="en-AU"/>
        </w:rPr>
        <w:t>assessments</w:t>
      </w:r>
      <w:r w:rsidRPr="007C1269">
        <w:rPr>
          <w:rFonts w:ascii="Tahoma" w:hAnsi="Tahoma" w:cs="Tahoma"/>
          <w:sz w:val="22"/>
          <w:szCs w:val="22"/>
          <w:lang w:val="en-AU"/>
        </w:rPr>
        <w:t xml:space="preserve"> with their fellow students, however, all </w:t>
      </w:r>
      <w:r w:rsidR="007C1269">
        <w:rPr>
          <w:rFonts w:ascii="Tahoma" w:hAnsi="Tahoma" w:cs="Tahoma"/>
          <w:sz w:val="22"/>
          <w:szCs w:val="22"/>
          <w:lang w:val="en-AU"/>
        </w:rPr>
        <w:t>assessments</w:t>
      </w:r>
      <w:r w:rsidR="007C1269" w:rsidRPr="007C1269">
        <w:rPr>
          <w:rFonts w:ascii="Tahoma" w:hAnsi="Tahoma" w:cs="Tahoma"/>
          <w:sz w:val="22"/>
          <w:szCs w:val="22"/>
          <w:lang w:val="en-AU"/>
        </w:rPr>
        <w:t xml:space="preserve"> </w:t>
      </w:r>
      <w:r w:rsidRPr="007C1269">
        <w:rPr>
          <w:rFonts w:ascii="Tahoma" w:hAnsi="Tahoma" w:cs="Tahoma"/>
          <w:sz w:val="22"/>
          <w:szCs w:val="22"/>
          <w:lang w:val="en-AU"/>
        </w:rPr>
        <w:t>are to be completed a</w:t>
      </w:r>
      <w:r w:rsidR="007C1269">
        <w:rPr>
          <w:rFonts w:ascii="Tahoma" w:hAnsi="Tahoma" w:cs="Tahoma"/>
          <w:sz w:val="22"/>
          <w:szCs w:val="22"/>
          <w:lang w:val="en-AU"/>
        </w:rPr>
        <w:t xml:space="preserve">s individual works unless group </w:t>
      </w:r>
      <w:r w:rsidRPr="007C1269">
        <w:rPr>
          <w:rFonts w:ascii="Tahoma" w:hAnsi="Tahoma" w:cs="Tahoma"/>
          <w:sz w:val="22"/>
          <w:szCs w:val="22"/>
          <w:lang w:val="en-AU"/>
        </w:rPr>
        <w:t>work is explicitly required (i.e</w:t>
      </w:r>
      <w:r w:rsidR="007C1269">
        <w:rPr>
          <w:rFonts w:ascii="Tahoma" w:hAnsi="Tahoma" w:cs="Tahoma"/>
          <w:sz w:val="22"/>
          <w:szCs w:val="22"/>
          <w:lang w:val="en-AU"/>
        </w:rPr>
        <w:t xml:space="preserve">. if it doesn’t say it is group work then it is not group </w:t>
      </w:r>
      <w:r w:rsidRPr="007C1269">
        <w:rPr>
          <w:rFonts w:ascii="Tahoma" w:hAnsi="Tahoma" w:cs="Tahoma"/>
          <w:sz w:val="22"/>
          <w:szCs w:val="22"/>
          <w:lang w:val="en-AU"/>
        </w:rPr>
        <w:t>work – even if a group consultation was involved). Failure to submit your own original work will be treated as plagiarism.</w:t>
      </w:r>
    </w:p>
    <w:p w14:paraId="3FC36D27" w14:textId="77777777" w:rsidR="001C035B" w:rsidRPr="0046381B" w:rsidRDefault="001C035B" w:rsidP="00C62A50">
      <w:pPr>
        <w:rPr>
          <w:rFonts w:ascii="Tahoma" w:hAnsi="Tahoma" w:cs="Tahoma"/>
          <w:b/>
          <w:sz w:val="22"/>
          <w:szCs w:val="22"/>
          <w:lang w:val="en-AU"/>
        </w:rPr>
      </w:pPr>
    </w:p>
    <w:p w14:paraId="381A10FA" w14:textId="77777777" w:rsidR="00EC6584" w:rsidRDefault="00EC6584" w:rsidP="00C62A50">
      <w:pPr>
        <w:rPr>
          <w:rFonts w:ascii="Tahoma" w:hAnsi="Tahoma" w:cs="Tahoma"/>
          <w:b/>
          <w:sz w:val="22"/>
          <w:szCs w:val="22"/>
          <w:lang w:val="en-AU"/>
        </w:rPr>
      </w:pPr>
    </w:p>
    <w:p w14:paraId="180CABD4" w14:textId="63EC7DB9" w:rsidR="0046381B" w:rsidRDefault="0046381B" w:rsidP="00C62A50">
      <w:pPr>
        <w:rPr>
          <w:rFonts w:ascii="Tahoma" w:hAnsi="Tahoma" w:cs="Tahoma"/>
          <w:b/>
          <w:sz w:val="22"/>
          <w:szCs w:val="22"/>
          <w:lang w:val="en-AU"/>
        </w:rPr>
      </w:pPr>
      <w:r w:rsidRPr="0046381B">
        <w:rPr>
          <w:rFonts w:ascii="Tahoma" w:hAnsi="Tahoma" w:cs="Tahoma"/>
          <w:b/>
          <w:sz w:val="22"/>
          <w:szCs w:val="22"/>
          <w:lang w:val="en-AU"/>
        </w:rPr>
        <w:lastRenderedPageBreak/>
        <w:t>Referencing</w:t>
      </w:r>
    </w:p>
    <w:p w14:paraId="473F4E01" w14:textId="047205E7" w:rsidR="001C035B" w:rsidRPr="007D66BD" w:rsidRDefault="007D66BD" w:rsidP="00C62A50">
      <w:pPr>
        <w:rPr>
          <w:rFonts w:ascii="Tahoma" w:hAnsi="Tahoma" w:cs="Tahoma"/>
          <w:sz w:val="22"/>
          <w:szCs w:val="22"/>
          <w:lang w:val="en-AU"/>
        </w:rPr>
      </w:pPr>
      <w:r w:rsidRPr="007D66BD">
        <w:rPr>
          <w:rFonts w:ascii="Tahoma" w:hAnsi="Tahoma" w:cs="Tahoma"/>
          <w:sz w:val="22"/>
          <w:szCs w:val="22"/>
          <w:lang w:val="en-AU"/>
        </w:rPr>
        <w:t>Appropriate referencing is required for all work. Referencing standards will be specified by your lecturer.</w:t>
      </w:r>
    </w:p>
    <w:p w14:paraId="62A05839" w14:textId="77777777" w:rsidR="001C035B" w:rsidRPr="0046381B" w:rsidRDefault="001C035B" w:rsidP="00C62A50">
      <w:pPr>
        <w:rPr>
          <w:rFonts w:ascii="Tahoma" w:hAnsi="Tahoma" w:cs="Tahoma"/>
          <w:b/>
          <w:sz w:val="22"/>
          <w:szCs w:val="22"/>
          <w:lang w:val="en-AU"/>
        </w:rPr>
      </w:pPr>
    </w:p>
    <w:p w14:paraId="69B51B7D" w14:textId="51B725F3" w:rsidR="0046381B" w:rsidRDefault="0046381B" w:rsidP="00C62A50">
      <w:pPr>
        <w:rPr>
          <w:rFonts w:ascii="Tahoma" w:hAnsi="Tahoma" w:cs="Tahoma"/>
          <w:b/>
          <w:sz w:val="22"/>
          <w:szCs w:val="22"/>
          <w:lang w:val="en-AU"/>
        </w:rPr>
      </w:pPr>
      <w:r w:rsidRPr="0046381B">
        <w:rPr>
          <w:rFonts w:ascii="Tahoma" w:hAnsi="Tahoma" w:cs="Tahoma"/>
          <w:b/>
          <w:sz w:val="22"/>
          <w:szCs w:val="22"/>
          <w:lang w:val="en-AU"/>
        </w:rPr>
        <w:t>Plagiarism</w:t>
      </w:r>
    </w:p>
    <w:p w14:paraId="3C657712" w14:textId="01FD6F20" w:rsidR="001C035B" w:rsidRPr="007D66BD" w:rsidRDefault="007D66BD" w:rsidP="00C62A50">
      <w:pPr>
        <w:rPr>
          <w:rFonts w:ascii="Tahoma" w:hAnsi="Tahoma" w:cs="Tahoma"/>
          <w:sz w:val="22"/>
          <w:szCs w:val="22"/>
          <w:lang w:val="en-AU"/>
        </w:rPr>
      </w:pPr>
      <w:r w:rsidRPr="007D66BD">
        <w:rPr>
          <w:rFonts w:ascii="Tahoma" w:hAnsi="Tahoma" w:cs="Tahoma"/>
          <w:sz w:val="22"/>
          <w:szCs w:val="22"/>
          <w:lang w:val="en-AU"/>
        </w:rPr>
        <w:t>Plagiarism is submitting so</w:t>
      </w:r>
      <w:r w:rsidR="001B3710">
        <w:rPr>
          <w:rFonts w:ascii="Tahoma" w:hAnsi="Tahoma" w:cs="Tahoma"/>
          <w:sz w:val="22"/>
          <w:szCs w:val="22"/>
          <w:lang w:val="en-AU"/>
        </w:rPr>
        <w:t xml:space="preserve">meone else’s work as your own. </w:t>
      </w:r>
      <w:r w:rsidRPr="007D66BD">
        <w:rPr>
          <w:rFonts w:ascii="Tahoma" w:hAnsi="Tahoma" w:cs="Tahoma"/>
          <w:sz w:val="22"/>
          <w:szCs w:val="22"/>
          <w:lang w:val="en-AU"/>
        </w:rPr>
        <w:t xml:space="preserve">Plagiarism offences are taken seriously and an assessment that has been plagiarised may be awarded a zero mark.  A definition of plagiarism is in the Student Handbook, available online or at the School office.  </w:t>
      </w:r>
    </w:p>
    <w:p w14:paraId="7C15FBFD" w14:textId="77777777" w:rsidR="000F2689" w:rsidRDefault="000F2689" w:rsidP="00C62A50">
      <w:pPr>
        <w:rPr>
          <w:rFonts w:ascii="Tahoma" w:hAnsi="Tahoma" w:cs="Tahoma"/>
          <w:b/>
          <w:sz w:val="22"/>
          <w:szCs w:val="22"/>
          <w:lang w:val="en-AU"/>
        </w:rPr>
      </w:pPr>
    </w:p>
    <w:p w14:paraId="02A010F5" w14:textId="7A37B5CA" w:rsidR="0046381B" w:rsidRDefault="0046381B" w:rsidP="00C62A50">
      <w:pPr>
        <w:rPr>
          <w:rFonts w:ascii="Tahoma" w:hAnsi="Tahoma" w:cs="Tahoma"/>
          <w:b/>
          <w:sz w:val="22"/>
          <w:szCs w:val="22"/>
          <w:lang w:val="en-AU"/>
        </w:rPr>
      </w:pPr>
      <w:r w:rsidRPr="0046381B">
        <w:rPr>
          <w:rFonts w:ascii="Tahoma" w:hAnsi="Tahoma" w:cs="Tahoma"/>
          <w:b/>
          <w:sz w:val="22"/>
          <w:szCs w:val="22"/>
          <w:lang w:val="en-AU"/>
        </w:rPr>
        <w:t>Submission Requirements</w:t>
      </w:r>
    </w:p>
    <w:p w14:paraId="5C900017" w14:textId="1FC240A9" w:rsidR="001C035B" w:rsidRPr="005B5FC2" w:rsidRDefault="005B5FC2" w:rsidP="00C62A50">
      <w:pPr>
        <w:rPr>
          <w:rFonts w:ascii="Tahoma" w:hAnsi="Tahoma" w:cs="Tahoma"/>
          <w:sz w:val="22"/>
          <w:szCs w:val="22"/>
          <w:lang w:val="en-AU"/>
        </w:rPr>
      </w:pPr>
      <w:r w:rsidRPr="005B5FC2">
        <w:rPr>
          <w:rFonts w:ascii="Tahoma" w:hAnsi="Tahoma" w:cs="Tahoma"/>
          <w:sz w:val="22"/>
          <w:szCs w:val="22"/>
          <w:lang w:val="en-AU"/>
        </w:rPr>
        <w:t xml:space="preserve">All </w:t>
      </w:r>
      <w:r w:rsidR="005B6453">
        <w:rPr>
          <w:rFonts w:ascii="Tahoma" w:hAnsi="Tahoma" w:cs="Tahoma"/>
          <w:sz w:val="22"/>
          <w:szCs w:val="22"/>
          <w:lang w:val="en-AU"/>
        </w:rPr>
        <w:t>assessments</w:t>
      </w:r>
      <w:r w:rsidRPr="005B5FC2">
        <w:rPr>
          <w:rFonts w:ascii="Tahoma" w:hAnsi="Tahoma" w:cs="Tahoma"/>
          <w:sz w:val="22"/>
          <w:szCs w:val="22"/>
          <w:lang w:val="en-AU"/>
        </w:rPr>
        <w:t xml:space="preserve"> are to be submitted by the time, date, and method given when the </w:t>
      </w:r>
      <w:r w:rsidR="005B6453">
        <w:rPr>
          <w:rFonts w:ascii="Tahoma" w:hAnsi="Tahoma" w:cs="Tahoma"/>
          <w:sz w:val="22"/>
          <w:szCs w:val="22"/>
          <w:lang w:val="en-AU"/>
        </w:rPr>
        <w:t>assessment</w:t>
      </w:r>
      <w:r w:rsidRPr="005B5FC2">
        <w:rPr>
          <w:rFonts w:ascii="Tahoma" w:hAnsi="Tahoma" w:cs="Tahoma"/>
          <w:sz w:val="22"/>
          <w:szCs w:val="22"/>
          <w:lang w:val="en-AU"/>
        </w:rPr>
        <w:t xml:space="preserve"> is issued. Failure to meet all requirements may result in a penalty of up to 10% per day (including weekends).</w:t>
      </w:r>
    </w:p>
    <w:p w14:paraId="6F8B8295" w14:textId="77777777" w:rsidR="005B5FC2" w:rsidRPr="0046381B" w:rsidRDefault="005B5FC2" w:rsidP="00C62A50">
      <w:pPr>
        <w:rPr>
          <w:rFonts w:ascii="Tahoma" w:hAnsi="Tahoma" w:cs="Tahoma"/>
          <w:b/>
          <w:sz w:val="22"/>
          <w:szCs w:val="22"/>
          <w:lang w:val="en-AU"/>
        </w:rPr>
      </w:pPr>
    </w:p>
    <w:p w14:paraId="593B019E" w14:textId="62C3C9EF" w:rsidR="001C035B" w:rsidRDefault="0046381B" w:rsidP="00C62A50">
      <w:pPr>
        <w:rPr>
          <w:rFonts w:ascii="Tahoma" w:hAnsi="Tahoma" w:cs="Tahoma"/>
          <w:b/>
          <w:sz w:val="22"/>
          <w:szCs w:val="22"/>
          <w:lang w:val="en-AU"/>
        </w:rPr>
      </w:pPr>
      <w:r w:rsidRPr="0046381B">
        <w:rPr>
          <w:rFonts w:ascii="Tahoma" w:hAnsi="Tahoma" w:cs="Tahoma"/>
          <w:b/>
          <w:sz w:val="22"/>
          <w:szCs w:val="22"/>
          <w:lang w:val="en-AU"/>
        </w:rPr>
        <w:t>Extensions</w:t>
      </w:r>
    </w:p>
    <w:p w14:paraId="47B9F77E" w14:textId="620B3381" w:rsidR="001C035B" w:rsidRPr="005B5FC2" w:rsidRDefault="005B5FC2" w:rsidP="00C62A50">
      <w:pPr>
        <w:rPr>
          <w:rFonts w:ascii="Tahoma" w:hAnsi="Tahoma" w:cs="Tahoma"/>
          <w:sz w:val="22"/>
          <w:szCs w:val="22"/>
          <w:lang w:val="en-AU"/>
        </w:rPr>
      </w:pPr>
      <w:r w:rsidRPr="005B5FC2">
        <w:rPr>
          <w:rFonts w:ascii="Tahoma" w:hAnsi="Tahoma" w:cs="Tahoma"/>
          <w:sz w:val="22"/>
          <w:szCs w:val="22"/>
          <w:lang w:val="en-AU"/>
        </w:rPr>
        <w:t>Extensions are only available for unusual circumstances. These must be applied for, and approved, prior to the submission deadline.</w:t>
      </w:r>
    </w:p>
    <w:p w14:paraId="0C26B789" w14:textId="77777777" w:rsidR="005B5FC2" w:rsidRDefault="005B5FC2" w:rsidP="00C62A50">
      <w:pPr>
        <w:rPr>
          <w:rFonts w:ascii="Tahoma" w:hAnsi="Tahoma" w:cs="Tahoma"/>
          <w:b/>
          <w:sz w:val="22"/>
          <w:szCs w:val="22"/>
          <w:lang w:val="en-AU"/>
        </w:rPr>
      </w:pPr>
    </w:p>
    <w:p w14:paraId="079718E5" w14:textId="2967EAA0" w:rsidR="0046381B" w:rsidRDefault="0046381B" w:rsidP="00C62A50">
      <w:pPr>
        <w:rPr>
          <w:rFonts w:ascii="Tahoma" w:hAnsi="Tahoma" w:cs="Tahoma"/>
          <w:b/>
          <w:sz w:val="22"/>
          <w:szCs w:val="22"/>
          <w:lang w:val="en-AU"/>
        </w:rPr>
      </w:pPr>
      <w:r w:rsidRPr="0046381B">
        <w:rPr>
          <w:rFonts w:ascii="Tahoma" w:hAnsi="Tahoma" w:cs="Tahoma"/>
          <w:b/>
          <w:sz w:val="22"/>
          <w:szCs w:val="22"/>
          <w:lang w:val="en-AU"/>
        </w:rPr>
        <w:t>Impairment</w:t>
      </w:r>
    </w:p>
    <w:p w14:paraId="44588898" w14:textId="113F9066" w:rsidR="001C035B" w:rsidRPr="005B5FC2" w:rsidRDefault="005B5FC2" w:rsidP="00C62A50">
      <w:pPr>
        <w:rPr>
          <w:rFonts w:ascii="Tahoma" w:hAnsi="Tahoma" w:cs="Tahoma"/>
          <w:sz w:val="22"/>
          <w:szCs w:val="22"/>
          <w:lang w:val="en-AU"/>
        </w:rPr>
      </w:pPr>
      <w:r w:rsidRPr="005B5FC2">
        <w:rPr>
          <w:rFonts w:ascii="Tahoma" w:hAnsi="Tahoma" w:cs="Tahoma"/>
          <w:sz w:val="22"/>
          <w:szCs w:val="22"/>
          <w:lang w:val="en-AU"/>
        </w:rPr>
        <w:t xml:space="preserve">In case of sickness contact your lecturer or </w:t>
      </w:r>
      <w:r w:rsidR="005B6453" w:rsidRPr="007D66BD">
        <w:rPr>
          <w:rFonts w:ascii="Tahoma" w:hAnsi="Tahoma" w:cs="Tahoma"/>
          <w:sz w:val="22"/>
          <w:szCs w:val="22"/>
          <w:lang w:val="en-AU"/>
        </w:rPr>
        <w:t xml:space="preserve">BIT Team Leader (Joy Gasson) </w:t>
      </w:r>
      <w:r w:rsidRPr="005B5FC2">
        <w:rPr>
          <w:rFonts w:ascii="Tahoma" w:hAnsi="Tahoma" w:cs="Tahoma"/>
          <w:sz w:val="22"/>
          <w:szCs w:val="22"/>
          <w:lang w:val="en-AU"/>
        </w:rPr>
        <w:t>as soon as possible</w:t>
      </w:r>
      <w:r w:rsidR="005B6453">
        <w:rPr>
          <w:rFonts w:ascii="Tahoma" w:hAnsi="Tahoma" w:cs="Tahoma"/>
          <w:sz w:val="22"/>
          <w:szCs w:val="22"/>
          <w:lang w:val="en-AU"/>
        </w:rPr>
        <w:t xml:space="preserve">, preferably before the </w:t>
      </w:r>
      <w:r>
        <w:rPr>
          <w:rFonts w:ascii="Tahoma" w:hAnsi="Tahoma" w:cs="Tahoma"/>
          <w:sz w:val="22"/>
          <w:szCs w:val="22"/>
          <w:lang w:val="en-AU"/>
        </w:rPr>
        <w:t>assessment</w:t>
      </w:r>
      <w:r w:rsidR="005B6453">
        <w:rPr>
          <w:rFonts w:ascii="Tahoma" w:hAnsi="Tahoma" w:cs="Tahoma"/>
          <w:sz w:val="22"/>
          <w:szCs w:val="22"/>
          <w:lang w:val="en-AU"/>
        </w:rPr>
        <w:t xml:space="preserve"> or exam</w:t>
      </w:r>
      <w:r>
        <w:rPr>
          <w:rFonts w:ascii="Tahoma" w:hAnsi="Tahoma" w:cs="Tahoma"/>
          <w:sz w:val="22"/>
          <w:szCs w:val="22"/>
          <w:lang w:val="en-AU"/>
        </w:rPr>
        <w:t xml:space="preserve"> is due. </w:t>
      </w:r>
      <w:r w:rsidRPr="005B5FC2">
        <w:rPr>
          <w:rFonts w:ascii="Tahoma" w:hAnsi="Tahoma" w:cs="Tahoma"/>
          <w:sz w:val="22"/>
          <w:szCs w:val="22"/>
          <w:lang w:val="en-AU"/>
        </w:rPr>
        <w:t xml:space="preserve">The policy regarding the granting of a mark that considers impaired performance requires a medical certificate and a medical </w:t>
      </w:r>
      <w:r w:rsidR="00D64858" w:rsidRPr="005B5FC2">
        <w:rPr>
          <w:rFonts w:ascii="Tahoma" w:hAnsi="Tahoma" w:cs="Tahoma"/>
          <w:sz w:val="22"/>
          <w:szCs w:val="22"/>
          <w:lang w:val="en-AU"/>
        </w:rPr>
        <w:t>practitioner’s</w:t>
      </w:r>
      <w:r w:rsidRPr="005B5FC2">
        <w:rPr>
          <w:rFonts w:ascii="Tahoma" w:hAnsi="Tahoma" w:cs="Tahoma"/>
          <w:sz w:val="22"/>
          <w:szCs w:val="22"/>
          <w:lang w:val="en-AU"/>
        </w:rPr>
        <w:t xml:space="preserve"> signature on a form. You may should refer to the guide on impaired performance on the student handbook.</w:t>
      </w:r>
    </w:p>
    <w:p w14:paraId="137D17AC" w14:textId="77777777" w:rsidR="001C035B" w:rsidRPr="0046381B" w:rsidRDefault="001C035B" w:rsidP="00C62A50">
      <w:pPr>
        <w:rPr>
          <w:rFonts w:ascii="Tahoma" w:hAnsi="Tahoma" w:cs="Tahoma"/>
          <w:b/>
          <w:sz w:val="22"/>
          <w:szCs w:val="22"/>
          <w:lang w:val="en-AU"/>
        </w:rPr>
      </w:pPr>
    </w:p>
    <w:p w14:paraId="6126D28A" w14:textId="12A0C495" w:rsidR="0046381B" w:rsidRDefault="0046381B" w:rsidP="00C62A50">
      <w:pPr>
        <w:rPr>
          <w:rFonts w:ascii="Tahoma" w:hAnsi="Tahoma" w:cs="Tahoma"/>
          <w:b/>
          <w:sz w:val="22"/>
          <w:szCs w:val="22"/>
          <w:lang w:val="en-AU"/>
        </w:rPr>
      </w:pPr>
      <w:r w:rsidRPr="0046381B">
        <w:rPr>
          <w:rFonts w:ascii="Tahoma" w:hAnsi="Tahoma" w:cs="Tahoma"/>
          <w:b/>
          <w:sz w:val="22"/>
          <w:szCs w:val="22"/>
          <w:lang w:val="en-AU"/>
        </w:rPr>
        <w:t>Appeals</w:t>
      </w:r>
    </w:p>
    <w:p w14:paraId="7F846554" w14:textId="50078541" w:rsidR="001C035B" w:rsidRPr="005B5FC2" w:rsidRDefault="005B5FC2" w:rsidP="00C62A50">
      <w:pPr>
        <w:rPr>
          <w:rFonts w:ascii="Tahoma" w:hAnsi="Tahoma" w:cs="Tahoma"/>
          <w:sz w:val="22"/>
          <w:szCs w:val="22"/>
          <w:lang w:val="en-AU"/>
        </w:rPr>
      </w:pPr>
      <w:r w:rsidRPr="005B5FC2">
        <w:rPr>
          <w:rFonts w:ascii="Tahoma" w:hAnsi="Tahoma" w:cs="Tahoma"/>
          <w:sz w:val="22"/>
          <w:szCs w:val="22"/>
          <w:lang w:val="en-AU"/>
        </w:rPr>
        <w:t>If you are concerned about any aspect of your assessment, please approach the l</w:t>
      </w:r>
      <w:r>
        <w:rPr>
          <w:rFonts w:ascii="Tahoma" w:hAnsi="Tahoma" w:cs="Tahoma"/>
          <w:sz w:val="22"/>
          <w:szCs w:val="22"/>
          <w:lang w:val="en-AU"/>
        </w:rPr>
        <w:t xml:space="preserve">ecturer in the first instance. </w:t>
      </w:r>
      <w:r w:rsidRPr="005B5FC2">
        <w:rPr>
          <w:rFonts w:ascii="Tahoma" w:hAnsi="Tahoma" w:cs="Tahoma"/>
          <w:sz w:val="22"/>
          <w:szCs w:val="22"/>
          <w:lang w:val="en-AU"/>
        </w:rPr>
        <w:t xml:space="preserve">We support an open-door policy and aim to resolve issues promptly.  </w:t>
      </w:r>
      <w:r w:rsidR="007D66BD" w:rsidRPr="007D66BD">
        <w:rPr>
          <w:rFonts w:ascii="Tahoma" w:hAnsi="Tahoma" w:cs="Tahoma"/>
          <w:sz w:val="22"/>
          <w:szCs w:val="22"/>
          <w:lang w:val="en-AU"/>
        </w:rPr>
        <w:t>Further support is available from the BIT Team Leader (Joy Gasson) and Head of College (Richard Nyhof). Otago Polytechnic has a formal process for academic appeals if necessary.</w:t>
      </w:r>
    </w:p>
    <w:p w14:paraId="76F5C863" w14:textId="77777777" w:rsidR="00E50779" w:rsidRDefault="00E50779" w:rsidP="00C62A50">
      <w:pPr>
        <w:rPr>
          <w:rFonts w:ascii="Tahoma" w:hAnsi="Tahoma" w:cs="Tahoma"/>
          <w:b/>
          <w:sz w:val="22"/>
          <w:szCs w:val="22"/>
          <w:lang w:val="en-AU"/>
        </w:rPr>
      </w:pPr>
    </w:p>
    <w:p w14:paraId="7C8B8EAF" w14:textId="0F656A51" w:rsidR="00581FB1" w:rsidRDefault="00581FB1" w:rsidP="00581FB1">
      <w:pPr>
        <w:rPr>
          <w:rFonts w:ascii="Tahoma" w:hAnsi="Tahoma" w:cs="Tahoma"/>
          <w:b/>
          <w:sz w:val="22"/>
          <w:szCs w:val="22"/>
          <w:lang w:val="en-AU"/>
        </w:rPr>
      </w:pPr>
      <w:r>
        <w:rPr>
          <w:rFonts w:ascii="Tahoma" w:hAnsi="Tahoma" w:cs="Tahoma"/>
          <w:b/>
          <w:sz w:val="22"/>
          <w:szCs w:val="22"/>
          <w:lang w:val="en-AU"/>
        </w:rPr>
        <w:t>Other Documents</w:t>
      </w:r>
    </w:p>
    <w:p w14:paraId="4E158775" w14:textId="34F4CC36" w:rsidR="00E50779" w:rsidRPr="005B5FC2" w:rsidRDefault="005B5FC2" w:rsidP="00C62A50">
      <w:pPr>
        <w:rPr>
          <w:rFonts w:ascii="Tahoma" w:hAnsi="Tahoma" w:cs="Tahoma"/>
          <w:sz w:val="22"/>
          <w:szCs w:val="22"/>
          <w:lang w:val="en-AU"/>
        </w:rPr>
      </w:pPr>
      <w:r w:rsidRPr="005B5FC2">
        <w:rPr>
          <w:rFonts w:ascii="Tahoma" w:hAnsi="Tahoma" w:cs="Tahoma"/>
          <w:sz w:val="22"/>
          <w:szCs w:val="22"/>
          <w:lang w:val="en-AU"/>
        </w:rPr>
        <w:t>Regulatory documents relating this course can be found on the Polytechnic website.</w:t>
      </w:r>
    </w:p>
    <w:sectPr w:rsidR="00E50779" w:rsidRPr="005B5FC2" w:rsidSect="0048443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802E8"/>
    <w:multiLevelType w:val="hybridMultilevel"/>
    <w:tmpl w:val="63005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D3E2487"/>
    <w:multiLevelType w:val="hybridMultilevel"/>
    <w:tmpl w:val="34C497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E623231"/>
    <w:multiLevelType w:val="multilevel"/>
    <w:tmpl w:val="8B64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AD54355"/>
    <w:multiLevelType w:val="hybridMultilevel"/>
    <w:tmpl w:val="8D0811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576"/>
    <w:rsid w:val="00066E5E"/>
    <w:rsid w:val="000F2689"/>
    <w:rsid w:val="00136049"/>
    <w:rsid w:val="00141D9F"/>
    <w:rsid w:val="00163C7A"/>
    <w:rsid w:val="001B3710"/>
    <w:rsid w:val="001C035B"/>
    <w:rsid w:val="001F4314"/>
    <w:rsid w:val="00243CBE"/>
    <w:rsid w:val="00287F73"/>
    <w:rsid w:val="002A2051"/>
    <w:rsid w:val="002A2DFA"/>
    <w:rsid w:val="002A7FA4"/>
    <w:rsid w:val="002B5CBF"/>
    <w:rsid w:val="00316B3E"/>
    <w:rsid w:val="003265E6"/>
    <w:rsid w:val="00336501"/>
    <w:rsid w:val="00336F07"/>
    <w:rsid w:val="003832CE"/>
    <w:rsid w:val="00386FD0"/>
    <w:rsid w:val="003F7B2A"/>
    <w:rsid w:val="00424882"/>
    <w:rsid w:val="004540D5"/>
    <w:rsid w:val="00457902"/>
    <w:rsid w:val="0046381B"/>
    <w:rsid w:val="0046476F"/>
    <w:rsid w:val="00484431"/>
    <w:rsid w:val="00491C4C"/>
    <w:rsid w:val="004C65E8"/>
    <w:rsid w:val="0052512D"/>
    <w:rsid w:val="00581FB1"/>
    <w:rsid w:val="0059668A"/>
    <w:rsid w:val="005A5A3E"/>
    <w:rsid w:val="005B5FC2"/>
    <w:rsid w:val="005B6453"/>
    <w:rsid w:val="005D3348"/>
    <w:rsid w:val="00634FC0"/>
    <w:rsid w:val="00675356"/>
    <w:rsid w:val="00696AC6"/>
    <w:rsid w:val="006B7D9D"/>
    <w:rsid w:val="006C44CC"/>
    <w:rsid w:val="006C49A4"/>
    <w:rsid w:val="00723DD1"/>
    <w:rsid w:val="007750AB"/>
    <w:rsid w:val="00784D54"/>
    <w:rsid w:val="0078560A"/>
    <w:rsid w:val="007C1269"/>
    <w:rsid w:val="007D45C8"/>
    <w:rsid w:val="007D66BD"/>
    <w:rsid w:val="00861104"/>
    <w:rsid w:val="00861CE9"/>
    <w:rsid w:val="00895D94"/>
    <w:rsid w:val="008C6FD2"/>
    <w:rsid w:val="008E1464"/>
    <w:rsid w:val="009210B9"/>
    <w:rsid w:val="00931547"/>
    <w:rsid w:val="00947201"/>
    <w:rsid w:val="00957685"/>
    <w:rsid w:val="00A02D93"/>
    <w:rsid w:val="00A25087"/>
    <w:rsid w:val="00A46BAF"/>
    <w:rsid w:val="00AC1160"/>
    <w:rsid w:val="00AD239E"/>
    <w:rsid w:val="00AE6F6F"/>
    <w:rsid w:val="00B05567"/>
    <w:rsid w:val="00B71A2E"/>
    <w:rsid w:val="00C26AC2"/>
    <w:rsid w:val="00C545D3"/>
    <w:rsid w:val="00C568B4"/>
    <w:rsid w:val="00C62A50"/>
    <w:rsid w:val="00C811A4"/>
    <w:rsid w:val="00CA4313"/>
    <w:rsid w:val="00CA6303"/>
    <w:rsid w:val="00CB11C3"/>
    <w:rsid w:val="00CC3334"/>
    <w:rsid w:val="00CE28D9"/>
    <w:rsid w:val="00D26FD2"/>
    <w:rsid w:val="00D47576"/>
    <w:rsid w:val="00D6050C"/>
    <w:rsid w:val="00D64858"/>
    <w:rsid w:val="00D93E6D"/>
    <w:rsid w:val="00DB565E"/>
    <w:rsid w:val="00E00CCC"/>
    <w:rsid w:val="00E230E7"/>
    <w:rsid w:val="00E50779"/>
    <w:rsid w:val="00E52413"/>
    <w:rsid w:val="00E54A24"/>
    <w:rsid w:val="00E6542E"/>
    <w:rsid w:val="00E739F1"/>
    <w:rsid w:val="00EC6584"/>
    <w:rsid w:val="00F34628"/>
    <w:rsid w:val="00F54AB3"/>
    <w:rsid w:val="00FB5532"/>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E725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B5CBF"/>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F6F"/>
    <w:pPr>
      <w:ind w:left="720"/>
      <w:contextualSpacing/>
    </w:pPr>
  </w:style>
  <w:style w:type="table" w:styleId="TableGrid">
    <w:name w:val="Table Grid"/>
    <w:basedOn w:val="TableNormal"/>
    <w:uiPriority w:val="39"/>
    <w:rsid w:val="00D93E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Normal"/>
    <w:rsid w:val="002B5CBF"/>
    <w:rPr>
      <w:rFonts w:ascii="Tahoma" w:hAnsi="Tahoma" w:cs="Tahoma"/>
      <w:sz w:val="13"/>
      <w:szCs w:val="13"/>
    </w:rPr>
  </w:style>
  <w:style w:type="paragraph" w:customStyle="1" w:styleId="p2">
    <w:name w:val="p2"/>
    <w:basedOn w:val="Normal"/>
    <w:rsid w:val="002B5CBF"/>
    <w:pPr>
      <w:spacing w:before="90" w:after="30"/>
    </w:pPr>
    <w:rPr>
      <w:rFonts w:ascii="Tahoma" w:hAnsi="Tahoma" w:cs="Tahoma"/>
      <w:sz w:val="13"/>
      <w:szCs w:val="13"/>
    </w:rPr>
  </w:style>
  <w:style w:type="paragraph" w:customStyle="1" w:styleId="p3">
    <w:name w:val="p3"/>
    <w:basedOn w:val="Normal"/>
    <w:rsid w:val="002B5CBF"/>
    <w:rPr>
      <w:rFonts w:ascii="Tahoma" w:hAnsi="Tahoma" w:cs="Tahoma"/>
      <w:sz w:val="13"/>
      <w:szCs w:val="13"/>
    </w:rPr>
  </w:style>
  <w:style w:type="paragraph" w:customStyle="1" w:styleId="p4">
    <w:name w:val="p4"/>
    <w:basedOn w:val="Normal"/>
    <w:rsid w:val="002B5CBF"/>
    <w:rPr>
      <w:rFonts w:ascii="Tahoma" w:hAnsi="Tahoma" w:cs="Tahoma"/>
      <w:sz w:val="17"/>
      <w:szCs w:val="17"/>
    </w:rPr>
  </w:style>
  <w:style w:type="character" w:customStyle="1" w:styleId="s1">
    <w:name w:val="s1"/>
    <w:basedOn w:val="DefaultParagraphFont"/>
    <w:rsid w:val="002B5CBF"/>
    <w:rPr>
      <w:rFonts w:ascii="Symbol" w:hAnsi="Symbol" w:hint="default"/>
      <w:sz w:val="13"/>
      <w:szCs w:val="13"/>
    </w:rPr>
  </w:style>
  <w:style w:type="character" w:customStyle="1" w:styleId="s2">
    <w:name w:val="s2"/>
    <w:basedOn w:val="DefaultParagraphFont"/>
    <w:rsid w:val="002B5CBF"/>
    <w:rPr>
      <w:color w:val="0433FF"/>
      <w:u w:val="single"/>
    </w:rPr>
  </w:style>
  <w:style w:type="character" w:customStyle="1" w:styleId="apple-tab-span">
    <w:name w:val="apple-tab-span"/>
    <w:basedOn w:val="DefaultParagraphFont"/>
    <w:rsid w:val="002B5CBF"/>
  </w:style>
  <w:style w:type="character" w:customStyle="1" w:styleId="apple-converted-space">
    <w:name w:val="apple-converted-space"/>
    <w:basedOn w:val="DefaultParagraphFont"/>
    <w:rsid w:val="002B5C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70216">
      <w:bodyDiv w:val="1"/>
      <w:marLeft w:val="0"/>
      <w:marRight w:val="0"/>
      <w:marTop w:val="0"/>
      <w:marBottom w:val="0"/>
      <w:divBdr>
        <w:top w:val="none" w:sz="0" w:space="0" w:color="auto"/>
        <w:left w:val="none" w:sz="0" w:space="0" w:color="auto"/>
        <w:bottom w:val="none" w:sz="0" w:space="0" w:color="auto"/>
        <w:right w:val="none" w:sz="0" w:space="0" w:color="auto"/>
      </w:divBdr>
    </w:div>
    <w:div w:id="163476903">
      <w:bodyDiv w:val="1"/>
      <w:marLeft w:val="0"/>
      <w:marRight w:val="0"/>
      <w:marTop w:val="0"/>
      <w:marBottom w:val="0"/>
      <w:divBdr>
        <w:top w:val="none" w:sz="0" w:space="0" w:color="auto"/>
        <w:left w:val="none" w:sz="0" w:space="0" w:color="auto"/>
        <w:bottom w:val="none" w:sz="0" w:space="0" w:color="auto"/>
        <w:right w:val="none" w:sz="0" w:space="0" w:color="auto"/>
      </w:divBdr>
    </w:div>
    <w:div w:id="196889556">
      <w:bodyDiv w:val="1"/>
      <w:marLeft w:val="0"/>
      <w:marRight w:val="0"/>
      <w:marTop w:val="0"/>
      <w:marBottom w:val="0"/>
      <w:divBdr>
        <w:top w:val="none" w:sz="0" w:space="0" w:color="auto"/>
        <w:left w:val="none" w:sz="0" w:space="0" w:color="auto"/>
        <w:bottom w:val="none" w:sz="0" w:space="0" w:color="auto"/>
        <w:right w:val="none" w:sz="0" w:space="0" w:color="auto"/>
      </w:divBdr>
    </w:div>
    <w:div w:id="327445321">
      <w:bodyDiv w:val="1"/>
      <w:marLeft w:val="0"/>
      <w:marRight w:val="0"/>
      <w:marTop w:val="0"/>
      <w:marBottom w:val="0"/>
      <w:divBdr>
        <w:top w:val="none" w:sz="0" w:space="0" w:color="auto"/>
        <w:left w:val="none" w:sz="0" w:space="0" w:color="auto"/>
        <w:bottom w:val="none" w:sz="0" w:space="0" w:color="auto"/>
        <w:right w:val="none" w:sz="0" w:space="0" w:color="auto"/>
      </w:divBdr>
    </w:div>
    <w:div w:id="343434511">
      <w:bodyDiv w:val="1"/>
      <w:marLeft w:val="0"/>
      <w:marRight w:val="0"/>
      <w:marTop w:val="0"/>
      <w:marBottom w:val="0"/>
      <w:divBdr>
        <w:top w:val="none" w:sz="0" w:space="0" w:color="auto"/>
        <w:left w:val="none" w:sz="0" w:space="0" w:color="auto"/>
        <w:bottom w:val="none" w:sz="0" w:space="0" w:color="auto"/>
        <w:right w:val="none" w:sz="0" w:space="0" w:color="auto"/>
      </w:divBdr>
    </w:div>
    <w:div w:id="350030931">
      <w:bodyDiv w:val="1"/>
      <w:marLeft w:val="0"/>
      <w:marRight w:val="0"/>
      <w:marTop w:val="0"/>
      <w:marBottom w:val="0"/>
      <w:divBdr>
        <w:top w:val="none" w:sz="0" w:space="0" w:color="auto"/>
        <w:left w:val="none" w:sz="0" w:space="0" w:color="auto"/>
        <w:bottom w:val="none" w:sz="0" w:space="0" w:color="auto"/>
        <w:right w:val="none" w:sz="0" w:space="0" w:color="auto"/>
      </w:divBdr>
    </w:div>
    <w:div w:id="373577416">
      <w:bodyDiv w:val="1"/>
      <w:marLeft w:val="0"/>
      <w:marRight w:val="0"/>
      <w:marTop w:val="0"/>
      <w:marBottom w:val="0"/>
      <w:divBdr>
        <w:top w:val="none" w:sz="0" w:space="0" w:color="auto"/>
        <w:left w:val="none" w:sz="0" w:space="0" w:color="auto"/>
        <w:bottom w:val="none" w:sz="0" w:space="0" w:color="auto"/>
        <w:right w:val="none" w:sz="0" w:space="0" w:color="auto"/>
      </w:divBdr>
    </w:div>
    <w:div w:id="506558678">
      <w:bodyDiv w:val="1"/>
      <w:marLeft w:val="0"/>
      <w:marRight w:val="0"/>
      <w:marTop w:val="0"/>
      <w:marBottom w:val="0"/>
      <w:divBdr>
        <w:top w:val="none" w:sz="0" w:space="0" w:color="auto"/>
        <w:left w:val="none" w:sz="0" w:space="0" w:color="auto"/>
        <w:bottom w:val="none" w:sz="0" w:space="0" w:color="auto"/>
        <w:right w:val="none" w:sz="0" w:space="0" w:color="auto"/>
      </w:divBdr>
    </w:div>
    <w:div w:id="685059463">
      <w:bodyDiv w:val="1"/>
      <w:marLeft w:val="0"/>
      <w:marRight w:val="0"/>
      <w:marTop w:val="0"/>
      <w:marBottom w:val="0"/>
      <w:divBdr>
        <w:top w:val="none" w:sz="0" w:space="0" w:color="auto"/>
        <w:left w:val="none" w:sz="0" w:space="0" w:color="auto"/>
        <w:bottom w:val="none" w:sz="0" w:space="0" w:color="auto"/>
        <w:right w:val="none" w:sz="0" w:space="0" w:color="auto"/>
      </w:divBdr>
    </w:div>
    <w:div w:id="702440688">
      <w:bodyDiv w:val="1"/>
      <w:marLeft w:val="0"/>
      <w:marRight w:val="0"/>
      <w:marTop w:val="0"/>
      <w:marBottom w:val="0"/>
      <w:divBdr>
        <w:top w:val="none" w:sz="0" w:space="0" w:color="auto"/>
        <w:left w:val="none" w:sz="0" w:space="0" w:color="auto"/>
        <w:bottom w:val="none" w:sz="0" w:space="0" w:color="auto"/>
        <w:right w:val="none" w:sz="0" w:space="0" w:color="auto"/>
      </w:divBdr>
    </w:div>
    <w:div w:id="733551587">
      <w:bodyDiv w:val="1"/>
      <w:marLeft w:val="0"/>
      <w:marRight w:val="0"/>
      <w:marTop w:val="0"/>
      <w:marBottom w:val="0"/>
      <w:divBdr>
        <w:top w:val="none" w:sz="0" w:space="0" w:color="auto"/>
        <w:left w:val="none" w:sz="0" w:space="0" w:color="auto"/>
        <w:bottom w:val="none" w:sz="0" w:space="0" w:color="auto"/>
        <w:right w:val="none" w:sz="0" w:space="0" w:color="auto"/>
      </w:divBdr>
    </w:div>
    <w:div w:id="845024485">
      <w:bodyDiv w:val="1"/>
      <w:marLeft w:val="0"/>
      <w:marRight w:val="0"/>
      <w:marTop w:val="0"/>
      <w:marBottom w:val="0"/>
      <w:divBdr>
        <w:top w:val="none" w:sz="0" w:space="0" w:color="auto"/>
        <w:left w:val="none" w:sz="0" w:space="0" w:color="auto"/>
        <w:bottom w:val="none" w:sz="0" w:space="0" w:color="auto"/>
        <w:right w:val="none" w:sz="0" w:space="0" w:color="auto"/>
      </w:divBdr>
    </w:div>
    <w:div w:id="1068917046">
      <w:bodyDiv w:val="1"/>
      <w:marLeft w:val="0"/>
      <w:marRight w:val="0"/>
      <w:marTop w:val="0"/>
      <w:marBottom w:val="0"/>
      <w:divBdr>
        <w:top w:val="none" w:sz="0" w:space="0" w:color="auto"/>
        <w:left w:val="none" w:sz="0" w:space="0" w:color="auto"/>
        <w:bottom w:val="none" w:sz="0" w:space="0" w:color="auto"/>
        <w:right w:val="none" w:sz="0" w:space="0" w:color="auto"/>
      </w:divBdr>
    </w:div>
    <w:div w:id="1107122386">
      <w:bodyDiv w:val="1"/>
      <w:marLeft w:val="0"/>
      <w:marRight w:val="0"/>
      <w:marTop w:val="0"/>
      <w:marBottom w:val="0"/>
      <w:divBdr>
        <w:top w:val="none" w:sz="0" w:space="0" w:color="auto"/>
        <w:left w:val="none" w:sz="0" w:space="0" w:color="auto"/>
        <w:bottom w:val="none" w:sz="0" w:space="0" w:color="auto"/>
        <w:right w:val="none" w:sz="0" w:space="0" w:color="auto"/>
      </w:divBdr>
    </w:div>
    <w:div w:id="1224826680">
      <w:bodyDiv w:val="1"/>
      <w:marLeft w:val="0"/>
      <w:marRight w:val="0"/>
      <w:marTop w:val="0"/>
      <w:marBottom w:val="0"/>
      <w:divBdr>
        <w:top w:val="none" w:sz="0" w:space="0" w:color="auto"/>
        <w:left w:val="none" w:sz="0" w:space="0" w:color="auto"/>
        <w:bottom w:val="none" w:sz="0" w:space="0" w:color="auto"/>
        <w:right w:val="none" w:sz="0" w:space="0" w:color="auto"/>
      </w:divBdr>
    </w:div>
    <w:div w:id="1250503346">
      <w:bodyDiv w:val="1"/>
      <w:marLeft w:val="0"/>
      <w:marRight w:val="0"/>
      <w:marTop w:val="0"/>
      <w:marBottom w:val="0"/>
      <w:divBdr>
        <w:top w:val="none" w:sz="0" w:space="0" w:color="auto"/>
        <w:left w:val="none" w:sz="0" w:space="0" w:color="auto"/>
        <w:bottom w:val="none" w:sz="0" w:space="0" w:color="auto"/>
        <w:right w:val="none" w:sz="0" w:space="0" w:color="auto"/>
      </w:divBdr>
    </w:div>
    <w:div w:id="1312783083">
      <w:bodyDiv w:val="1"/>
      <w:marLeft w:val="0"/>
      <w:marRight w:val="0"/>
      <w:marTop w:val="0"/>
      <w:marBottom w:val="0"/>
      <w:divBdr>
        <w:top w:val="none" w:sz="0" w:space="0" w:color="auto"/>
        <w:left w:val="none" w:sz="0" w:space="0" w:color="auto"/>
        <w:bottom w:val="none" w:sz="0" w:space="0" w:color="auto"/>
        <w:right w:val="none" w:sz="0" w:space="0" w:color="auto"/>
      </w:divBdr>
    </w:div>
    <w:div w:id="1347516653">
      <w:bodyDiv w:val="1"/>
      <w:marLeft w:val="0"/>
      <w:marRight w:val="0"/>
      <w:marTop w:val="0"/>
      <w:marBottom w:val="0"/>
      <w:divBdr>
        <w:top w:val="none" w:sz="0" w:space="0" w:color="auto"/>
        <w:left w:val="none" w:sz="0" w:space="0" w:color="auto"/>
        <w:bottom w:val="none" w:sz="0" w:space="0" w:color="auto"/>
        <w:right w:val="none" w:sz="0" w:space="0" w:color="auto"/>
      </w:divBdr>
    </w:div>
    <w:div w:id="1361009757">
      <w:bodyDiv w:val="1"/>
      <w:marLeft w:val="0"/>
      <w:marRight w:val="0"/>
      <w:marTop w:val="0"/>
      <w:marBottom w:val="0"/>
      <w:divBdr>
        <w:top w:val="none" w:sz="0" w:space="0" w:color="auto"/>
        <w:left w:val="none" w:sz="0" w:space="0" w:color="auto"/>
        <w:bottom w:val="none" w:sz="0" w:space="0" w:color="auto"/>
        <w:right w:val="none" w:sz="0" w:space="0" w:color="auto"/>
      </w:divBdr>
    </w:div>
    <w:div w:id="1370954815">
      <w:bodyDiv w:val="1"/>
      <w:marLeft w:val="0"/>
      <w:marRight w:val="0"/>
      <w:marTop w:val="0"/>
      <w:marBottom w:val="0"/>
      <w:divBdr>
        <w:top w:val="none" w:sz="0" w:space="0" w:color="auto"/>
        <w:left w:val="none" w:sz="0" w:space="0" w:color="auto"/>
        <w:bottom w:val="none" w:sz="0" w:space="0" w:color="auto"/>
        <w:right w:val="none" w:sz="0" w:space="0" w:color="auto"/>
      </w:divBdr>
    </w:div>
    <w:div w:id="1379402105">
      <w:bodyDiv w:val="1"/>
      <w:marLeft w:val="0"/>
      <w:marRight w:val="0"/>
      <w:marTop w:val="0"/>
      <w:marBottom w:val="0"/>
      <w:divBdr>
        <w:top w:val="none" w:sz="0" w:space="0" w:color="auto"/>
        <w:left w:val="none" w:sz="0" w:space="0" w:color="auto"/>
        <w:bottom w:val="none" w:sz="0" w:space="0" w:color="auto"/>
        <w:right w:val="none" w:sz="0" w:space="0" w:color="auto"/>
      </w:divBdr>
    </w:div>
    <w:div w:id="1445074388">
      <w:bodyDiv w:val="1"/>
      <w:marLeft w:val="0"/>
      <w:marRight w:val="0"/>
      <w:marTop w:val="0"/>
      <w:marBottom w:val="0"/>
      <w:divBdr>
        <w:top w:val="none" w:sz="0" w:space="0" w:color="auto"/>
        <w:left w:val="none" w:sz="0" w:space="0" w:color="auto"/>
        <w:bottom w:val="none" w:sz="0" w:space="0" w:color="auto"/>
        <w:right w:val="none" w:sz="0" w:space="0" w:color="auto"/>
      </w:divBdr>
    </w:div>
    <w:div w:id="1516461015">
      <w:bodyDiv w:val="1"/>
      <w:marLeft w:val="0"/>
      <w:marRight w:val="0"/>
      <w:marTop w:val="0"/>
      <w:marBottom w:val="0"/>
      <w:divBdr>
        <w:top w:val="none" w:sz="0" w:space="0" w:color="auto"/>
        <w:left w:val="none" w:sz="0" w:space="0" w:color="auto"/>
        <w:bottom w:val="none" w:sz="0" w:space="0" w:color="auto"/>
        <w:right w:val="none" w:sz="0" w:space="0" w:color="auto"/>
      </w:divBdr>
    </w:div>
    <w:div w:id="1566909307">
      <w:bodyDiv w:val="1"/>
      <w:marLeft w:val="0"/>
      <w:marRight w:val="0"/>
      <w:marTop w:val="0"/>
      <w:marBottom w:val="0"/>
      <w:divBdr>
        <w:top w:val="none" w:sz="0" w:space="0" w:color="auto"/>
        <w:left w:val="none" w:sz="0" w:space="0" w:color="auto"/>
        <w:bottom w:val="none" w:sz="0" w:space="0" w:color="auto"/>
        <w:right w:val="none" w:sz="0" w:space="0" w:color="auto"/>
      </w:divBdr>
    </w:div>
    <w:div w:id="1579825637">
      <w:bodyDiv w:val="1"/>
      <w:marLeft w:val="0"/>
      <w:marRight w:val="0"/>
      <w:marTop w:val="0"/>
      <w:marBottom w:val="0"/>
      <w:divBdr>
        <w:top w:val="none" w:sz="0" w:space="0" w:color="auto"/>
        <w:left w:val="none" w:sz="0" w:space="0" w:color="auto"/>
        <w:bottom w:val="none" w:sz="0" w:space="0" w:color="auto"/>
        <w:right w:val="none" w:sz="0" w:space="0" w:color="auto"/>
      </w:divBdr>
    </w:div>
    <w:div w:id="1737821904">
      <w:bodyDiv w:val="1"/>
      <w:marLeft w:val="0"/>
      <w:marRight w:val="0"/>
      <w:marTop w:val="0"/>
      <w:marBottom w:val="0"/>
      <w:divBdr>
        <w:top w:val="none" w:sz="0" w:space="0" w:color="auto"/>
        <w:left w:val="none" w:sz="0" w:space="0" w:color="auto"/>
        <w:bottom w:val="none" w:sz="0" w:space="0" w:color="auto"/>
        <w:right w:val="none" w:sz="0" w:space="0" w:color="auto"/>
      </w:divBdr>
    </w:div>
    <w:div w:id="1893880651">
      <w:bodyDiv w:val="1"/>
      <w:marLeft w:val="0"/>
      <w:marRight w:val="0"/>
      <w:marTop w:val="0"/>
      <w:marBottom w:val="0"/>
      <w:divBdr>
        <w:top w:val="none" w:sz="0" w:space="0" w:color="auto"/>
        <w:left w:val="none" w:sz="0" w:space="0" w:color="auto"/>
        <w:bottom w:val="none" w:sz="0" w:space="0" w:color="auto"/>
        <w:right w:val="none" w:sz="0" w:space="0" w:color="auto"/>
      </w:divBdr>
    </w:div>
    <w:div w:id="1934971703">
      <w:bodyDiv w:val="1"/>
      <w:marLeft w:val="0"/>
      <w:marRight w:val="0"/>
      <w:marTop w:val="0"/>
      <w:marBottom w:val="0"/>
      <w:divBdr>
        <w:top w:val="none" w:sz="0" w:space="0" w:color="auto"/>
        <w:left w:val="none" w:sz="0" w:space="0" w:color="auto"/>
        <w:bottom w:val="none" w:sz="0" w:space="0" w:color="auto"/>
        <w:right w:val="none" w:sz="0" w:space="0" w:color="auto"/>
      </w:divBdr>
    </w:div>
    <w:div w:id="2013994028">
      <w:bodyDiv w:val="1"/>
      <w:marLeft w:val="0"/>
      <w:marRight w:val="0"/>
      <w:marTop w:val="0"/>
      <w:marBottom w:val="0"/>
      <w:divBdr>
        <w:top w:val="none" w:sz="0" w:space="0" w:color="auto"/>
        <w:left w:val="none" w:sz="0" w:space="0" w:color="auto"/>
        <w:bottom w:val="none" w:sz="0" w:space="0" w:color="auto"/>
        <w:right w:val="none" w:sz="0" w:space="0" w:color="auto"/>
      </w:divBdr>
    </w:div>
    <w:div w:id="2101562599">
      <w:bodyDiv w:val="1"/>
      <w:marLeft w:val="0"/>
      <w:marRight w:val="0"/>
      <w:marTop w:val="0"/>
      <w:marBottom w:val="0"/>
      <w:divBdr>
        <w:top w:val="none" w:sz="0" w:space="0" w:color="auto"/>
        <w:left w:val="none" w:sz="0" w:space="0" w:color="auto"/>
        <w:bottom w:val="none" w:sz="0" w:space="0" w:color="auto"/>
        <w:right w:val="none" w:sz="0" w:space="0" w:color="auto"/>
      </w:divBdr>
    </w:div>
    <w:div w:id="2139881731">
      <w:bodyDiv w:val="1"/>
      <w:marLeft w:val="0"/>
      <w:marRight w:val="0"/>
      <w:marTop w:val="0"/>
      <w:marBottom w:val="0"/>
      <w:divBdr>
        <w:top w:val="none" w:sz="0" w:space="0" w:color="auto"/>
        <w:left w:val="none" w:sz="0" w:space="0" w:color="auto"/>
        <w:bottom w:val="none" w:sz="0" w:space="0" w:color="auto"/>
        <w:right w:val="none" w:sz="0" w:space="0" w:color="auto"/>
      </w:divBdr>
    </w:div>
    <w:div w:id="2140757155">
      <w:bodyDiv w:val="1"/>
      <w:marLeft w:val="0"/>
      <w:marRight w:val="0"/>
      <w:marTop w:val="0"/>
      <w:marBottom w:val="0"/>
      <w:divBdr>
        <w:top w:val="none" w:sz="0" w:space="0" w:color="auto"/>
        <w:left w:val="none" w:sz="0" w:space="0" w:color="auto"/>
        <w:bottom w:val="none" w:sz="0" w:space="0" w:color="auto"/>
        <w:right w:val="none" w:sz="0" w:space="0" w:color="auto"/>
      </w:divBdr>
    </w:div>
    <w:div w:id="21469725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1057</Words>
  <Characters>6027</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7070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Grayson Orr (1000034561)</dc:creator>
  <cp:keywords/>
  <dc:description/>
  <cp:lastModifiedBy>Grayson Orr (1000034561)</cp:lastModifiedBy>
  <cp:revision>27</cp:revision>
  <dcterms:created xsi:type="dcterms:W3CDTF">2019-06-13T10:34:00Z</dcterms:created>
  <dcterms:modified xsi:type="dcterms:W3CDTF">2019-07-19T12:24:00Z</dcterms:modified>
</cp:coreProperties>
</file>