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FC2B" w14:textId="26021767" w:rsidR="009A5349" w:rsidRPr="009A5349" w:rsidRDefault="00C77F03">
      <w:pPr>
        <w:rPr>
          <w:rFonts w:ascii="Calibri" w:hAnsi="Calibri" w:cs="Calibri"/>
        </w:rPr>
      </w:pPr>
      <w:r w:rsidRPr="009A5349">
        <w:rPr>
          <w:rFonts w:ascii="Calibri" w:hAnsi="Calibri" w:cs="Calibri"/>
          <w:noProof/>
        </w:rPr>
        <mc:AlternateContent>
          <mc:Choice Requires="wps">
            <w:drawing>
              <wp:anchor distT="0" distB="0" distL="114300" distR="114300" simplePos="0" relativeHeight="251671552" behindDoc="0" locked="0" layoutInCell="1" allowOverlap="1" wp14:anchorId="39489D84" wp14:editId="1A84EB31">
                <wp:simplePos x="0" y="0"/>
                <wp:positionH relativeFrom="column">
                  <wp:posOffset>474980</wp:posOffset>
                </wp:positionH>
                <wp:positionV relativeFrom="paragraph">
                  <wp:posOffset>1083945</wp:posOffset>
                </wp:positionV>
                <wp:extent cx="548640" cy="316523"/>
                <wp:effectExtent l="0" t="0" r="10160" b="13970"/>
                <wp:wrapNone/>
                <wp:docPr id="875690596" name="Oval 1"/>
                <wp:cNvGraphicFramePr/>
                <a:graphic xmlns:a="http://schemas.openxmlformats.org/drawingml/2006/main">
                  <a:graphicData uri="http://schemas.microsoft.com/office/word/2010/wordprocessingShape">
                    <wps:wsp>
                      <wps:cNvSpPr/>
                      <wps:spPr>
                        <a:xfrm>
                          <a:off x="0" y="0"/>
                          <a:ext cx="548640" cy="316523"/>
                        </a:xfrm>
                        <a:prstGeom prst="ellipse">
                          <a:avLst/>
                        </a:prstGeom>
                        <a:noFill/>
                        <a:ln w="95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F1833F" id="Oval 1" o:spid="_x0000_s1026" style="position:absolute;margin-left:37.4pt;margin-top:85.35pt;width:43.2pt;height: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" filled="f" strokecolor="#ffc000"/>
            </w:pict>
          </mc:Fallback>
        </mc:AlternateContent>
      </w:r>
      <w:r w:rsidR="00E663FF" w:rsidRPr="009A5349">
        <w:rPr>
          <w:rFonts w:ascii="Calibri" w:hAnsi="Calibri" w:cs="Calibri"/>
          <w:noProof/>
        </w:rPr>
        <mc:AlternateContent>
          <mc:Choice Requires="wps">
            <w:drawing>
              <wp:anchor distT="0" distB="0" distL="114300" distR="114300" simplePos="0" relativeHeight="251669504" behindDoc="0" locked="0" layoutInCell="1" allowOverlap="1" wp14:anchorId="46F971D9" wp14:editId="56973BDB">
                <wp:simplePos x="0" y="0"/>
                <wp:positionH relativeFrom="column">
                  <wp:posOffset>2507872</wp:posOffset>
                </wp:positionH>
                <wp:positionV relativeFrom="paragraph">
                  <wp:posOffset>814293</wp:posOffset>
                </wp:positionV>
                <wp:extent cx="768544" cy="443176"/>
                <wp:effectExtent l="0" t="0" r="19050" b="14605"/>
                <wp:wrapNone/>
                <wp:docPr id="2065777473" name="Oval 1"/>
                <wp:cNvGraphicFramePr/>
                <a:graphic xmlns:a="http://schemas.openxmlformats.org/drawingml/2006/main">
                  <a:graphicData uri="http://schemas.microsoft.com/office/word/2010/wordprocessingShape">
                    <wps:wsp>
                      <wps:cNvSpPr/>
                      <wps:spPr>
                        <a:xfrm>
                          <a:off x="0" y="0"/>
                          <a:ext cx="768544" cy="443176"/>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772BA" id="Oval 1" o:spid="_x0000_s1026" style="position:absolute;margin-left:197.45pt;margin-top:64.1pt;width:60.5pt;height:3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" filled="f" strokecolor="#4ea72e [3209]"/>
            </w:pict>
          </mc:Fallback>
        </mc:AlternateContent>
      </w:r>
      <w:r w:rsidR="00E663FF" w:rsidRPr="009A5349">
        <w:rPr>
          <w:rFonts w:ascii="Calibri" w:hAnsi="Calibri" w:cs="Calibri"/>
          <w:noProof/>
        </w:rPr>
        <mc:AlternateContent>
          <mc:Choice Requires="wps">
            <w:drawing>
              <wp:anchor distT="0" distB="0" distL="114300" distR="114300" simplePos="0" relativeHeight="251667456" behindDoc="0" locked="0" layoutInCell="1" allowOverlap="1" wp14:anchorId="6890662C" wp14:editId="6FC03D23">
                <wp:simplePos x="0" y="0"/>
                <wp:positionH relativeFrom="column">
                  <wp:posOffset>3206994</wp:posOffset>
                </wp:positionH>
                <wp:positionV relativeFrom="paragraph">
                  <wp:posOffset>492125</wp:posOffset>
                </wp:positionV>
                <wp:extent cx="548640" cy="316523"/>
                <wp:effectExtent l="0" t="0" r="10160" b="13970"/>
                <wp:wrapNone/>
                <wp:docPr id="1890907043" name="Oval 1"/>
                <wp:cNvGraphicFramePr/>
                <a:graphic xmlns:a="http://schemas.openxmlformats.org/drawingml/2006/main">
                  <a:graphicData uri="http://schemas.microsoft.com/office/word/2010/wordprocessingShape">
                    <wps:wsp>
                      <wps:cNvSpPr/>
                      <wps:spPr>
                        <a:xfrm>
                          <a:off x="0" y="0"/>
                          <a:ext cx="548640" cy="316523"/>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0F8FD" id="Oval 1" o:spid="_x0000_s1026" style="position:absolute;margin-left:252.5pt;margin-top:38.75pt;width:43.2pt;height:2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" filled="f" strokecolor="red"/>
            </w:pict>
          </mc:Fallback>
        </mc:AlternateContent>
      </w:r>
      <w:r w:rsidR="00E663FF" w:rsidRPr="009A5349">
        <w:rPr>
          <w:rFonts w:ascii="Calibri" w:hAnsi="Calibri" w:cs="Calibri"/>
          <w:noProof/>
        </w:rPr>
        <mc:AlternateContent>
          <mc:Choice Requires="wps">
            <w:drawing>
              <wp:anchor distT="0" distB="0" distL="114300" distR="114300" simplePos="0" relativeHeight="251659264" behindDoc="0" locked="0" layoutInCell="1" allowOverlap="1" wp14:anchorId="57253DAD" wp14:editId="6466D49A">
                <wp:simplePos x="0" y="0"/>
                <wp:positionH relativeFrom="column">
                  <wp:posOffset>2468880</wp:posOffset>
                </wp:positionH>
                <wp:positionV relativeFrom="paragraph">
                  <wp:posOffset>337625</wp:posOffset>
                </wp:positionV>
                <wp:extent cx="801858" cy="422030"/>
                <wp:effectExtent l="0" t="0" r="11430" b="10160"/>
                <wp:wrapNone/>
                <wp:docPr id="1410132694" name="Oval 1"/>
                <wp:cNvGraphicFramePr/>
                <a:graphic xmlns:a="http://schemas.openxmlformats.org/drawingml/2006/main">
                  <a:graphicData uri="http://schemas.microsoft.com/office/word/2010/wordprocessingShape">
                    <wps:wsp>
                      <wps:cNvSpPr/>
                      <wps:spPr>
                        <a:xfrm>
                          <a:off x="0" y="0"/>
                          <a:ext cx="801858" cy="42203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D34F2" id="Oval 1" o:spid="_x0000_s1026" style="position:absolute;margin-left:194.4pt;margin-top:26.6pt;width:63.1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" filled="f" strokecolor="red"/>
            </w:pict>
          </mc:Fallback>
        </mc:AlternateContent>
      </w:r>
      <w:r w:rsidR="00E663FF" w:rsidRPr="009A5349">
        <w:rPr>
          <w:rFonts w:ascii="Calibri" w:hAnsi="Calibri" w:cs="Calibri"/>
          <w:noProof/>
        </w:rPr>
        <mc:AlternateContent>
          <mc:Choice Requires="wps">
            <w:drawing>
              <wp:anchor distT="0" distB="0" distL="114300" distR="114300" simplePos="0" relativeHeight="251665408" behindDoc="0" locked="0" layoutInCell="1" allowOverlap="1" wp14:anchorId="54B0DF28" wp14:editId="026C1A40">
                <wp:simplePos x="0" y="0"/>
                <wp:positionH relativeFrom="column">
                  <wp:posOffset>273440</wp:posOffset>
                </wp:positionH>
                <wp:positionV relativeFrom="paragraph">
                  <wp:posOffset>1503728</wp:posOffset>
                </wp:positionV>
                <wp:extent cx="830253" cy="443176"/>
                <wp:effectExtent l="0" t="0" r="8255" b="14605"/>
                <wp:wrapNone/>
                <wp:docPr id="103292556" name="Oval 1"/>
                <wp:cNvGraphicFramePr/>
                <a:graphic xmlns:a="http://schemas.openxmlformats.org/drawingml/2006/main">
                  <a:graphicData uri="http://schemas.microsoft.com/office/word/2010/wordprocessingShape">
                    <wps:wsp>
                      <wps:cNvSpPr/>
                      <wps:spPr>
                        <a:xfrm>
                          <a:off x="0" y="0"/>
                          <a:ext cx="830253" cy="443176"/>
                        </a:xfrm>
                        <a:prstGeom prst="ellipse">
                          <a:avLst/>
                        </a:prstGeom>
                        <a:noFill/>
                        <a:ln w="9525" cap="flat" cmpd="sng" algn="ctr">
                          <a:solidFill>
                            <a:schemeClr val="accent1">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39429" id="Oval 1" o:spid="_x0000_s1026" style="position:absolute;margin-left:21.55pt;margin-top:118.4pt;width:65.35pt;height:3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" filled="f" strokecolor="#45b0e1 [1940]"/>
            </w:pict>
          </mc:Fallback>
        </mc:AlternateContent>
      </w:r>
      <w:r w:rsidR="00670AE6" w:rsidRPr="009A5349">
        <w:rPr>
          <w:rFonts w:ascii="Calibri" w:hAnsi="Calibri" w:cs="Calibri"/>
          <w:noProof/>
        </w:rPr>
        <mc:AlternateContent>
          <mc:Choice Requires="wps">
            <w:drawing>
              <wp:anchor distT="0" distB="0" distL="114300" distR="114300" simplePos="0" relativeHeight="251661312" behindDoc="0" locked="0" layoutInCell="1" allowOverlap="1" wp14:anchorId="63719A8F" wp14:editId="736AFA73">
                <wp:simplePos x="0" y="0"/>
                <wp:positionH relativeFrom="column">
                  <wp:posOffset>3971046</wp:posOffset>
                </wp:positionH>
                <wp:positionV relativeFrom="paragraph">
                  <wp:posOffset>756334</wp:posOffset>
                </wp:positionV>
                <wp:extent cx="768544" cy="443176"/>
                <wp:effectExtent l="0" t="0" r="19050" b="14605"/>
                <wp:wrapNone/>
                <wp:docPr id="1306486310" name="Oval 1"/>
                <wp:cNvGraphicFramePr/>
                <a:graphic xmlns:a="http://schemas.openxmlformats.org/drawingml/2006/main">
                  <a:graphicData uri="http://schemas.microsoft.com/office/word/2010/wordprocessingShape">
                    <wps:wsp>
                      <wps:cNvSpPr/>
                      <wps:spPr>
                        <a:xfrm>
                          <a:off x="0" y="0"/>
                          <a:ext cx="768544" cy="443176"/>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06C67C" id="Oval 1" o:spid="_x0000_s1026" style="position:absolute;margin-left:312.7pt;margin-top:59.55pt;width:60.5pt;height:3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" filled="f" strokecolor="#4ea72e [3209]"/>
            </w:pict>
          </mc:Fallback>
        </mc:AlternateContent>
      </w:r>
      <w:r w:rsidR="008A1573" w:rsidRPr="009A5349">
        <w:rPr>
          <w:rFonts w:ascii="Calibri" w:hAnsi="Calibri" w:cs="Calibri"/>
          <w:noProof/>
        </w:rPr>
        <w:drawing>
          <wp:inline distT="0" distB="0" distL="0" distR="0" wp14:anchorId="2DE2F416" wp14:editId="3DD1A999">
            <wp:extent cx="5635869" cy="3514591"/>
            <wp:effectExtent l="0" t="0" r="3175" b="3810"/>
            <wp:docPr id="745572200" name="Picture 1"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72200" name="Picture 1" descr="A diagram of a group of people&#10;&#10;Description automatically generated with medium confidence"/>
                    <pic:cNvPicPr/>
                  </pic:nvPicPr>
                  <pic:blipFill>
                    <a:blip r:embed="rId5"/>
                    <a:stretch>
                      <a:fillRect/>
                    </a:stretch>
                  </pic:blipFill>
                  <pic:spPr>
                    <a:xfrm>
                      <a:off x="0" y="0"/>
                      <a:ext cx="5680475" cy="3542408"/>
                    </a:xfrm>
                    <a:prstGeom prst="rect">
                      <a:avLst/>
                    </a:prstGeom>
                  </pic:spPr>
                </pic:pic>
              </a:graphicData>
            </a:graphic>
          </wp:inline>
        </w:drawing>
      </w:r>
    </w:p>
    <w:p w14:paraId="3E471B45" w14:textId="77777777" w:rsidR="009A5349" w:rsidRPr="00552FB0" w:rsidRDefault="009A5349">
      <w:pPr>
        <w:rPr>
          <w:rFonts w:ascii="Calibri" w:hAnsi="Calibri" w:cs="Calibri"/>
          <w:b/>
          <w:bCs/>
        </w:rPr>
      </w:pPr>
      <w:r w:rsidRPr="00552FB0">
        <w:rPr>
          <w:rFonts w:ascii="Calibri" w:hAnsi="Calibri" w:cs="Calibri"/>
          <w:b/>
          <w:bCs/>
        </w:rPr>
        <w:t>Interpretation</w:t>
      </w:r>
    </w:p>
    <w:p w14:paraId="45E33669" w14:textId="6E38A07F" w:rsidR="00D82DEC" w:rsidRPr="00552FB0" w:rsidRDefault="00D82DEC" w:rsidP="00D82DEC">
      <w:pPr>
        <w:pStyle w:val="ListParagraph"/>
        <w:numPr>
          <w:ilvl w:val="0"/>
          <w:numId w:val="1"/>
        </w:numPr>
        <w:rPr>
          <w:rFonts w:ascii="Calibri" w:hAnsi="Calibri" w:cs="Calibri"/>
          <w:b/>
          <w:bCs/>
        </w:rPr>
      </w:pPr>
      <w:r w:rsidRPr="00552FB0">
        <w:rPr>
          <w:rFonts w:ascii="Calibri" w:hAnsi="Calibri" w:cs="Calibri"/>
          <w:b/>
          <w:bCs/>
        </w:rPr>
        <w:t>Red Circle</w:t>
      </w:r>
      <w:r w:rsidR="00E663FF" w:rsidRPr="00552FB0">
        <w:rPr>
          <w:rFonts w:ascii="Calibri" w:hAnsi="Calibri" w:cs="Calibri"/>
          <w:b/>
          <w:bCs/>
        </w:rPr>
        <w:t>s</w:t>
      </w:r>
    </w:p>
    <w:p w14:paraId="605BE255" w14:textId="6899ABDE" w:rsidR="00670AE6" w:rsidRPr="00E663FF" w:rsidRDefault="00670AE6">
      <w:pPr>
        <w:rPr>
          <w:rFonts w:ascii="Calibri" w:hAnsi="Calibri" w:cs="Calibri"/>
          <w:sz w:val="22"/>
          <w:szCs w:val="22"/>
        </w:rPr>
      </w:pPr>
      <w:r w:rsidRPr="00E663FF">
        <w:rPr>
          <w:rFonts w:ascii="Calibri" w:hAnsi="Calibri" w:cs="Calibri"/>
          <w:sz w:val="22"/>
          <w:szCs w:val="22"/>
        </w:rPr>
        <w:t>The red-circled network component</w:t>
      </w:r>
      <w:r w:rsidR="00E663FF" w:rsidRPr="00E663FF">
        <w:rPr>
          <w:rFonts w:ascii="Calibri" w:hAnsi="Calibri" w:cs="Calibri"/>
          <w:sz w:val="22"/>
          <w:szCs w:val="22"/>
        </w:rPr>
        <w:t>s</w:t>
      </w:r>
      <w:r w:rsidRPr="00E663FF">
        <w:rPr>
          <w:rFonts w:ascii="Calibri" w:hAnsi="Calibri" w:cs="Calibri"/>
          <w:sz w:val="22"/>
          <w:szCs w:val="22"/>
        </w:rPr>
        <w:t xml:space="preserve"> </w:t>
      </w:r>
      <w:r w:rsidR="00E663FF" w:rsidRPr="00E663FF">
        <w:rPr>
          <w:rFonts w:ascii="Calibri" w:hAnsi="Calibri" w:cs="Calibri"/>
          <w:sz w:val="22"/>
          <w:szCs w:val="22"/>
        </w:rPr>
        <w:t>indicate</w:t>
      </w:r>
      <w:r w:rsidRPr="00E663FF">
        <w:rPr>
          <w:rFonts w:ascii="Calibri" w:hAnsi="Calibri" w:cs="Calibri"/>
          <w:sz w:val="22"/>
          <w:szCs w:val="22"/>
        </w:rPr>
        <w:t xml:space="preserve"> </w:t>
      </w:r>
      <w:r w:rsidR="00D82DEC" w:rsidRPr="00E663FF">
        <w:rPr>
          <w:rFonts w:ascii="Calibri" w:hAnsi="Calibri" w:cs="Calibri"/>
          <w:sz w:val="22"/>
          <w:szCs w:val="22"/>
        </w:rPr>
        <w:t xml:space="preserve">suggests a likely connection among various data points. </w:t>
      </w:r>
      <w:r w:rsidRPr="00E663FF">
        <w:rPr>
          <w:rFonts w:ascii="Calibri" w:hAnsi="Calibri" w:cs="Calibri"/>
          <w:sz w:val="22"/>
          <w:szCs w:val="22"/>
        </w:rPr>
        <w:t>Indeed, b</w:t>
      </w:r>
      <w:r w:rsidRPr="00E663FF">
        <w:rPr>
          <w:rFonts w:ascii="Calibri" w:hAnsi="Calibri" w:cs="Calibri"/>
          <w:sz w:val="22"/>
          <w:szCs w:val="22"/>
        </w:rPr>
        <w:t>y filter</w:t>
      </w:r>
      <w:r w:rsidRPr="00E663FF">
        <w:rPr>
          <w:rFonts w:ascii="Calibri" w:hAnsi="Calibri" w:cs="Calibri"/>
          <w:sz w:val="22"/>
          <w:szCs w:val="22"/>
        </w:rPr>
        <w:t>ing</w:t>
      </w:r>
      <w:r w:rsidRPr="00E663FF">
        <w:rPr>
          <w:rFonts w:ascii="Calibri" w:hAnsi="Calibri" w:cs="Calibri"/>
          <w:sz w:val="22"/>
          <w:szCs w:val="22"/>
        </w:rPr>
        <w:t xml:space="preserve"> out these datapoint from the datasets (shown in the below table)</w:t>
      </w:r>
      <w:r w:rsidRPr="00E663FF">
        <w:rPr>
          <w:rFonts w:ascii="Calibri" w:hAnsi="Calibri" w:cs="Calibri"/>
          <w:sz w:val="22"/>
          <w:szCs w:val="22"/>
        </w:rPr>
        <w:t xml:space="preserve"> we can find </w:t>
      </w:r>
      <w:r w:rsidRPr="00E663FF">
        <w:rPr>
          <w:rFonts w:ascii="Calibri" w:hAnsi="Calibri" w:cs="Calibri"/>
          <w:sz w:val="22"/>
          <w:szCs w:val="22"/>
        </w:rPr>
        <w:t>that all the connected individuals are from MUFG Investor Services, reflecting my former role as an Associate, which acts as a pivotal linkage within this professional web. This central node illustrates how prior associations shape information flow and community dynamics within networks.</w:t>
      </w:r>
      <w:r w:rsidR="00E663FF" w:rsidRPr="00E663FF">
        <w:rPr>
          <w:rFonts w:ascii="Calibri" w:hAnsi="Calibri" w:cs="Calibri"/>
          <w:sz w:val="22"/>
          <w:szCs w:val="22"/>
        </w:rPr>
        <w:t xml:space="preserve"> However, it</w:t>
      </w:r>
      <w:r w:rsidR="00E663FF" w:rsidRPr="00E663FF">
        <w:rPr>
          <w:rFonts w:ascii="Calibri" w:hAnsi="Calibri" w:cs="Calibri"/>
          <w:sz w:val="22"/>
          <w:szCs w:val="22"/>
        </w:rPr>
        <w:t xml:space="preserve"> should be noted that variations in organizational labeling (e.g., 'MUFG Investor Services' vs. 'MUFG') could result in distinct network clusters, </w:t>
      </w:r>
      <w:r w:rsidR="00E663FF" w:rsidRPr="00E663FF">
        <w:rPr>
          <w:rFonts w:ascii="Calibri" w:hAnsi="Calibri" w:cs="Calibri"/>
          <w:sz w:val="22"/>
          <w:szCs w:val="22"/>
        </w:rPr>
        <w:t>explaining</w:t>
      </w:r>
      <w:r w:rsidR="00E663FF" w:rsidRPr="00E663FF">
        <w:rPr>
          <w:rFonts w:ascii="Calibri" w:hAnsi="Calibri" w:cs="Calibri"/>
          <w:sz w:val="22"/>
          <w:szCs w:val="22"/>
        </w:rPr>
        <w:t xml:space="preserve"> the two separate components within the red circles.</w:t>
      </w:r>
    </w:p>
    <w:tbl>
      <w:tblPr>
        <w:tblW w:w="5524" w:type="dxa"/>
        <w:tblLook w:val="04A0" w:firstRow="1" w:lastRow="0" w:firstColumn="1" w:lastColumn="0" w:noHBand="0" w:noVBand="1"/>
      </w:tblPr>
      <w:tblGrid>
        <w:gridCol w:w="1696"/>
        <w:gridCol w:w="1418"/>
        <w:gridCol w:w="2410"/>
      </w:tblGrid>
      <w:tr w:rsidR="009A5349" w:rsidRPr="009A5349" w14:paraId="18435A9E"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7A3B7B2C" w14:textId="77777777" w:rsidR="009A5349" w:rsidRPr="009A5349" w:rsidRDefault="009A5349" w:rsidP="009A5349">
            <w:pPr>
              <w:spacing w:after="0" w:line="240" w:lineRule="auto"/>
              <w:rPr>
                <w:rFonts w:ascii="Aptos Narrow" w:eastAsia="Times New Roman" w:hAnsi="Aptos Narrow" w:cs="Times New Roman"/>
                <w:b/>
                <w:bCs/>
                <w:color w:val="000000"/>
                <w:kern w:val="0"/>
                <w:sz w:val="20"/>
                <w:szCs w:val="20"/>
                <w14:ligatures w14:val="none"/>
              </w:rPr>
            </w:pPr>
            <w:r w:rsidRPr="009A5349">
              <w:rPr>
                <w:rFonts w:ascii="Aptos Narrow" w:eastAsia="Times New Roman" w:hAnsi="Aptos Narrow" w:cs="Times New Roman"/>
                <w:b/>
                <w:bCs/>
                <w:color w:val="000000"/>
                <w:kern w:val="0"/>
                <w:sz w:val="20"/>
                <w:szCs w:val="20"/>
                <w14:ligatures w14:val="none"/>
              </w:rPr>
              <w:t>First Name</w:t>
            </w:r>
          </w:p>
        </w:tc>
        <w:tc>
          <w:tcPr>
            <w:tcW w:w="1418" w:type="dxa"/>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56F133A1" w14:textId="77777777" w:rsidR="009A5349" w:rsidRPr="009A5349" w:rsidRDefault="009A5349" w:rsidP="009A5349">
            <w:pPr>
              <w:spacing w:after="0" w:line="240" w:lineRule="auto"/>
              <w:rPr>
                <w:rFonts w:ascii="Aptos Narrow" w:eastAsia="Times New Roman" w:hAnsi="Aptos Narrow" w:cs="Times New Roman"/>
                <w:b/>
                <w:bCs/>
                <w:color w:val="000000"/>
                <w:kern w:val="0"/>
                <w:sz w:val="20"/>
                <w:szCs w:val="20"/>
                <w14:ligatures w14:val="none"/>
              </w:rPr>
            </w:pPr>
            <w:r w:rsidRPr="009A5349">
              <w:rPr>
                <w:rFonts w:ascii="Aptos Narrow" w:eastAsia="Times New Roman" w:hAnsi="Aptos Narrow" w:cs="Times New Roman"/>
                <w:b/>
                <w:bCs/>
                <w:color w:val="000000"/>
                <w:kern w:val="0"/>
                <w:sz w:val="20"/>
                <w:szCs w:val="20"/>
                <w14:ligatures w14:val="none"/>
              </w:rPr>
              <w:t>Last Name</w:t>
            </w:r>
          </w:p>
        </w:tc>
        <w:tc>
          <w:tcPr>
            <w:tcW w:w="2410"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7E568FDC" w14:textId="77777777" w:rsidR="009A5349" w:rsidRPr="009A5349" w:rsidRDefault="009A5349" w:rsidP="009A5349">
            <w:pPr>
              <w:spacing w:after="0" w:line="240" w:lineRule="auto"/>
              <w:rPr>
                <w:rFonts w:ascii="Aptos Narrow" w:eastAsia="Times New Roman" w:hAnsi="Aptos Narrow" w:cs="Times New Roman"/>
                <w:b/>
                <w:bCs/>
                <w:color w:val="000000"/>
                <w:kern w:val="0"/>
                <w:sz w:val="20"/>
                <w:szCs w:val="20"/>
                <w14:ligatures w14:val="none"/>
              </w:rPr>
            </w:pPr>
            <w:r w:rsidRPr="009A5349">
              <w:rPr>
                <w:rFonts w:ascii="Aptos Narrow" w:eastAsia="Times New Roman" w:hAnsi="Aptos Narrow" w:cs="Times New Roman"/>
                <w:b/>
                <w:bCs/>
                <w:color w:val="000000"/>
                <w:kern w:val="0"/>
                <w:sz w:val="20"/>
                <w:szCs w:val="20"/>
                <w14:ligatures w14:val="none"/>
              </w:rPr>
              <w:t>Company</w:t>
            </w:r>
          </w:p>
        </w:tc>
      </w:tr>
      <w:tr w:rsidR="009A5349" w:rsidRPr="009A5349" w14:paraId="57192A45"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82993"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proofErr w:type="spellStart"/>
            <w:r w:rsidRPr="009A5349">
              <w:rPr>
                <w:rFonts w:ascii="Aptos Narrow" w:eastAsia="Times New Roman" w:hAnsi="Aptos Narrow" w:cs="Times New Roman"/>
                <w:color w:val="000000"/>
                <w:kern w:val="0"/>
                <w:sz w:val="20"/>
                <w:szCs w:val="20"/>
                <w14:ligatures w14:val="none"/>
              </w:rPr>
              <w:t>Fanlin</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4D5FE5DC"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Meng</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213B1"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 Investor Services</w:t>
            </w:r>
          </w:p>
        </w:tc>
      </w:tr>
      <w:tr w:rsidR="009A5349" w:rsidRPr="009A5349" w14:paraId="3691A6EA"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6F3B"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Ying (Greg)</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2FF3264B"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Tong</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0C877"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 Investor Services</w:t>
            </w:r>
          </w:p>
        </w:tc>
      </w:tr>
      <w:tr w:rsidR="009A5349" w:rsidRPr="009A5349" w14:paraId="17A0B996"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D3794"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proofErr w:type="gramStart"/>
            <w:r w:rsidRPr="009A5349">
              <w:rPr>
                <w:rFonts w:ascii="Aptos Narrow" w:eastAsia="Times New Roman" w:hAnsi="Aptos Narrow" w:cs="Times New Roman"/>
                <w:color w:val="000000"/>
                <w:kern w:val="0"/>
                <w:sz w:val="20"/>
                <w:szCs w:val="20"/>
                <w14:ligatures w14:val="none"/>
              </w:rPr>
              <w:t>Amber(</w:t>
            </w:r>
            <w:proofErr w:type="spellStart"/>
            <w:proofErr w:type="gramEnd"/>
            <w:r w:rsidRPr="009A5349">
              <w:rPr>
                <w:rFonts w:ascii="Aptos Narrow" w:eastAsia="Times New Roman" w:hAnsi="Aptos Narrow" w:cs="Times New Roman"/>
                <w:color w:val="000000"/>
                <w:kern w:val="0"/>
                <w:sz w:val="20"/>
                <w:szCs w:val="20"/>
                <w14:ligatures w14:val="none"/>
              </w:rPr>
              <w:t>Ruohan</w:t>
            </w:r>
            <w:proofErr w:type="spellEnd"/>
            <w:r w:rsidRPr="009A5349">
              <w:rPr>
                <w:rFonts w:ascii="Aptos Narrow" w:eastAsia="Times New Roman" w:hAnsi="Aptos Narrow" w:cs="Times New Roman"/>
                <w:color w:val="000000"/>
                <w:kern w:val="0"/>
                <w:sz w:val="20"/>
                <w:szCs w:val="20"/>
                <w14:ligatures w14:val="none"/>
              </w:rP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209D0B4"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Wang</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85C1C"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w:t>
            </w:r>
          </w:p>
        </w:tc>
      </w:tr>
      <w:tr w:rsidR="009A5349" w:rsidRPr="009A5349" w14:paraId="43C13A7F"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C807E"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Kartik</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70DA22CF"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Shah</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65283"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 Investor Services</w:t>
            </w:r>
          </w:p>
        </w:tc>
      </w:tr>
      <w:tr w:rsidR="009A5349" w:rsidRPr="009A5349" w14:paraId="09899E39"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DF77F"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Nick</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23CA96A"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Hayes</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C1F05"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 Investor Services</w:t>
            </w:r>
          </w:p>
        </w:tc>
      </w:tr>
      <w:tr w:rsidR="009A5349" w:rsidRPr="009A5349" w14:paraId="26701CE4" w14:textId="77777777" w:rsidTr="00D82DEC">
        <w:trPr>
          <w:trHeight w:val="32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F8793EB"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Matthew</w:t>
            </w:r>
          </w:p>
        </w:tc>
        <w:tc>
          <w:tcPr>
            <w:tcW w:w="1418" w:type="dxa"/>
            <w:tcBorders>
              <w:top w:val="nil"/>
              <w:left w:val="nil"/>
              <w:bottom w:val="single" w:sz="4" w:space="0" w:color="auto"/>
              <w:right w:val="single" w:sz="4" w:space="0" w:color="auto"/>
            </w:tcBorders>
            <w:shd w:val="clear" w:color="auto" w:fill="auto"/>
            <w:noWrap/>
            <w:vAlign w:val="bottom"/>
            <w:hideMark/>
          </w:tcPr>
          <w:p w14:paraId="0F42ACD0"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Rideout, CFA</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BEC6695"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 Investor Services</w:t>
            </w:r>
          </w:p>
        </w:tc>
      </w:tr>
      <w:tr w:rsidR="009A5349" w:rsidRPr="009A5349" w14:paraId="0AD9C176" w14:textId="77777777" w:rsidTr="00D82DEC">
        <w:trPr>
          <w:trHeight w:val="32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6111206"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Colin</w:t>
            </w:r>
          </w:p>
        </w:tc>
        <w:tc>
          <w:tcPr>
            <w:tcW w:w="1418" w:type="dxa"/>
            <w:tcBorders>
              <w:top w:val="nil"/>
              <w:left w:val="nil"/>
              <w:bottom w:val="single" w:sz="4" w:space="0" w:color="auto"/>
              <w:right w:val="single" w:sz="4" w:space="0" w:color="auto"/>
            </w:tcBorders>
            <w:shd w:val="clear" w:color="auto" w:fill="auto"/>
            <w:noWrap/>
            <w:vAlign w:val="bottom"/>
            <w:hideMark/>
          </w:tcPr>
          <w:p w14:paraId="47ED36B0"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Power</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257D4DA"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 Investor Services</w:t>
            </w:r>
          </w:p>
        </w:tc>
      </w:tr>
      <w:tr w:rsidR="009A5349" w:rsidRPr="009A5349" w14:paraId="723E34A2" w14:textId="77777777" w:rsidTr="00D82DEC">
        <w:trPr>
          <w:trHeight w:val="32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DF9273"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proofErr w:type="spellStart"/>
            <w:r w:rsidRPr="009A5349">
              <w:rPr>
                <w:rFonts w:ascii="Aptos Narrow" w:eastAsia="Times New Roman" w:hAnsi="Aptos Narrow" w:cs="Times New Roman"/>
                <w:color w:val="000000"/>
                <w:kern w:val="0"/>
                <w:sz w:val="20"/>
                <w:szCs w:val="20"/>
                <w14:ligatures w14:val="none"/>
              </w:rPr>
              <w:t>Henricus</w:t>
            </w:r>
            <w:proofErr w:type="spellEnd"/>
            <w:r w:rsidRPr="009A5349">
              <w:rPr>
                <w:rFonts w:ascii="Aptos Narrow" w:eastAsia="Times New Roman" w:hAnsi="Aptos Narrow" w:cs="Times New Roman"/>
                <w:color w:val="000000"/>
                <w:kern w:val="0"/>
                <w:sz w:val="20"/>
                <w:szCs w:val="20"/>
                <w14:ligatures w14:val="none"/>
              </w:rPr>
              <w:t xml:space="preserve"> Richard</w:t>
            </w:r>
          </w:p>
        </w:tc>
        <w:tc>
          <w:tcPr>
            <w:tcW w:w="1418" w:type="dxa"/>
            <w:tcBorders>
              <w:top w:val="nil"/>
              <w:left w:val="nil"/>
              <w:bottom w:val="single" w:sz="4" w:space="0" w:color="auto"/>
              <w:right w:val="single" w:sz="4" w:space="0" w:color="auto"/>
            </w:tcBorders>
            <w:shd w:val="clear" w:color="auto" w:fill="auto"/>
            <w:noWrap/>
            <w:vAlign w:val="bottom"/>
            <w:hideMark/>
          </w:tcPr>
          <w:p w14:paraId="420223AA"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proofErr w:type="spellStart"/>
            <w:r w:rsidRPr="009A5349">
              <w:rPr>
                <w:rFonts w:ascii="Aptos Narrow" w:eastAsia="Times New Roman" w:hAnsi="Aptos Narrow" w:cs="Times New Roman"/>
                <w:color w:val="000000"/>
                <w:kern w:val="0"/>
                <w:sz w:val="20"/>
                <w:szCs w:val="20"/>
                <w14:ligatures w14:val="none"/>
              </w:rPr>
              <w:t>Heidweiller</w:t>
            </w:r>
            <w:proofErr w:type="spellEnd"/>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671EFB16"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w:t>
            </w:r>
          </w:p>
        </w:tc>
      </w:tr>
      <w:tr w:rsidR="009A5349" w:rsidRPr="009A5349" w14:paraId="02E0C015" w14:textId="77777777" w:rsidTr="00D82DEC">
        <w:trPr>
          <w:trHeight w:val="32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7761E9D"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proofErr w:type="spellStart"/>
            <w:r w:rsidRPr="009A5349">
              <w:rPr>
                <w:rFonts w:ascii="Aptos Narrow" w:eastAsia="Times New Roman" w:hAnsi="Aptos Narrow" w:cs="Times New Roman"/>
                <w:color w:val="000000"/>
                <w:kern w:val="0"/>
                <w:sz w:val="20"/>
                <w:szCs w:val="20"/>
                <w14:ligatures w14:val="none"/>
              </w:rPr>
              <w:t>Jingyu</w:t>
            </w:r>
            <w:proofErr w:type="spellEnd"/>
          </w:p>
        </w:tc>
        <w:tc>
          <w:tcPr>
            <w:tcW w:w="1418" w:type="dxa"/>
            <w:tcBorders>
              <w:top w:val="nil"/>
              <w:left w:val="nil"/>
              <w:bottom w:val="single" w:sz="4" w:space="0" w:color="auto"/>
              <w:right w:val="single" w:sz="4" w:space="0" w:color="auto"/>
            </w:tcBorders>
            <w:shd w:val="clear" w:color="auto" w:fill="auto"/>
            <w:noWrap/>
            <w:vAlign w:val="bottom"/>
            <w:hideMark/>
          </w:tcPr>
          <w:p w14:paraId="69815F4C"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Zhao</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2331E6E4"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w:t>
            </w:r>
          </w:p>
        </w:tc>
      </w:tr>
      <w:tr w:rsidR="009A5349" w:rsidRPr="009A5349" w14:paraId="5DDE053B" w14:textId="77777777" w:rsidTr="00D82DEC">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58DDF"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Hannan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89045E2"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Ren</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BD7A" w14:textId="77777777" w:rsidR="009A5349" w:rsidRPr="009A5349" w:rsidRDefault="009A5349" w:rsidP="009A5349">
            <w:pPr>
              <w:spacing w:after="0" w:line="240" w:lineRule="auto"/>
              <w:rPr>
                <w:rFonts w:ascii="Aptos Narrow" w:eastAsia="Times New Roman" w:hAnsi="Aptos Narrow" w:cs="Times New Roman"/>
                <w:color w:val="000000"/>
                <w:kern w:val="0"/>
                <w:sz w:val="20"/>
                <w:szCs w:val="20"/>
                <w14:ligatures w14:val="none"/>
              </w:rPr>
            </w:pPr>
            <w:r w:rsidRPr="009A5349">
              <w:rPr>
                <w:rFonts w:ascii="Aptos Narrow" w:eastAsia="Times New Roman" w:hAnsi="Aptos Narrow" w:cs="Times New Roman"/>
                <w:color w:val="000000"/>
                <w:kern w:val="0"/>
                <w:sz w:val="20"/>
                <w:szCs w:val="20"/>
                <w14:ligatures w14:val="none"/>
              </w:rPr>
              <w:t>MUFG</w:t>
            </w:r>
          </w:p>
        </w:tc>
      </w:tr>
    </w:tbl>
    <w:p w14:paraId="023A76A4" w14:textId="6B32ABF0" w:rsidR="00670AE6" w:rsidRPr="00552FB0" w:rsidRDefault="00670AE6" w:rsidP="00E663FF">
      <w:pPr>
        <w:pStyle w:val="ListParagraph"/>
        <w:numPr>
          <w:ilvl w:val="0"/>
          <w:numId w:val="1"/>
        </w:numPr>
        <w:rPr>
          <w:rFonts w:ascii="Calibri" w:hAnsi="Calibri" w:cs="Calibri"/>
          <w:b/>
          <w:bCs/>
        </w:rPr>
      </w:pPr>
      <w:r w:rsidRPr="00552FB0">
        <w:rPr>
          <w:rFonts w:ascii="Calibri" w:hAnsi="Calibri" w:cs="Calibri"/>
          <w:b/>
          <w:bCs/>
        </w:rPr>
        <w:lastRenderedPageBreak/>
        <w:t xml:space="preserve">Green </w:t>
      </w:r>
      <w:r w:rsidR="00E663FF" w:rsidRPr="00552FB0">
        <w:rPr>
          <w:rFonts w:ascii="Calibri" w:hAnsi="Calibri" w:cs="Calibri"/>
          <w:b/>
          <w:bCs/>
        </w:rPr>
        <w:t>C</w:t>
      </w:r>
      <w:r w:rsidRPr="00552FB0">
        <w:rPr>
          <w:rFonts w:ascii="Calibri" w:hAnsi="Calibri" w:cs="Calibri"/>
          <w:b/>
          <w:bCs/>
        </w:rPr>
        <w:t>ircle</w:t>
      </w:r>
      <w:r w:rsidR="00E663FF" w:rsidRPr="00552FB0">
        <w:rPr>
          <w:rFonts w:ascii="Calibri" w:hAnsi="Calibri" w:cs="Calibri"/>
          <w:b/>
          <w:bCs/>
        </w:rPr>
        <w:t>s</w:t>
      </w:r>
    </w:p>
    <w:p w14:paraId="625593AC" w14:textId="469BA82C" w:rsidR="00DA2CB2" w:rsidRPr="00C77F03" w:rsidRDefault="00E663FF" w:rsidP="00670AE6">
      <w:pPr>
        <w:rPr>
          <w:rFonts w:ascii="Calibri" w:hAnsi="Calibri" w:cs="Calibri"/>
          <w:sz w:val="22"/>
          <w:szCs w:val="22"/>
        </w:rPr>
      </w:pPr>
      <w:r w:rsidRPr="00C77F03">
        <w:rPr>
          <w:rFonts w:ascii="Calibri" w:hAnsi="Calibri" w:cs="Calibri"/>
          <w:sz w:val="22"/>
          <w:szCs w:val="22"/>
        </w:rPr>
        <w:t xml:space="preserve">Similarly, </w:t>
      </w:r>
      <w:r w:rsidR="00DA2CB2" w:rsidRPr="00DA2CB2">
        <w:rPr>
          <w:rFonts w:ascii="Calibri" w:hAnsi="Calibri" w:cs="Calibri"/>
          <w:sz w:val="22"/>
          <w:szCs w:val="22"/>
        </w:rPr>
        <w:t>the</w:t>
      </w:r>
      <w:r w:rsidR="00DA2CB2" w:rsidRPr="00DA2CB2">
        <w:rPr>
          <w:rFonts w:ascii="Calibri" w:hAnsi="Calibri" w:cs="Calibri"/>
          <w:sz w:val="22"/>
          <w:szCs w:val="22"/>
        </w:rPr>
        <w:t xml:space="preserve"> green-circled components indicate connections to McGill University, specifically the Desautels Faculty of Management, including both </w:t>
      </w:r>
      <w:r w:rsidR="00DA2CB2">
        <w:rPr>
          <w:rFonts w:ascii="Calibri" w:hAnsi="Calibri" w:cs="Calibri"/>
          <w:sz w:val="22"/>
          <w:szCs w:val="22"/>
        </w:rPr>
        <w:t xml:space="preserve">my </w:t>
      </w:r>
      <w:r w:rsidR="00DA2CB2" w:rsidRPr="00DA2CB2">
        <w:rPr>
          <w:rFonts w:ascii="Calibri" w:hAnsi="Calibri" w:cs="Calibri"/>
          <w:sz w:val="22"/>
          <w:szCs w:val="22"/>
        </w:rPr>
        <w:t xml:space="preserve">classmates and staff. Discrepancies in organizational labeling have led to two separate components in the </w:t>
      </w:r>
      <w:r w:rsidR="00DA2CB2">
        <w:rPr>
          <w:rFonts w:ascii="Calibri" w:hAnsi="Calibri" w:cs="Calibri"/>
          <w:sz w:val="22"/>
          <w:szCs w:val="22"/>
        </w:rPr>
        <w:t>plot.</w:t>
      </w:r>
      <w:r w:rsidR="00DA2CB2" w:rsidRPr="00DA2CB2">
        <w:rPr>
          <w:rFonts w:ascii="Calibri" w:hAnsi="Calibri" w:cs="Calibri"/>
          <w:sz w:val="22"/>
          <w:szCs w:val="22"/>
        </w:rPr>
        <w:t xml:space="preserve"> </w:t>
      </w:r>
      <w:r w:rsidR="00DA2CB2">
        <w:rPr>
          <w:rFonts w:ascii="Calibri" w:hAnsi="Calibri" w:cs="Calibri"/>
          <w:sz w:val="22"/>
          <w:szCs w:val="22"/>
        </w:rPr>
        <w:t>H</w:t>
      </w:r>
      <w:r w:rsidR="00DA2CB2" w:rsidRPr="00DA2CB2">
        <w:rPr>
          <w:rFonts w:ascii="Calibri" w:hAnsi="Calibri" w:cs="Calibri"/>
          <w:sz w:val="22"/>
          <w:szCs w:val="22"/>
        </w:rPr>
        <w:t>owever, these should be recognized as a unified group due to their shared institutional link.</w:t>
      </w:r>
    </w:p>
    <w:tbl>
      <w:tblPr>
        <w:tblW w:w="8926" w:type="dxa"/>
        <w:tblLook w:val="04A0" w:firstRow="1" w:lastRow="0" w:firstColumn="1" w:lastColumn="0" w:noHBand="0" w:noVBand="1"/>
      </w:tblPr>
      <w:tblGrid>
        <w:gridCol w:w="2122"/>
        <w:gridCol w:w="1417"/>
        <w:gridCol w:w="5387"/>
      </w:tblGrid>
      <w:tr w:rsidR="00C77F03" w:rsidRPr="00C77F03" w14:paraId="75F944B9"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6A7529CE" w14:textId="77777777" w:rsidR="00C77F03" w:rsidRPr="00C77F03" w:rsidRDefault="00C77F03" w:rsidP="00C77F03">
            <w:pPr>
              <w:spacing w:after="0" w:line="240" w:lineRule="auto"/>
              <w:rPr>
                <w:rFonts w:ascii="Aptos Narrow" w:eastAsia="Times New Roman" w:hAnsi="Aptos Narrow" w:cs="Times New Roman"/>
                <w:b/>
                <w:bCs/>
                <w:color w:val="000000"/>
                <w:kern w:val="0"/>
                <w:sz w:val="21"/>
                <w:szCs w:val="21"/>
                <w14:ligatures w14:val="none"/>
              </w:rPr>
            </w:pPr>
            <w:r w:rsidRPr="00C77F03">
              <w:rPr>
                <w:rFonts w:ascii="Aptos Narrow" w:eastAsia="Times New Roman" w:hAnsi="Aptos Narrow" w:cs="Times New Roman"/>
                <w:b/>
                <w:bCs/>
                <w:color w:val="000000"/>
                <w:kern w:val="0"/>
                <w:sz w:val="21"/>
                <w:szCs w:val="21"/>
                <w14:ligatures w14:val="none"/>
              </w:rPr>
              <w:t>First Name</w:t>
            </w:r>
          </w:p>
        </w:tc>
        <w:tc>
          <w:tcPr>
            <w:tcW w:w="1417" w:type="dxa"/>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2BD1A325" w14:textId="77777777" w:rsidR="00C77F03" w:rsidRPr="00C77F03" w:rsidRDefault="00C77F03" w:rsidP="00C77F03">
            <w:pPr>
              <w:spacing w:after="0" w:line="240" w:lineRule="auto"/>
              <w:rPr>
                <w:rFonts w:ascii="Aptos Narrow" w:eastAsia="Times New Roman" w:hAnsi="Aptos Narrow" w:cs="Times New Roman"/>
                <w:b/>
                <w:bCs/>
                <w:color w:val="000000"/>
                <w:kern w:val="0"/>
                <w:sz w:val="21"/>
                <w:szCs w:val="21"/>
                <w14:ligatures w14:val="none"/>
              </w:rPr>
            </w:pPr>
            <w:r w:rsidRPr="00C77F03">
              <w:rPr>
                <w:rFonts w:ascii="Aptos Narrow" w:eastAsia="Times New Roman" w:hAnsi="Aptos Narrow" w:cs="Times New Roman"/>
                <w:b/>
                <w:bCs/>
                <w:color w:val="000000"/>
                <w:kern w:val="0"/>
                <w:sz w:val="21"/>
                <w:szCs w:val="21"/>
                <w14:ligatures w14:val="none"/>
              </w:rPr>
              <w:t>Last Name</w:t>
            </w:r>
          </w:p>
        </w:tc>
        <w:tc>
          <w:tcPr>
            <w:tcW w:w="5387"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246C9E15" w14:textId="77777777" w:rsidR="00C77F03" w:rsidRPr="00C77F03" w:rsidRDefault="00C77F03" w:rsidP="00C77F03">
            <w:pPr>
              <w:spacing w:after="0" w:line="240" w:lineRule="auto"/>
              <w:rPr>
                <w:rFonts w:ascii="Aptos Narrow" w:eastAsia="Times New Roman" w:hAnsi="Aptos Narrow" w:cs="Times New Roman"/>
                <w:b/>
                <w:bCs/>
                <w:color w:val="000000"/>
                <w:kern w:val="0"/>
                <w:sz w:val="21"/>
                <w:szCs w:val="21"/>
                <w14:ligatures w14:val="none"/>
              </w:rPr>
            </w:pPr>
            <w:r w:rsidRPr="00C77F03">
              <w:rPr>
                <w:rFonts w:ascii="Aptos Narrow" w:eastAsia="Times New Roman" w:hAnsi="Aptos Narrow" w:cs="Times New Roman"/>
                <w:b/>
                <w:bCs/>
                <w:color w:val="000000"/>
                <w:kern w:val="0"/>
                <w:sz w:val="21"/>
                <w:szCs w:val="21"/>
                <w14:ligatures w14:val="none"/>
              </w:rPr>
              <w:t>Company</w:t>
            </w:r>
          </w:p>
        </w:tc>
      </w:tr>
      <w:tr w:rsidR="00C77F03" w:rsidRPr="00C77F03" w14:paraId="117D132E"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E56C7"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Lorrie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4E40DF2"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Quigg</w:t>
            </w:r>
            <w:proofErr w:type="spellEnd"/>
            <w:r w:rsidRPr="00C77F03">
              <w:rPr>
                <w:rFonts w:ascii="Aptos Narrow" w:eastAsia="Times New Roman" w:hAnsi="Aptos Narrow" w:cs="Times New Roman"/>
                <w:color w:val="000000"/>
                <w:kern w:val="0"/>
                <w:sz w:val="21"/>
                <w:szCs w:val="21"/>
                <w14:ligatures w14:val="none"/>
              </w:rPr>
              <w:t xml:space="preserve"> (she/her)</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7EE4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091F924E"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58915"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Yvette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A78950A"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ZHU</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A7322"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3D489645"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819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Tong</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B447417"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Yan</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68853"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62938A89"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9ECC"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Yash</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00DC7C3"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Joshi</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53A8A"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143BE8E0"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69F6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Yiyi</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78E395D"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Yang</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B83CB"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67BDB7AC"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1A2F4"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Rodrigo</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1B552B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Castro Canal</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31BC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22C495CF"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C309A"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Elisabeth</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4216C19"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Cyr</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CC0FD"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2930DE61"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EF41"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Yanda</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3EE6E47"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Tao</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94F3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17FFF574"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FEA35"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Krishan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D58CB39"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Gupta</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906A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4893CBBA"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8280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Jiro 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9A35F12"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Kondo</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2EB9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3AF98087"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B854B"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Angel</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4358F93"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Oluwole-Rotimi</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C182"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04C1A3CC"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48EE4"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Julia</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FAA7E1E"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Ayim</w:t>
            </w:r>
            <w:proofErr w:type="spellEnd"/>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53511"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121C181A"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57BB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Julien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456D9B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Palummo</w:t>
            </w:r>
            <w:proofErr w:type="spellEnd"/>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B25F7"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03FA9112"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546BB"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Lakshya</w:t>
            </w:r>
            <w:proofErr w:type="spellEnd"/>
            <w:r w:rsidRPr="00C77F03">
              <w:rPr>
                <w:rFonts w:ascii="Aptos Narrow" w:eastAsia="Times New Roman" w:hAnsi="Aptos Narrow" w:cs="Times New Roman"/>
                <w:color w:val="000000"/>
                <w:kern w:val="0"/>
                <w:sz w:val="21"/>
                <w:szCs w:val="21"/>
                <w14:ligatures w14:val="none"/>
              </w:rPr>
              <w:t xml:space="preserve"> Prakash</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30767FF"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Agarwal</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D8957"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1CF736A5"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C177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Chiara</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53BEA8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Lu</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FD690"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1938D333"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813BC"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Xinran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219EB31"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Yu</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06CC1"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181B1CA7" w14:textId="77777777" w:rsidTr="00C77F03">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1003"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Chloe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7721DAE"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McCartney</w:t>
            </w:r>
          </w:p>
        </w:tc>
        <w:tc>
          <w:tcPr>
            <w:tcW w:w="5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966D7"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 - Desautels Faculty of Management</w:t>
            </w:r>
          </w:p>
        </w:tc>
      </w:tr>
      <w:tr w:rsidR="00C77F03" w:rsidRPr="00C77F03" w14:paraId="3BEEBD08" w14:textId="77777777" w:rsidTr="00C77F03">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326DE46"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Joy</w:t>
            </w:r>
          </w:p>
        </w:tc>
        <w:tc>
          <w:tcPr>
            <w:tcW w:w="1417" w:type="dxa"/>
            <w:tcBorders>
              <w:top w:val="nil"/>
              <w:left w:val="nil"/>
              <w:bottom w:val="single" w:sz="4" w:space="0" w:color="auto"/>
              <w:right w:val="single" w:sz="4" w:space="0" w:color="auto"/>
            </w:tcBorders>
            <w:shd w:val="clear" w:color="auto" w:fill="auto"/>
            <w:noWrap/>
            <w:vAlign w:val="bottom"/>
            <w:hideMark/>
          </w:tcPr>
          <w:p w14:paraId="652A18B1"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Bennett</w:t>
            </w:r>
          </w:p>
        </w:tc>
        <w:tc>
          <w:tcPr>
            <w:tcW w:w="5387" w:type="dxa"/>
            <w:tcBorders>
              <w:top w:val="nil"/>
              <w:left w:val="single" w:sz="4" w:space="0" w:color="auto"/>
              <w:bottom w:val="single" w:sz="4" w:space="0" w:color="auto"/>
              <w:right w:val="single" w:sz="4" w:space="0" w:color="auto"/>
            </w:tcBorders>
            <w:shd w:val="clear" w:color="auto" w:fill="auto"/>
            <w:noWrap/>
            <w:vAlign w:val="bottom"/>
            <w:hideMark/>
          </w:tcPr>
          <w:p w14:paraId="1B022268"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r w:rsidR="00C77F03" w:rsidRPr="00C77F03" w14:paraId="33388C84" w14:textId="77777777" w:rsidTr="00C77F03">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0D6C029"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Yifan</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14:paraId="5996C015"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Wen</w:t>
            </w:r>
          </w:p>
        </w:tc>
        <w:tc>
          <w:tcPr>
            <w:tcW w:w="5387" w:type="dxa"/>
            <w:tcBorders>
              <w:top w:val="nil"/>
              <w:left w:val="single" w:sz="4" w:space="0" w:color="auto"/>
              <w:bottom w:val="single" w:sz="4" w:space="0" w:color="auto"/>
              <w:right w:val="single" w:sz="4" w:space="0" w:color="auto"/>
            </w:tcBorders>
            <w:shd w:val="clear" w:color="auto" w:fill="auto"/>
            <w:noWrap/>
            <w:vAlign w:val="bottom"/>
            <w:hideMark/>
          </w:tcPr>
          <w:p w14:paraId="0753C1A5" w14:textId="77777777" w:rsidR="00C77F03" w:rsidRPr="00C77F03" w:rsidRDefault="00C77F03" w:rsidP="00C77F03">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McGill University</w:t>
            </w:r>
          </w:p>
        </w:tc>
      </w:tr>
    </w:tbl>
    <w:p w14:paraId="63744109" w14:textId="23B13C8D" w:rsidR="00C77F03" w:rsidRPr="00552FB0" w:rsidRDefault="00C77F03" w:rsidP="00DA2CB2">
      <w:pPr>
        <w:pStyle w:val="ListParagraph"/>
        <w:numPr>
          <w:ilvl w:val="0"/>
          <w:numId w:val="1"/>
        </w:numPr>
        <w:spacing w:before="240"/>
        <w:rPr>
          <w:rFonts w:ascii="Calibri" w:hAnsi="Calibri" w:cs="Calibri"/>
          <w:b/>
          <w:bCs/>
        </w:rPr>
      </w:pPr>
      <w:r w:rsidRPr="00552FB0">
        <w:rPr>
          <w:rFonts w:ascii="Calibri" w:hAnsi="Calibri" w:cs="Calibri"/>
          <w:b/>
          <w:bCs/>
        </w:rPr>
        <w:t>Yellow Circle</w:t>
      </w:r>
    </w:p>
    <w:p w14:paraId="289E4466" w14:textId="38DA8EA2" w:rsidR="00C77F03" w:rsidRPr="00DA2CB2" w:rsidRDefault="00B21499" w:rsidP="00C77F03">
      <w:pPr>
        <w:rPr>
          <w:rFonts w:ascii="Calibri" w:hAnsi="Calibri" w:cs="Calibri"/>
          <w:sz w:val="22"/>
          <w:szCs w:val="22"/>
        </w:rPr>
      </w:pPr>
      <w:r w:rsidRPr="00DA2CB2">
        <w:rPr>
          <w:rFonts w:ascii="Calibri" w:hAnsi="Calibri" w:cs="Calibri"/>
          <w:sz w:val="22"/>
          <w:szCs w:val="22"/>
        </w:rPr>
        <w:t>The connections within the yellow circle are linked to Ernst &amp; Young (EY),</w:t>
      </w:r>
      <w:r w:rsidRPr="00DA2CB2">
        <w:rPr>
          <w:rFonts w:ascii="Calibri" w:hAnsi="Calibri" w:cs="Calibri"/>
          <w:sz w:val="22"/>
          <w:szCs w:val="22"/>
        </w:rPr>
        <w:t xml:space="preserve"> and most of these people are my </w:t>
      </w:r>
      <w:r w:rsidRPr="00DA2CB2">
        <w:rPr>
          <w:rFonts w:ascii="Calibri" w:hAnsi="Calibri" w:cs="Calibri"/>
          <w:sz w:val="22"/>
          <w:szCs w:val="22"/>
        </w:rPr>
        <w:t>undergraduate classmates</w:t>
      </w:r>
      <w:r w:rsidRPr="00DA2CB2">
        <w:rPr>
          <w:rFonts w:ascii="Calibri" w:hAnsi="Calibri" w:cs="Calibri"/>
          <w:sz w:val="22"/>
          <w:szCs w:val="22"/>
        </w:rPr>
        <w:t>,</w:t>
      </w:r>
      <w:r w:rsidRPr="00DA2CB2">
        <w:rPr>
          <w:rFonts w:ascii="Calibri" w:hAnsi="Calibri" w:cs="Calibri"/>
          <w:sz w:val="22"/>
          <w:szCs w:val="22"/>
        </w:rPr>
        <w:t xml:space="preserve"> reflecting the natural gravitation of finance and accounting undergraduates towards prominent firms in their field. This pattern underscores the alignment of academic specialization with professional placement, particularly within the recognized avenues of the Big 4 accounting </w:t>
      </w:r>
      <w:r w:rsidRPr="00DA2CB2">
        <w:rPr>
          <w:rFonts w:ascii="Calibri" w:hAnsi="Calibri" w:cs="Calibri"/>
          <w:sz w:val="22"/>
          <w:szCs w:val="22"/>
        </w:rPr>
        <w:t xml:space="preserve">firms. </w:t>
      </w:r>
    </w:p>
    <w:tbl>
      <w:tblPr>
        <w:tblW w:w="4673" w:type="dxa"/>
        <w:tblLook w:val="04A0" w:firstRow="1" w:lastRow="0" w:firstColumn="1" w:lastColumn="0" w:noHBand="0" w:noVBand="1"/>
      </w:tblPr>
      <w:tblGrid>
        <w:gridCol w:w="1696"/>
        <w:gridCol w:w="1418"/>
        <w:gridCol w:w="1559"/>
      </w:tblGrid>
      <w:tr w:rsidR="00DA2CB2" w:rsidRPr="00C77F03" w14:paraId="4C9A6DDD" w14:textId="77777777" w:rsidTr="00DA2CB2">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504CCBB9" w14:textId="77777777" w:rsidR="00DA2CB2" w:rsidRPr="00C77F03" w:rsidRDefault="00DA2CB2" w:rsidP="00DD7D85">
            <w:pPr>
              <w:spacing w:after="0" w:line="240" w:lineRule="auto"/>
              <w:rPr>
                <w:rFonts w:ascii="Aptos Narrow" w:eastAsia="Times New Roman" w:hAnsi="Aptos Narrow" w:cs="Times New Roman"/>
                <w:b/>
                <w:bCs/>
                <w:color w:val="000000"/>
                <w:kern w:val="0"/>
                <w:sz w:val="21"/>
                <w:szCs w:val="21"/>
                <w14:ligatures w14:val="none"/>
              </w:rPr>
            </w:pPr>
            <w:r w:rsidRPr="00C77F03">
              <w:rPr>
                <w:rFonts w:ascii="Aptos Narrow" w:eastAsia="Times New Roman" w:hAnsi="Aptos Narrow" w:cs="Times New Roman"/>
                <w:b/>
                <w:bCs/>
                <w:color w:val="000000"/>
                <w:kern w:val="0"/>
                <w:sz w:val="21"/>
                <w:szCs w:val="21"/>
                <w14:ligatures w14:val="none"/>
              </w:rPr>
              <w:t>First Name</w:t>
            </w:r>
          </w:p>
        </w:tc>
        <w:tc>
          <w:tcPr>
            <w:tcW w:w="1418" w:type="dxa"/>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2D305BF0" w14:textId="77777777" w:rsidR="00DA2CB2" w:rsidRPr="00C77F03" w:rsidRDefault="00DA2CB2" w:rsidP="00DD7D85">
            <w:pPr>
              <w:spacing w:after="0" w:line="240" w:lineRule="auto"/>
              <w:rPr>
                <w:rFonts w:ascii="Aptos Narrow" w:eastAsia="Times New Roman" w:hAnsi="Aptos Narrow" w:cs="Times New Roman"/>
                <w:b/>
                <w:bCs/>
                <w:color w:val="000000"/>
                <w:kern w:val="0"/>
                <w:sz w:val="21"/>
                <w:szCs w:val="21"/>
                <w14:ligatures w14:val="none"/>
              </w:rPr>
            </w:pPr>
            <w:r w:rsidRPr="00C77F03">
              <w:rPr>
                <w:rFonts w:ascii="Aptos Narrow" w:eastAsia="Times New Roman" w:hAnsi="Aptos Narrow" w:cs="Times New Roman"/>
                <w:b/>
                <w:bCs/>
                <w:color w:val="000000"/>
                <w:kern w:val="0"/>
                <w:sz w:val="21"/>
                <w:szCs w:val="21"/>
                <w14:ligatures w14:val="none"/>
              </w:rPr>
              <w:t>Last Name</w:t>
            </w:r>
          </w:p>
        </w:tc>
        <w:tc>
          <w:tcPr>
            <w:tcW w:w="1559"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3343D6F6" w14:textId="77777777" w:rsidR="00DA2CB2" w:rsidRPr="00C77F03" w:rsidRDefault="00DA2CB2" w:rsidP="00DD7D85">
            <w:pPr>
              <w:spacing w:after="0" w:line="240" w:lineRule="auto"/>
              <w:rPr>
                <w:rFonts w:ascii="Aptos Narrow" w:eastAsia="Times New Roman" w:hAnsi="Aptos Narrow" w:cs="Times New Roman"/>
                <w:b/>
                <w:bCs/>
                <w:color w:val="000000"/>
                <w:kern w:val="0"/>
                <w:sz w:val="21"/>
                <w:szCs w:val="21"/>
                <w14:ligatures w14:val="none"/>
              </w:rPr>
            </w:pPr>
            <w:r w:rsidRPr="00C77F03">
              <w:rPr>
                <w:rFonts w:ascii="Aptos Narrow" w:eastAsia="Times New Roman" w:hAnsi="Aptos Narrow" w:cs="Times New Roman"/>
                <w:b/>
                <w:bCs/>
                <w:color w:val="000000"/>
                <w:kern w:val="0"/>
                <w:sz w:val="21"/>
                <w:szCs w:val="21"/>
                <w14:ligatures w14:val="none"/>
              </w:rPr>
              <w:t>Company</w:t>
            </w:r>
          </w:p>
        </w:tc>
      </w:tr>
      <w:tr w:rsidR="00DA2CB2" w:rsidRPr="00C77F03" w14:paraId="7F23DFCD" w14:textId="77777777" w:rsidTr="00DD7D85">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59099"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Khouloud</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48392B34"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proofErr w:type="spellStart"/>
            <w:r w:rsidRPr="00C77F03">
              <w:rPr>
                <w:rFonts w:ascii="Aptos Narrow" w:eastAsia="Times New Roman" w:hAnsi="Aptos Narrow" w:cs="Times New Roman"/>
                <w:color w:val="000000"/>
                <w:kern w:val="0"/>
                <w:sz w:val="21"/>
                <w:szCs w:val="21"/>
                <w14:ligatures w14:val="none"/>
              </w:rPr>
              <w:t>Senan</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B39C3"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EY</w:t>
            </w:r>
          </w:p>
        </w:tc>
      </w:tr>
      <w:tr w:rsidR="00DA2CB2" w:rsidRPr="00C77F03" w14:paraId="44F03A92" w14:textId="77777777" w:rsidTr="00DD7D85">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DC63E"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Ariel</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28BAFB49"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Chen, CPA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6F34B"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EY</w:t>
            </w:r>
          </w:p>
        </w:tc>
      </w:tr>
      <w:tr w:rsidR="00DA2CB2" w:rsidRPr="00C77F03" w14:paraId="365D33C1" w14:textId="77777777" w:rsidTr="00DD7D85">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3C0F7"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Yihan</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E0E99F9"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Liu</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5C1EA"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EY</w:t>
            </w:r>
          </w:p>
        </w:tc>
      </w:tr>
      <w:tr w:rsidR="00DA2CB2" w:rsidRPr="00C77F03" w14:paraId="5F89544A" w14:textId="77777777" w:rsidTr="00DD7D85">
        <w:trPr>
          <w:trHeight w:val="32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55CC"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lastRenderedPageBreak/>
              <w:t>Lilian (Yang)</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8C32F0E"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Liu</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0EB8D" w14:textId="77777777" w:rsidR="00DA2CB2" w:rsidRPr="00C77F03" w:rsidRDefault="00DA2CB2" w:rsidP="00DD7D85">
            <w:pPr>
              <w:spacing w:after="0" w:line="240" w:lineRule="auto"/>
              <w:rPr>
                <w:rFonts w:ascii="Aptos Narrow" w:eastAsia="Times New Roman" w:hAnsi="Aptos Narrow" w:cs="Times New Roman"/>
                <w:color w:val="000000"/>
                <w:kern w:val="0"/>
                <w:sz w:val="21"/>
                <w:szCs w:val="21"/>
                <w14:ligatures w14:val="none"/>
              </w:rPr>
            </w:pPr>
            <w:r w:rsidRPr="00C77F03">
              <w:rPr>
                <w:rFonts w:ascii="Aptos Narrow" w:eastAsia="Times New Roman" w:hAnsi="Aptos Narrow" w:cs="Times New Roman"/>
                <w:color w:val="000000"/>
                <w:kern w:val="0"/>
                <w:sz w:val="21"/>
                <w:szCs w:val="21"/>
                <w14:ligatures w14:val="none"/>
              </w:rPr>
              <w:t>EY</w:t>
            </w:r>
          </w:p>
        </w:tc>
      </w:tr>
    </w:tbl>
    <w:p w14:paraId="22206844" w14:textId="77777777" w:rsidR="00DA2CB2" w:rsidRDefault="00DA2CB2" w:rsidP="00C77F03">
      <w:pPr>
        <w:rPr>
          <w:rFonts w:ascii="Calibri" w:hAnsi="Calibri" w:cs="Calibri"/>
        </w:rPr>
      </w:pPr>
    </w:p>
    <w:p w14:paraId="32B80FEC" w14:textId="5E0FB9CB" w:rsidR="00B21499" w:rsidRPr="00C77F03" w:rsidRDefault="00552FB0" w:rsidP="00C77F03">
      <w:pPr>
        <w:rPr>
          <w:rFonts w:ascii="Calibri" w:hAnsi="Calibri" w:cs="Calibri"/>
        </w:rPr>
      </w:pPr>
      <w:r w:rsidRPr="00DA2CB2">
        <w:rPr>
          <w:rFonts w:ascii="Calibri" w:hAnsi="Calibri" w:cs="Calibri"/>
          <w:sz w:val="22"/>
          <w:szCs w:val="22"/>
        </w:rPr>
        <w:t>Therefore, f</w:t>
      </w:r>
      <w:r w:rsidR="00B21499" w:rsidRPr="00DA2CB2">
        <w:rPr>
          <w:rFonts w:ascii="Calibri" w:hAnsi="Calibri" w:cs="Calibri"/>
          <w:sz w:val="22"/>
          <w:szCs w:val="22"/>
        </w:rPr>
        <w:t xml:space="preserve">rom </w:t>
      </w:r>
      <w:r w:rsidRPr="00DA2CB2">
        <w:rPr>
          <w:rFonts w:ascii="Calibri" w:hAnsi="Calibri" w:cs="Calibri"/>
          <w:sz w:val="22"/>
          <w:szCs w:val="22"/>
        </w:rPr>
        <w:t>t</w:t>
      </w:r>
      <w:r w:rsidRPr="00DA2CB2">
        <w:rPr>
          <w:rFonts w:ascii="Calibri" w:hAnsi="Calibri" w:cs="Calibri"/>
          <w:sz w:val="22"/>
          <w:szCs w:val="22"/>
        </w:rPr>
        <w:t>he observed network components</w:t>
      </w:r>
      <w:r w:rsidRPr="00DA2CB2">
        <w:rPr>
          <w:rFonts w:ascii="Calibri" w:hAnsi="Calibri" w:cs="Calibri"/>
          <w:sz w:val="22"/>
          <w:szCs w:val="22"/>
        </w:rPr>
        <w:t>, it is</w:t>
      </w:r>
      <w:r w:rsidRPr="00DA2CB2">
        <w:rPr>
          <w:rFonts w:ascii="Calibri" w:hAnsi="Calibri" w:cs="Calibri"/>
          <w:sz w:val="22"/>
          <w:szCs w:val="22"/>
        </w:rPr>
        <w:t xml:space="preserve"> indicate</w:t>
      </w:r>
      <w:r w:rsidRPr="00DA2CB2">
        <w:rPr>
          <w:rFonts w:ascii="Calibri" w:hAnsi="Calibri" w:cs="Calibri"/>
          <w:sz w:val="22"/>
          <w:szCs w:val="22"/>
        </w:rPr>
        <w:t>d that</w:t>
      </w:r>
      <w:r w:rsidRPr="00DA2CB2">
        <w:rPr>
          <w:rFonts w:ascii="Calibri" w:hAnsi="Calibri" w:cs="Calibri"/>
          <w:sz w:val="22"/>
          <w:szCs w:val="22"/>
        </w:rPr>
        <w:t xml:space="preserve"> connections formed through shared affiliations, </w:t>
      </w:r>
      <w:r w:rsidRPr="00DA2CB2">
        <w:rPr>
          <w:rFonts w:ascii="Calibri" w:hAnsi="Calibri" w:cs="Calibri"/>
          <w:sz w:val="22"/>
          <w:szCs w:val="22"/>
        </w:rPr>
        <w:t>either be</w:t>
      </w:r>
      <w:r w:rsidRPr="00DA2CB2">
        <w:rPr>
          <w:rFonts w:ascii="Calibri" w:hAnsi="Calibri" w:cs="Calibri"/>
          <w:sz w:val="22"/>
          <w:szCs w:val="22"/>
        </w:rPr>
        <w:t xml:space="preserve"> the</w:t>
      </w:r>
      <w:r w:rsidRPr="00DA2CB2">
        <w:rPr>
          <w:rFonts w:ascii="Calibri" w:hAnsi="Calibri" w:cs="Calibri"/>
          <w:sz w:val="22"/>
          <w:szCs w:val="22"/>
        </w:rPr>
        <w:t>ir</w:t>
      </w:r>
      <w:r w:rsidRPr="00DA2CB2">
        <w:rPr>
          <w:rFonts w:ascii="Calibri" w:hAnsi="Calibri" w:cs="Calibri"/>
          <w:sz w:val="22"/>
          <w:szCs w:val="22"/>
        </w:rPr>
        <w:t xml:space="preserve"> corporate entities or educational institutions. </w:t>
      </w:r>
      <w:r w:rsidRPr="00DA2CB2">
        <w:rPr>
          <w:rFonts w:ascii="Calibri" w:hAnsi="Calibri" w:cs="Calibri"/>
          <w:sz w:val="22"/>
          <w:szCs w:val="22"/>
        </w:rPr>
        <w:t>As long as they share a common organization, there will be a connection between them in the network</w:t>
      </w:r>
      <w:r>
        <w:rPr>
          <w:rFonts w:ascii="Calibri" w:hAnsi="Calibri" w:cs="Calibri"/>
        </w:rPr>
        <w:t>.</w:t>
      </w:r>
      <w:r w:rsidR="00B21499">
        <w:rPr>
          <w:rFonts w:ascii="Calibri" w:hAnsi="Calibri" w:cs="Calibri"/>
        </w:rPr>
        <w:t xml:space="preserve"> </w:t>
      </w:r>
    </w:p>
    <w:p w14:paraId="003D06BB" w14:textId="77777777" w:rsidR="00552FB0" w:rsidRPr="00552FB0" w:rsidRDefault="00552FB0" w:rsidP="00552FB0">
      <w:pPr>
        <w:pStyle w:val="ListParagraph"/>
        <w:numPr>
          <w:ilvl w:val="0"/>
          <w:numId w:val="1"/>
        </w:numPr>
        <w:rPr>
          <w:rFonts w:ascii="Calibri" w:hAnsi="Calibri" w:cs="Calibri"/>
          <w:b/>
          <w:bCs/>
        </w:rPr>
      </w:pPr>
      <w:r w:rsidRPr="00552FB0">
        <w:rPr>
          <w:rFonts w:ascii="Calibri" w:hAnsi="Calibri" w:cs="Calibri"/>
          <w:b/>
          <w:bCs/>
        </w:rPr>
        <w:t>Blue Circle</w:t>
      </w:r>
    </w:p>
    <w:p w14:paraId="3318A13D" w14:textId="77777777" w:rsidR="00552FB0" w:rsidRDefault="00552FB0" w:rsidP="00552FB0">
      <w:pPr>
        <w:pStyle w:val="ListParagraph"/>
        <w:spacing w:before="240" w:after="0"/>
        <w:ind w:left="0"/>
        <w:rPr>
          <w:rFonts w:ascii="Calibri" w:hAnsi="Calibri" w:cs="Calibri"/>
        </w:rPr>
      </w:pPr>
    </w:p>
    <w:p w14:paraId="0D8278E6" w14:textId="5BA1244F" w:rsidR="00C77F03" w:rsidRPr="00DA2CB2" w:rsidRDefault="00552FB0" w:rsidP="00DA2CB2">
      <w:pPr>
        <w:pStyle w:val="ListParagraph"/>
        <w:spacing w:before="240" w:after="0"/>
        <w:ind w:left="0"/>
        <w:rPr>
          <w:rFonts w:ascii="Calibri" w:hAnsi="Calibri" w:cs="Calibri"/>
          <w:sz w:val="22"/>
          <w:szCs w:val="22"/>
        </w:rPr>
      </w:pPr>
      <w:r w:rsidRPr="00552FB0">
        <w:rPr>
          <w:rFonts w:ascii="Calibri" w:hAnsi="Calibri" w:cs="Calibri"/>
          <w:sz w:val="22"/>
          <w:szCs w:val="22"/>
        </w:rPr>
        <w:t>Interestingly, for</w:t>
      </w:r>
      <w:r w:rsidRPr="00552FB0">
        <w:rPr>
          <w:rFonts w:ascii="Calibri" w:hAnsi="Calibri" w:cs="Calibri"/>
          <w:sz w:val="22"/>
          <w:szCs w:val="22"/>
        </w:rPr>
        <w:t xml:space="preserve"> individuals who have not listed their organization on LinkedIn are represented with a blank 'company' field in the dataset. This results in their being grouped together as a single component, reflecting the absence of specific organizational affiliations in their LinkedIn profiles.</w:t>
      </w:r>
      <w:r w:rsidRPr="00552FB0">
        <w:rPr>
          <w:rFonts w:ascii="Calibri" w:hAnsi="Calibri" w:cs="Calibri"/>
          <w:sz w:val="22"/>
          <w:szCs w:val="22"/>
        </w:rPr>
        <w:t xml:space="preserve"> </w:t>
      </w:r>
    </w:p>
    <w:tbl>
      <w:tblPr>
        <w:tblW w:w="7602" w:type="dxa"/>
        <w:tblLook w:val="04A0" w:firstRow="1" w:lastRow="0" w:firstColumn="1" w:lastColumn="0" w:noHBand="0" w:noVBand="1"/>
      </w:tblPr>
      <w:tblGrid>
        <w:gridCol w:w="2122"/>
        <w:gridCol w:w="2126"/>
        <w:gridCol w:w="3354"/>
      </w:tblGrid>
      <w:tr w:rsidR="00B21499" w:rsidRPr="00B21499" w14:paraId="7EA6CB5C"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35EFD5AD" w14:textId="77777777" w:rsidR="00B21499" w:rsidRPr="00B21499" w:rsidRDefault="00B21499" w:rsidP="00B21499">
            <w:pPr>
              <w:spacing w:after="0" w:line="240" w:lineRule="auto"/>
              <w:rPr>
                <w:rFonts w:ascii="Aptos Narrow" w:eastAsia="Times New Roman" w:hAnsi="Aptos Narrow" w:cs="Times New Roman"/>
                <w:b/>
                <w:bCs/>
                <w:color w:val="000000"/>
                <w:kern w:val="0"/>
                <w:sz w:val="21"/>
                <w:szCs w:val="21"/>
                <w14:ligatures w14:val="none"/>
              </w:rPr>
            </w:pPr>
            <w:r w:rsidRPr="00B21499">
              <w:rPr>
                <w:rFonts w:ascii="Aptos Narrow" w:eastAsia="Times New Roman" w:hAnsi="Aptos Narrow" w:cs="Times New Roman"/>
                <w:b/>
                <w:bCs/>
                <w:color w:val="000000"/>
                <w:kern w:val="0"/>
                <w:sz w:val="21"/>
                <w:szCs w:val="21"/>
                <w14:ligatures w14:val="none"/>
              </w:rPr>
              <w:t>First Name</w:t>
            </w:r>
          </w:p>
        </w:tc>
        <w:tc>
          <w:tcPr>
            <w:tcW w:w="2126" w:type="dxa"/>
            <w:tcBorders>
              <w:top w:val="single" w:sz="4" w:space="0" w:color="auto"/>
              <w:left w:val="nil"/>
              <w:bottom w:val="single" w:sz="4" w:space="0" w:color="auto"/>
              <w:right w:val="single" w:sz="4" w:space="0" w:color="auto"/>
            </w:tcBorders>
            <w:shd w:val="clear" w:color="auto" w:fill="D1D1D1" w:themeFill="background2" w:themeFillShade="E6"/>
            <w:noWrap/>
            <w:vAlign w:val="bottom"/>
            <w:hideMark/>
          </w:tcPr>
          <w:p w14:paraId="4CE5139B" w14:textId="77777777" w:rsidR="00B21499" w:rsidRPr="00B21499" w:rsidRDefault="00B21499" w:rsidP="00B21499">
            <w:pPr>
              <w:spacing w:after="0" w:line="240" w:lineRule="auto"/>
              <w:rPr>
                <w:rFonts w:ascii="Aptos Narrow" w:eastAsia="Times New Roman" w:hAnsi="Aptos Narrow" w:cs="Times New Roman"/>
                <w:b/>
                <w:bCs/>
                <w:color w:val="000000"/>
                <w:kern w:val="0"/>
                <w:sz w:val="21"/>
                <w:szCs w:val="21"/>
                <w14:ligatures w14:val="none"/>
              </w:rPr>
            </w:pPr>
            <w:r w:rsidRPr="00B21499">
              <w:rPr>
                <w:rFonts w:ascii="Aptos Narrow" w:eastAsia="Times New Roman" w:hAnsi="Aptos Narrow" w:cs="Times New Roman"/>
                <w:b/>
                <w:bCs/>
                <w:color w:val="000000"/>
                <w:kern w:val="0"/>
                <w:sz w:val="21"/>
                <w:szCs w:val="21"/>
                <w14:ligatures w14:val="none"/>
              </w:rPr>
              <w:t>Last Name</w:t>
            </w:r>
          </w:p>
        </w:tc>
        <w:tc>
          <w:tcPr>
            <w:tcW w:w="3354" w:type="dxa"/>
            <w:tcBorders>
              <w:top w:val="single" w:sz="4" w:space="0" w:color="auto"/>
              <w:left w:val="single" w:sz="4" w:space="0" w:color="auto"/>
              <w:bottom w:val="single" w:sz="4" w:space="0" w:color="auto"/>
              <w:right w:val="single" w:sz="4" w:space="0" w:color="auto"/>
            </w:tcBorders>
            <w:shd w:val="clear" w:color="auto" w:fill="D1D1D1" w:themeFill="background2" w:themeFillShade="E6"/>
            <w:noWrap/>
            <w:vAlign w:val="bottom"/>
            <w:hideMark/>
          </w:tcPr>
          <w:p w14:paraId="0B2DFF46" w14:textId="77777777" w:rsidR="00B21499" w:rsidRPr="00B21499" w:rsidRDefault="00B21499" w:rsidP="00B21499">
            <w:pPr>
              <w:spacing w:after="0" w:line="240" w:lineRule="auto"/>
              <w:rPr>
                <w:rFonts w:ascii="Aptos Narrow" w:eastAsia="Times New Roman" w:hAnsi="Aptos Narrow" w:cs="Times New Roman"/>
                <w:b/>
                <w:bCs/>
                <w:color w:val="000000"/>
                <w:kern w:val="0"/>
                <w:sz w:val="21"/>
                <w:szCs w:val="21"/>
                <w14:ligatures w14:val="none"/>
              </w:rPr>
            </w:pPr>
            <w:r w:rsidRPr="00B21499">
              <w:rPr>
                <w:rFonts w:ascii="Aptos Narrow" w:eastAsia="Times New Roman" w:hAnsi="Aptos Narrow" w:cs="Times New Roman"/>
                <w:b/>
                <w:bCs/>
                <w:color w:val="000000"/>
                <w:kern w:val="0"/>
                <w:sz w:val="21"/>
                <w:szCs w:val="21"/>
                <w14:ligatures w14:val="none"/>
              </w:rPr>
              <w:t>Company</w:t>
            </w:r>
          </w:p>
        </w:tc>
      </w:tr>
      <w:tr w:rsidR="00B21499" w:rsidRPr="00B21499" w14:paraId="6329BF09"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48BB2"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proofErr w:type="spellStart"/>
            <w:r w:rsidRPr="00B21499">
              <w:rPr>
                <w:rFonts w:ascii="Aptos Narrow" w:eastAsia="Times New Roman" w:hAnsi="Aptos Narrow" w:cs="Times New Roman"/>
                <w:color w:val="000000"/>
                <w:kern w:val="0"/>
                <w:sz w:val="21"/>
                <w:szCs w:val="21"/>
                <w14:ligatures w14:val="none"/>
              </w:rPr>
              <w:t>Rosmel</w:t>
            </w:r>
            <w:proofErr w:type="spellEnd"/>
            <w:r w:rsidRPr="00B21499">
              <w:rPr>
                <w:rFonts w:ascii="Aptos Narrow" w:eastAsia="Times New Roman" w:hAnsi="Aptos Narrow" w:cs="Times New Roman"/>
                <w:color w:val="000000"/>
                <w:kern w:val="0"/>
                <w:sz w:val="21"/>
                <w:szCs w:val="21"/>
                <w14:ligatures w14:val="none"/>
              </w:rPr>
              <w:t xml:space="preserve"> Anderson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8000E7E"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xml:space="preserve">Bautista </w:t>
            </w:r>
            <w:proofErr w:type="spellStart"/>
            <w:r w:rsidRPr="00B21499">
              <w:rPr>
                <w:rFonts w:ascii="Aptos Narrow" w:eastAsia="Times New Roman" w:hAnsi="Aptos Narrow" w:cs="Times New Roman"/>
                <w:color w:val="000000"/>
                <w:kern w:val="0"/>
                <w:sz w:val="21"/>
                <w:szCs w:val="21"/>
                <w14:ligatures w14:val="none"/>
              </w:rPr>
              <w:t>Ccahuana</w:t>
            </w:r>
            <w:proofErr w:type="spellEnd"/>
          </w:p>
        </w:tc>
        <w:tc>
          <w:tcPr>
            <w:tcW w:w="3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8E804"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w:t>
            </w:r>
          </w:p>
        </w:tc>
      </w:tr>
      <w:tr w:rsidR="00B21499" w:rsidRPr="00B21499" w14:paraId="420B7461"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B773"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proofErr w:type="spellStart"/>
            <w:r w:rsidRPr="00B21499">
              <w:rPr>
                <w:rFonts w:ascii="Aptos Narrow" w:eastAsia="Times New Roman" w:hAnsi="Aptos Narrow" w:cs="Times New Roman"/>
                <w:color w:val="000000"/>
                <w:kern w:val="0"/>
                <w:sz w:val="21"/>
                <w:szCs w:val="21"/>
                <w14:ligatures w14:val="none"/>
              </w:rPr>
              <w:t>Siqi</w:t>
            </w:r>
            <w:proofErr w:type="spellEnd"/>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3E94A84B"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Wang</w:t>
            </w:r>
          </w:p>
        </w:tc>
        <w:tc>
          <w:tcPr>
            <w:tcW w:w="3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92634"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w:t>
            </w:r>
          </w:p>
        </w:tc>
      </w:tr>
      <w:tr w:rsidR="00B21499" w:rsidRPr="00B21499" w14:paraId="7588B87B"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C7EC3"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proofErr w:type="spellStart"/>
            <w:r w:rsidRPr="00B21499">
              <w:rPr>
                <w:rFonts w:ascii="Aptos Narrow" w:eastAsia="Times New Roman" w:hAnsi="Aptos Narrow" w:cs="Times New Roman"/>
                <w:color w:val="000000"/>
                <w:kern w:val="0"/>
                <w:sz w:val="21"/>
                <w:szCs w:val="21"/>
                <w14:ligatures w14:val="none"/>
              </w:rPr>
              <w:t>Seunghyun</w:t>
            </w:r>
            <w:proofErr w:type="spellEnd"/>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5F17CA4B"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Park</w:t>
            </w:r>
          </w:p>
        </w:tc>
        <w:tc>
          <w:tcPr>
            <w:tcW w:w="3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875B7"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w:t>
            </w:r>
          </w:p>
        </w:tc>
      </w:tr>
      <w:tr w:rsidR="00B21499" w:rsidRPr="00B21499" w14:paraId="400A7395"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A4012"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proofErr w:type="spellStart"/>
            <w:r w:rsidRPr="00B21499">
              <w:rPr>
                <w:rFonts w:ascii="Aptos Narrow" w:eastAsia="Times New Roman" w:hAnsi="Aptos Narrow" w:cs="Times New Roman"/>
                <w:color w:val="000000"/>
                <w:kern w:val="0"/>
                <w:sz w:val="21"/>
                <w:szCs w:val="21"/>
                <w14:ligatures w14:val="none"/>
              </w:rPr>
              <w:t>Nallie</w:t>
            </w:r>
            <w:proofErr w:type="spellEnd"/>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F18AFE8"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Pham</w:t>
            </w:r>
          </w:p>
        </w:tc>
        <w:tc>
          <w:tcPr>
            <w:tcW w:w="3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21280F"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w:t>
            </w:r>
          </w:p>
        </w:tc>
      </w:tr>
      <w:tr w:rsidR="00B21499" w:rsidRPr="00B21499" w14:paraId="22E872F9"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0F471"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Be</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BAE80AB"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Sharp</w:t>
            </w:r>
          </w:p>
        </w:tc>
        <w:tc>
          <w:tcPr>
            <w:tcW w:w="3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B166E"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w:t>
            </w:r>
          </w:p>
        </w:tc>
      </w:tr>
      <w:tr w:rsidR="00B21499" w:rsidRPr="00B21499" w14:paraId="7A827DD6" w14:textId="77777777" w:rsidTr="00552FB0">
        <w:trPr>
          <w:trHeight w:val="32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F7B6B"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Jean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D7EA437"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proofErr w:type="spellStart"/>
            <w:r w:rsidRPr="00B21499">
              <w:rPr>
                <w:rFonts w:ascii="Aptos Narrow" w:eastAsia="Times New Roman" w:hAnsi="Aptos Narrow" w:cs="Times New Roman"/>
                <w:color w:val="000000"/>
                <w:kern w:val="0"/>
                <w:sz w:val="21"/>
                <w:szCs w:val="21"/>
                <w14:ligatures w14:val="none"/>
              </w:rPr>
              <w:t>Bourdolle</w:t>
            </w:r>
            <w:proofErr w:type="spellEnd"/>
          </w:p>
        </w:tc>
        <w:tc>
          <w:tcPr>
            <w:tcW w:w="33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EC4D8" w14:textId="77777777" w:rsidR="00B21499" w:rsidRPr="00B21499" w:rsidRDefault="00B21499" w:rsidP="00B21499">
            <w:pPr>
              <w:spacing w:after="0" w:line="240" w:lineRule="auto"/>
              <w:rPr>
                <w:rFonts w:ascii="Aptos Narrow" w:eastAsia="Times New Roman" w:hAnsi="Aptos Narrow" w:cs="Times New Roman"/>
                <w:color w:val="000000"/>
                <w:kern w:val="0"/>
                <w:sz w:val="21"/>
                <w:szCs w:val="21"/>
                <w14:ligatures w14:val="none"/>
              </w:rPr>
            </w:pPr>
            <w:r w:rsidRPr="00B21499">
              <w:rPr>
                <w:rFonts w:ascii="Aptos Narrow" w:eastAsia="Times New Roman" w:hAnsi="Aptos Narrow" w:cs="Times New Roman"/>
                <w:color w:val="000000"/>
                <w:kern w:val="0"/>
                <w:sz w:val="21"/>
                <w:szCs w:val="21"/>
                <w14:ligatures w14:val="none"/>
              </w:rPr>
              <w:t> </w:t>
            </w:r>
          </w:p>
        </w:tc>
      </w:tr>
    </w:tbl>
    <w:p w14:paraId="291E2F9C" w14:textId="77777777" w:rsidR="00C77F03" w:rsidRDefault="00C77F03" w:rsidP="00670AE6">
      <w:pPr>
        <w:rPr>
          <w:rFonts w:ascii="Calibri" w:hAnsi="Calibri" w:cs="Calibri"/>
        </w:rPr>
      </w:pPr>
    </w:p>
    <w:p w14:paraId="7A1A8E75" w14:textId="77777777" w:rsidR="00C77F03" w:rsidRDefault="00C77F03" w:rsidP="00670AE6">
      <w:pPr>
        <w:rPr>
          <w:rFonts w:ascii="Calibri" w:hAnsi="Calibri" w:cs="Calibri"/>
        </w:rPr>
      </w:pPr>
    </w:p>
    <w:p w14:paraId="680DC3B6" w14:textId="77777777" w:rsidR="00C77F03" w:rsidRDefault="00C77F03" w:rsidP="00670AE6">
      <w:pPr>
        <w:rPr>
          <w:rFonts w:ascii="Calibri" w:hAnsi="Calibri" w:cs="Calibri"/>
        </w:rPr>
      </w:pPr>
    </w:p>
    <w:p w14:paraId="474079DF" w14:textId="77777777" w:rsidR="00C77F03" w:rsidRDefault="00C77F03" w:rsidP="00670AE6">
      <w:pPr>
        <w:rPr>
          <w:rFonts w:ascii="Calibri" w:hAnsi="Calibri" w:cs="Calibri"/>
        </w:rPr>
      </w:pPr>
    </w:p>
    <w:p w14:paraId="3835656B" w14:textId="10189425" w:rsidR="00C77F03" w:rsidRDefault="00C77F03" w:rsidP="00C77F03">
      <w:pPr>
        <w:rPr>
          <w:rFonts w:ascii="Calibri" w:hAnsi="Calibri" w:cs="Calibri"/>
        </w:rPr>
      </w:pPr>
    </w:p>
    <w:p w14:paraId="4776B159" w14:textId="77777777" w:rsidR="00C77F03" w:rsidRPr="00C77F03" w:rsidRDefault="00C77F03" w:rsidP="00C77F03">
      <w:pPr>
        <w:rPr>
          <w:rFonts w:ascii="Calibri" w:hAnsi="Calibri" w:cs="Calibri"/>
        </w:rPr>
      </w:pPr>
    </w:p>
    <w:sectPr w:rsidR="00C77F03" w:rsidRPr="00C77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16CF9"/>
    <w:multiLevelType w:val="hybridMultilevel"/>
    <w:tmpl w:val="24BA3526"/>
    <w:lvl w:ilvl="0" w:tplc="BA56F8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90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73"/>
    <w:rsid w:val="00552FB0"/>
    <w:rsid w:val="00670AE6"/>
    <w:rsid w:val="007B6B3E"/>
    <w:rsid w:val="008A1573"/>
    <w:rsid w:val="009A5349"/>
    <w:rsid w:val="009E7A5A"/>
    <w:rsid w:val="00B21499"/>
    <w:rsid w:val="00C77F03"/>
    <w:rsid w:val="00D82DEC"/>
    <w:rsid w:val="00DA2CB2"/>
    <w:rsid w:val="00E115BA"/>
    <w:rsid w:val="00E663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E01D"/>
  <w15:chartTrackingRefBased/>
  <w15:docId w15:val="{DCB2E51A-D93A-734E-9E40-B8FD118A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573"/>
    <w:rPr>
      <w:rFonts w:eastAsiaTheme="majorEastAsia" w:cstheme="majorBidi"/>
      <w:color w:val="272727" w:themeColor="text1" w:themeTint="D8"/>
    </w:rPr>
  </w:style>
  <w:style w:type="paragraph" w:styleId="Title">
    <w:name w:val="Title"/>
    <w:basedOn w:val="Normal"/>
    <w:next w:val="Normal"/>
    <w:link w:val="TitleChar"/>
    <w:uiPriority w:val="10"/>
    <w:qFormat/>
    <w:rsid w:val="008A1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573"/>
    <w:pPr>
      <w:spacing w:before="160"/>
      <w:jc w:val="center"/>
    </w:pPr>
    <w:rPr>
      <w:i/>
      <w:iCs/>
      <w:color w:val="404040" w:themeColor="text1" w:themeTint="BF"/>
    </w:rPr>
  </w:style>
  <w:style w:type="character" w:customStyle="1" w:styleId="QuoteChar">
    <w:name w:val="Quote Char"/>
    <w:basedOn w:val="DefaultParagraphFont"/>
    <w:link w:val="Quote"/>
    <w:uiPriority w:val="29"/>
    <w:rsid w:val="008A1573"/>
    <w:rPr>
      <w:i/>
      <w:iCs/>
      <w:color w:val="404040" w:themeColor="text1" w:themeTint="BF"/>
    </w:rPr>
  </w:style>
  <w:style w:type="paragraph" w:styleId="ListParagraph">
    <w:name w:val="List Paragraph"/>
    <w:basedOn w:val="Normal"/>
    <w:uiPriority w:val="34"/>
    <w:qFormat/>
    <w:rsid w:val="008A1573"/>
    <w:pPr>
      <w:ind w:left="720"/>
      <w:contextualSpacing/>
    </w:pPr>
  </w:style>
  <w:style w:type="character" w:styleId="IntenseEmphasis">
    <w:name w:val="Intense Emphasis"/>
    <w:basedOn w:val="DefaultParagraphFont"/>
    <w:uiPriority w:val="21"/>
    <w:qFormat/>
    <w:rsid w:val="008A1573"/>
    <w:rPr>
      <w:i/>
      <w:iCs/>
      <w:color w:val="0F4761" w:themeColor="accent1" w:themeShade="BF"/>
    </w:rPr>
  </w:style>
  <w:style w:type="paragraph" w:styleId="IntenseQuote">
    <w:name w:val="Intense Quote"/>
    <w:basedOn w:val="Normal"/>
    <w:next w:val="Normal"/>
    <w:link w:val="IntenseQuoteChar"/>
    <w:uiPriority w:val="30"/>
    <w:qFormat/>
    <w:rsid w:val="008A1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573"/>
    <w:rPr>
      <w:i/>
      <w:iCs/>
      <w:color w:val="0F4761" w:themeColor="accent1" w:themeShade="BF"/>
    </w:rPr>
  </w:style>
  <w:style w:type="character" w:styleId="IntenseReference">
    <w:name w:val="Intense Reference"/>
    <w:basedOn w:val="DefaultParagraphFont"/>
    <w:uiPriority w:val="32"/>
    <w:qFormat/>
    <w:rsid w:val="008A1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14400">
      <w:bodyDiv w:val="1"/>
      <w:marLeft w:val="0"/>
      <w:marRight w:val="0"/>
      <w:marTop w:val="0"/>
      <w:marBottom w:val="0"/>
      <w:divBdr>
        <w:top w:val="none" w:sz="0" w:space="0" w:color="auto"/>
        <w:left w:val="none" w:sz="0" w:space="0" w:color="auto"/>
        <w:bottom w:val="none" w:sz="0" w:space="0" w:color="auto"/>
        <w:right w:val="none" w:sz="0" w:space="0" w:color="auto"/>
      </w:divBdr>
    </w:div>
    <w:div w:id="460654129">
      <w:bodyDiv w:val="1"/>
      <w:marLeft w:val="0"/>
      <w:marRight w:val="0"/>
      <w:marTop w:val="0"/>
      <w:marBottom w:val="0"/>
      <w:divBdr>
        <w:top w:val="none" w:sz="0" w:space="0" w:color="auto"/>
        <w:left w:val="none" w:sz="0" w:space="0" w:color="auto"/>
        <w:bottom w:val="none" w:sz="0" w:space="0" w:color="auto"/>
        <w:right w:val="none" w:sz="0" w:space="0" w:color="auto"/>
      </w:divBdr>
    </w:div>
    <w:div w:id="719474775">
      <w:bodyDiv w:val="1"/>
      <w:marLeft w:val="0"/>
      <w:marRight w:val="0"/>
      <w:marTop w:val="0"/>
      <w:marBottom w:val="0"/>
      <w:divBdr>
        <w:top w:val="none" w:sz="0" w:space="0" w:color="auto"/>
        <w:left w:val="none" w:sz="0" w:space="0" w:color="auto"/>
        <w:bottom w:val="none" w:sz="0" w:space="0" w:color="auto"/>
        <w:right w:val="none" w:sz="0" w:space="0" w:color="auto"/>
      </w:divBdr>
    </w:div>
    <w:div w:id="1004161923">
      <w:bodyDiv w:val="1"/>
      <w:marLeft w:val="0"/>
      <w:marRight w:val="0"/>
      <w:marTop w:val="0"/>
      <w:marBottom w:val="0"/>
      <w:divBdr>
        <w:top w:val="none" w:sz="0" w:space="0" w:color="auto"/>
        <w:left w:val="none" w:sz="0" w:space="0" w:color="auto"/>
        <w:bottom w:val="none" w:sz="0" w:space="0" w:color="auto"/>
        <w:right w:val="none" w:sz="0" w:space="0" w:color="auto"/>
      </w:divBdr>
    </w:div>
    <w:div w:id="1644509185">
      <w:bodyDiv w:val="1"/>
      <w:marLeft w:val="0"/>
      <w:marRight w:val="0"/>
      <w:marTop w:val="0"/>
      <w:marBottom w:val="0"/>
      <w:divBdr>
        <w:top w:val="none" w:sz="0" w:space="0" w:color="auto"/>
        <w:left w:val="none" w:sz="0" w:space="0" w:color="auto"/>
        <w:bottom w:val="none" w:sz="0" w:space="0" w:color="auto"/>
        <w:right w:val="none" w:sz="0" w:space="0" w:color="auto"/>
      </w:divBdr>
    </w:div>
    <w:div w:id="17801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Yu</dc:creator>
  <cp:keywords/>
  <dc:description/>
  <cp:lastModifiedBy>Yichen Yu</cp:lastModifiedBy>
  <cp:revision>2</cp:revision>
  <dcterms:created xsi:type="dcterms:W3CDTF">2024-03-14T23:18:00Z</dcterms:created>
  <dcterms:modified xsi:type="dcterms:W3CDTF">2024-03-16T05:37:00Z</dcterms:modified>
</cp:coreProperties>
</file>