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ghtShading-Accent1"/>
        <w:tblW w:w="1079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65"/>
        <w:gridCol w:w="394"/>
        <w:gridCol w:w="1109"/>
        <w:gridCol w:w="153"/>
        <w:gridCol w:w="1629"/>
        <w:gridCol w:w="236"/>
        <w:gridCol w:w="1"/>
        <w:gridCol w:w="956"/>
        <w:gridCol w:w="1323"/>
        <w:gridCol w:w="1412"/>
        <w:gridCol w:w="1"/>
        <w:gridCol w:w="1"/>
        <w:gridCol w:w="291"/>
        <w:gridCol w:w="2"/>
        <w:gridCol w:w="1"/>
        <w:gridCol w:w="2115"/>
      </w:tblGrid>
      <w:tr>
        <w:trPr>
          <w:trHeight w:val="43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78" w:type="dxa"/>
            <w:gridSpan w:val="10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365F91" w:themeColor="accent1" w:themeShade="bf"/>
                <w:sz w:val="28"/>
                <w:szCs w:val="28"/>
              </w:rPr>
              <w:t>University of Houston-Downtown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rFonts w:cs="Times New Roman"/>
                <w:b/>
                <w:bCs/>
                <w:color w:val="365F91" w:themeColor="accent1" w:themeShade="bf"/>
                <w:sz w:val="28"/>
                <w:szCs w:val="28"/>
              </w:rPr>
              <w:t>College of Science and Technology</w:t>
            </w:r>
          </w:p>
        </w:tc>
        <w:tc>
          <w:tcPr>
            <w:tcW w:w="293" w:type="dxa"/>
            <w:gridSpan w:val="3"/>
            <w:vMerge w:val="restart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  <w:sz w:val="24"/>
                <w:szCs w:val="24"/>
              </w:rPr>
            </w:pPr>
            <w:r>
              <w:rPr>
                <w:b/>
                <w:bCs/>
                <w:color w:val="365F91" w:themeColor="accent1" w:themeShade="bf"/>
                <w:sz w:val="24"/>
                <w:szCs w:val="24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  <w:sz w:val="24"/>
                <w:szCs w:val="24"/>
              </w:rPr>
              <w:t>SPRING 2019</w:t>
            </w:r>
          </w:p>
        </w:tc>
      </w:tr>
      <w:tr>
        <w:trPr>
          <w:trHeight w:val="4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78" w:type="dxa"/>
            <w:gridSpan w:val="10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</w:r>
          </w:p>
        </w:tc>
        <w:tc>
          <w:tcPr>
            <w:tcW w:w="2118" w:type="dxa"/>
            <w:gridSpan w:val="3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365F91" w:themeColor="accent1" w:themeShade="bf"/>
                <w:sz w:val="24"/>
                <w:szCs w:val="24"/>
              </w:rPr>
              <w:t>Office Hours</w:t>
            </w:r>
          </w:p>
        </w:tc>
      </w:tr>
      <w:tr>
        <w:trPr/>
        <w:tc>
          <w:tcPr>
            <w:tcW w:w="8378" w:type="dxa"/>
            <w:gridSpan w:val="1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365F91" w:themeColor="accent1" w:themeShade="bf"/>
                <w:sz w:val="24"/>
                <w:szCs w:val="24"/>
              </w:rPr>
              <w:t>Department of Mathematics and Statistics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nil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Monday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</w:r>
          </w:p>
        </w:tc>
        <w:tc>
          <w:tcPr>
            <w:tcW w:w="1262" w:type="dxa"/>
            <w:gridSpan w:val="2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1629" w:type="dxa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37" w:type="dxa"/>
            <w:gridSpan w:val="2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3693" w:type="dxa"/>
            <w:gridSpan w:val="5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94" w:type="dxa"/>
            <w:gridSpan w:val="3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  <w:tr>
        <w:trPr/>
        <w:tc>
          <w:tcPr>
            <w:tcW w:w="8378" w:type="dxa"/>
            <w:gridSpan w:val="1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365F91" w:themeColor="accent1" w:themeShade="bf"/>
                <w:sz w:val="24"/>
                <w:szCs w:val="24"/>
              </w:rPr>
              <w:t>INSTRUCTOR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78" w:type="dxa"/>
            <w:gridSpan w:val="1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Randy R. Davila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color w:val="365F91" w:themeColor="accent1" w:themeShade="bf"/>
              </w:rPr>
              <w:t>Tuesday</w:t>
            </w:r>
          </w:p>
        </w:tc>
      </w:tr>
      <w:tr>
        <w:trPr/>
        <w:tc>
          <w:tcPr>
            <w:tcW w:w="2821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color w:val="365F91" w:themeColor="accent1" w:themeShade="bf"/>
                <w:sz w:val="24"/>
                <w:szCs w:val="24"/>
              </w:rPr>
              <w:t>Office            Office Phone</w:t>
            </w:r>
          </w:p>
        </w:tc>
        <w:tc>
          <w:tcPr>
            <w:tcW w:w="5558" w:type="dxa"/>
            <w:gridSpan w:val="7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365F91" w:themeColor="accent1" w:themeShade="bf"/>
                <w:sz w:val="24"/>
                <w:szCs w:val="24"/>
              </w:rPr>
              <w:t>Email</w:t>
            </w:r>
          </w:p>
        </w:tc>
        <w:tc>
          <w:tcPr>
            <w:tcW w:w="294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1:00pm – 2:00pm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 xml:space="preserve">    </w:t>
            </w:r>
            <w:r>
              <w:rPr>
                <w:b/>
                <w:bCs/>
                <w:color w:val="365F91" w:themeColor="accent1" w:themeShade="bf"/>
              </w:rPr>
              <w:t>S727</w:t>
            </w:r>
          </w:p>
        </w:tc>
        <w:tc>
          <w:tcPr>
            <w:tcW w:w="1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713-221-5876</w:t>
            </w:r>
          </w:p>
        </w:tc>
        <w:tc>
          <w:tcPr>
            <w:tcW w:w="55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DavilaR@uhd.edu</w:t>
            </w:r>
          </w:p>
        </w:tc>
        <w:tc>
          <w:tcPr>
            <w:tcW w:w="294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  <w:tr>
        <w:trPr/>
        <w:tc>
          <w:tcPr>
            <w:tcW w:w="2821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Cell Phone</w:t>
            </w:r>
          </w:p>
        </w:tc>
        <w:tc>
          <w:tcPr>
            <w:tcW w:w="162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color w:val="365F91" w:themeColor="accent1" w:themeShade="bf"/>
              </w:rPr>
              <w:t>Fax</w:t>
            </w:r>
          </w:p>
        </w:tc>
        <w:tc>
          <w:tcPr>
            <w:tcW w:w="237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3693" w:type="dxa"/>
            <w:gridSpan w:val="5"/>
            <w:tcBorders>
              <w:top w:val="single" w:sz="4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94" w:type="dxa"/>
            <w:gridSpan w:val="3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Wednesday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1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(713) 223-7464</w:t>
            </w:r>
          </w:p>
        </w:tc>
        <w:tc>
          <w:tcPr>
            <w:tcW w:w="3693" w:type="dxa"/>
            <w:gridSpan w:val="5"/>
            <w:tcBorders>
              <w:top w:val="nil"/>
              <w:left w:val="single" w:sz="4" w:space="0" w:color="000000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94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  <w:tr>
        <w:trPr/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1629" w:type="dxa"/>
            <w:tcBorders>
              <w:top w:val="single" w:sz="4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37" w:type="dxa"/>
            <w:gridSpan w:val="2"/>
            <w:tcBorders>
              <w:top w:val="single" w:sz="4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3693" w:type="dxa"/>
            <w:gridSpan w:val="5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94" w:type="dxa"/>
            <w:gridSpan w:val="3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78" w:type="dxa"/>
            <w:gridSpan w:val="1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3DFEE" w:themeFill="accent1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365F91" w:themeColor="accent1" w:themeShade="bf"/>
                <w:sz w:val="24"/>
                <w:szCs w:val="24"/>
              </w:rPr>
              <w:t>Course Schedule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color w:val="365F91" w:themeColor="accent1" w:themeShade="bf"/>
              </w:rPr>
              <w:t>Thursday</w:t>
            </w:r>
          </w:p>
        </w:tc>
      </w:tr>
      <w:tr>
        <w:trPr/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Course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color w:val="365F91" w:themeColor="accent1" w:themeShade="bf"/>
              </w:rPr>
              <w:t>CRN</w:t>
            </w:r>
          </w:p>
        </w:tc>
        <w:tc>
          <w:tcPr>
            <w:tcW w:w="2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color w:val="365F91" w:themeColor="accent1" w:themeShade="bf"/>
              </w:rPr>
              <w:t>Times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color w:val="365F91" w:themeColor="accent1" w:themeShade="bf"/>
              </w:rPr>
              <w:t>Days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  <w:color w:val="365F91" w:themeColor="accent1" w:themeShade="bf"/>
              </w:rPr>
              <w:t>Room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1:00pm – 2:00pm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MATH 2305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23898</w:t>
            </w:r>
          </w:p>
        </w:tc>
        <w:tc>
          <w:tcPr>
            <w:tcW w:w="2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4:00pm  - 5:15pm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MW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A424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  <w:tr>
        <w:trPr/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MATH 2305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23899</w:t>
            </w:r>
          </w:p>
        </w:tc>
        <w:tc>
          <w:tcPr>
            <w:tcW w:w="2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5:30pm  - 6:45pm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TR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A616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Friday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MATH 2421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24527</w:t>
            </w:r>
          </w:p>
        </w:tc>
        <w:tc>
          <w:tcPr>
            <w:tcW w:w="2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1:00pm  -  2:45pm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MW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A430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By appointment</w:t>
            </w:r>
            <w:r>
              <w:rPr>
                <w:color w:val="365F91" w:themeColor="accent1" w:themeShade="bf"/>
              </w:rPr>
              <w:t xml:space="preserve"> </w:t>
            </w:r>
          </w:p>
        </w:tc>
      </w:tr>
      <w:tr>
        <w:trPr/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MATH 3423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24815</w:t>
            </w:r>
          </w:p>
        </w:tc>
        <w:tc>
          <w:tcPr>
            <w:tcW w:w="2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8:00am  -  9:45pm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MW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OMB S618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DATA 4319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24847</w:t>
            </w:r>
          </w:p>
        </w:tc>
        <w:tc>
          <w:tcPr>
            <w:tcW w:w="2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5:30pm  -  8:15pm</w:t>
            </w:r>
            <w:r>
              <w:rPr>
                <w:color w:val="365F91" w:themeColor="accent1" w:themeShade="bf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W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N622</w:t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insideH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  <w:t>Saturday</w:t>
            </w:r>
          </w:p>
        </w:tc>
      </w:tr>
      <w:tr>
        <w:trPr/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color w:val="365F91" w:themeColor="accent1" w:themeShade="bf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93" w:type="dxa"/>
            <w:gridSpan w:val="3"/>
            <w:vMerge w:val="continue"/>
            <w:tcBorders>
              <w:top w:val="nil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  <w:tc>
          <w:tcPr>
            <w:tcW w:w="2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</w:r>
          </w:p>
        </w:tc>
      </w:tr>
    </w:tbl>
    <w:p>
      <w:pPr>
        <w:pStyle w:val="Normal"/>
        <w:ind w:left="7920" w:firstLine="720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192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1013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192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b04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90270b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Shading-Accent1">
    <w:name w:val="Light Shading Accent 1"/>
    <w:basedOn w:val="TableNormal"/>
    <w:uiPriority w:val="60"/>
    <w:rsid w:val="0090270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93</Words>
  <Characters>496</Characters>
  <CharactersWithSpaces>563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2018-08-21T21:22:00Z</dcterms:created>
  <dc:creator>Windows User</dc:creator>
  <dc:description/>
  <dc:language>en-US</dc:language>
  <cp:lastModifiedBy/>
  <cp:lastPrinted>2018-08-21T17:50:00Z</cp:lastPrinted>
  <dcterms:modified xsi:type="dcterms:W3CDTF">2019-01-05T14:45:07Z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