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Testimonials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Testimony 1</w:t>
        <w:br w:type="textWrapping"/>
        <w:t xml:space="preserve">Name: </w:t>
      </w:r>
      <w:r w:rsidDel="00000000" w:rsidR="00000000" w:rsidRPr="00000000">
        <w:rPr>
          <w:rtl w:val="0"/>
        </w:rPr>
        <w:t xml:space="preserve">Parcelli Jepchirchir </w:t>
      </w:r>
    </w:p>
    <w:p w:rsidR="00000000" w:rsidDel="00000000" w:rsidP="00000000" w:rsidRDefault="00000000" w:rsidRPr="00000000" w14:paraId="00000005">
      <w:pPr>
        <w:rPr>
          <w:b w:val="1"/>
        </w:rPr>
      </w:pPr>
      <w:r w:rsidDel="00000000" w:rsidR="00000000" w:rsidRPr="00000000">
        <w:rPr>
          <w:b w:val="1"/>
          <w:rtl w:val="0"/>
        </w:rPr>
        <w:t xml:space="preserve">Role: </w:t>
      </w:r>
      <w:r w:rsidDel="00000000" w:rsidR="00000000" w:rsidRPr="00000000">
        <w:rPr>
          <w:rtl w:val="0"/>
        </w:rPr>
        <w:t xml:space="preserve">MSc Student, Bioinformatics </w: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Feedback:</w:t>
      </w:r>
      <w:r w:rsidDel="00000000" w:rsidR="00000000" w:rsidRPr="00000000">
        <w:rPr>
          <w:rtl w:val="0"/>
        </w:rPr>
        <w:t xml:space="preserve"> MSJ has allowed me to stand on the shoulders of the giants, gaining insights and wisdom from renowned scientists. As a young lady in science.... seeing and hearing from women science who've succeeded ...makes me believe that it's indeed possible for me too. MSJ has been like that big brother always there to provide guidance.</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Testimony 2 </w:t>
      </w:r>
    </w:p>
    <w:p w:rsidR="00000000" w:rsidDel="00000000" w:rsidP="00000000" w:rsidRDefault="00000000" w:rsidRPr="00000000" w14:paraId="00000009">
      <w:pPr>
        <w:rPr>
          <w:b w:val="1"/>
        </w:rPr>
      </w:pPr>
      <w:r w:rsidDel="00000000" w:rsidR="00000000" w:rsidRPr="00000000">
        <w:rPr>
          <w:b w:val="1"/>
          <w:rtl w:val="0"/>
        </w:rPr>
        <w:t xml:space="preserve">Name: Dr. Fredrick Mobegi</w:t>
      </w:r>
    </w:p>
    <w:p w:rsidR="00000000" w:rsidDel="00000000" w:rsidP="00000000" w:rsidRDefault="00000000" w:rsidRPr="00000000" w14:paraId="0000000A">
      <w:pPr>
        <w:rPr>
          <w:b w:val="1"/>
        </w:rPr>
      </w:pPr>
      <w:r w:rsidDel="00000000" w:rsidR="00000000" w:rsidRPr="00000000">
        <w:rPr>
          <w:b w:val="1"/>
          <w:rtl w:val="0"/>
        </w:rPr>
        <w:t xml:space="preserve">Role: </w:t>
      </w:r>
      <w:r w:rsidDel="00000000" w:rsidR="00000000" w:rsidRPr="00000000">
        <w:rPr>
          <w:rFonts w:ascii="Roboto" w:cs="Roboto" w:eastAsia="Roboto" w:hAnsi="Roboto"/>
          <w:b w:val="1"/>
          <w:color w:val="0f1419"/>
          <w:sz w:val="23"/>
          <w:szCs w:val="23"/>
          <w:shd w:fill="eff3f4" w:val="clear"/>
          <w:rtl w:val="0"/>
        </w:rPr>
        <w:t xml:space="preserve">Bioinformatics Lead, Western Australia, department of health</w:t>
      </w:r>
      <w:r w:rsidDel="00000000" w:rsidR="00000000" w:rsidRPr="00000000">
        <w:rPr>
          <w:rtl w:val="0"/>
        </w:rPr>
      </w:r>
    </w:p>
    <w:p w:rsidR="00000000" w:rsidDel="00000000" w:rsidP="00000000" w:rsidRDefault="00000000" w:rsidRPr="00000000" w14:paraId="0000000B">
      <w:pPr>
        <w:rPr>
          <w:rFonts w:ascii="Roboto" w:cs="Roboto" w:eastAsia="Roboto" w:hAnsi="Roboto"/>
          <w:color w:val="0f1419"/>
          <w:sz w:val="23"/>
          <w:szCs w:val="23"/>
          <w:shd w:fill="eff3f4" w:val="clear"/>
        </w:rPr>
      </w:pPr>
      <w:r w:rsidDel="00000000" w:rsidR="00000000" w:rsidRPr="00000000">
        <w:rPr>
          <w:rFonts w:ascii="Roboto" w:cs="Roboto" w:eastAsia="Roboto" w:hAnsi="Roboto"/>
          <w:color w:val="0f1419"/>
          <w:sz w:val="23"/>
          <w:szCs w:val="23"/>
          <w:shd w:fill="eff3f4" w:val="clear"/>
          <w:rtl w:val="0"/>
        </w:rPr>
        <w:t xml:space="preserve">MSJ has created a unique collaboration platform that has made it possible for potential mentors and upcoming researchers to interact. Personally, I've gained invaluable insight into science leadership and expended my networks. </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Testimony 3</w:t>
      </w:r>
      <w:r w:rsidDel="00000000" w:rsidR="00000000" w:rsidRPr="00000000">
        <w:rPr>
          <w:rtl w:val="0"/>
        </w:rPr>
        <w:br w:type="textWrapping"/>
      </w:r>
      <w:r w:rsidDel="00000000" w:rsidR="00000000" w:rsidRPr="00000000">
        <w:rPr>
          <w:b w:val="1"/>
          <w:rtl w:val="0"/>
        </w:rPr>
        <w:t xml:space="preserve">Name:</w:t>
      </w:r>
      <w:r w:rsidDel="00000000" w:rsidR="00000000" w:rsidRPr="00000000">
        <w:rPr>
          <w:rtl w:val="0"/>
        </w:rPr>
        <w:t xml:space="preserve"> Joseph Ochieng </w:t>
      </w:r>
    </w:p>
    <w:p w:rsidR="00000000" w:rsidDel="00000000" w:rsidP="00000000" w:rsidRDefault="00000000" w:rsidRPr="00000000" w14:paraId="0000000E">
      <w:pPr>
        <w:rPr>
          <w:b w:val="1"/>
        </w:rPr>
      </w:pPr>
      <w:r w:rsidDel="00000000" w:rsidR="00000000" w:rsidRPr="00000000">
        <w:rPr>
          <w:b w:val="1"/>
          <w:rtl w:val="0"/>
        </w:rPr>
        <w:t xml:space="preserve">Role: Inventory Analysts</w:t>
      </w:r>
    </w:p>
    <w:p w:rsidR="00000000" w:rsidDel="00000000" w:rsidP="00000000" w:rsidRDefault="00000000" w:rsidRPr="00000000" w14:paraId="0000000F">
      <w:pPr>
        <w:rPr/>
      </w:pPr>
      <w:r w:rsidDel="00000000" w:rsidR="00000000" w:rsidRPr="00000000">
        <w:rPr>
          <w:b w:val="1"/>
          <w:rtl w:val="0"/>
        </w:rPr>
        <w:t xml:space="preserve">Feedback:</w:t>
      </w:r>
      <w:r w:rsidDel="00000000" w:rsidR="00000000" w:rsidRPr="00000000">
        <w:rPr>
          <w:rtl w:val="0"/>
        </w:rPr>
        <w:t xml:space="preserve"> The sight of seeing young people get mentored and coached in their career pursuit fills me with great joy. What we craved for while circling these ground being made possible by relentless individuals. Keep making it attainable to others out there. You are doing well. Thank you for making the journey worth taking.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Testimony 4</w:t>
      </w:r>
    </w:p>
    <w:p w:rsidR="00000000" w:rsidDel="00000000" w:rsidP="00000000" w:rsidRDefault="00000000" w:rsidRPr="00000000" w14:paraId="00000012">
      <w:pPr>
        <w:shd w:fill="ffffff" w:val="clear"/>
        <w:rPr>
          <w:b w:val="1"/>
          <w:color w:val="222222"/>
        </w:rPr>
      </w:pPr>
      <w:r w:rsidDel="00000000" w:rsidR="00000000" w:rsidRPr="00000000">
        <w:rPr>
          <w:b w:val="1"/>
          <w:color w:val="222222"/>
          <w:rtl w:val="0"/>
        </w:rPr>
        <w:t xml:space="preserve">Name: Abigail Ayorinde </w:t>
      </w:r>
    </w:p>
    <w:p w:rsidR="00000000" w:rsidDel="00000000" w:rsidP="00000000" w:rsidRDefault="00000000" w:rsidRPr="00000000" w14:paraId="00000013">
      <w:pPr>
        <w:shd w:fill="ffffff" w:val="clear"/>
        <w:rPr>
          <w:b w:val="1"/>
          <w:color w:val="222222"/>
        </w:rPr>
      </w:pPr>
      <w:r w:rsidDel="00000000" w:rsidR="00000000" w:rsidRPr="00000000">
        <w:rPr>
          <w:b w:val="1"/>
          <w:color w:val="222222"/>
          <w:rtl w:val="0"/>
        </w:rPr>
        <w:t xml:space="preserve">Current Role: Medical Laboratory Assistant [MLA] - Macclesfield District General Hospital.</w:t>
      </w:r>
    </w:p>
    <w:p w:rsidR="00000000" w:rsidDel="00000000" w:rsidP="00000000" w:rsidRDefault="00000000" w:rsidRPr="00000000" w14:paraId="00000014">
      <w:pPr>
        <w:shd w:fill="ffffff" w:val="clear"/>
        <w:rPr>
          <w:color w:val="222222"/>
        </w:rPr>
      </w:pPr>
      <w:r w:rsidDel="00000000" w:rsidR="00000000" w:rsidRPr="00000000">
        <w:rPr>
          <w:color w:val="222222"/>
          <w:rtl w:val="0"/>
        </w:rPr>
        <w:t xml:space="preserve">Joining "MSJ" platform has enabled me to connect with African scientists who are experts in their field. I have learnt from their inspiring scientific journey and the impact of their work within communities. Networking with peers and potential mentors have been very beneficial in shaping my future career aspirations.</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Testimony 5</w:t>
      </w:r>
    </w:p>
    <w:p w:rsidR="00000000" w:rsidDel="00000000" w:rsidP="00000000" w:rsidRDefault="00000000" w:rsidRPr="00000000" w14:paraId="00000018">
      <w:pPr>
        <w:rPr>
          <w:rFonts w:ascii="Roboto" w:cs="Roboto" w:eastAsia="Roboto" w:hAnsi="Roboto"/>
          <w:sz w:val="21"/>
          <w:szCs w:val="21"/>
        </w:rPr>
      </w:pPr>
      <w:r w:rsidDel="00000000" w:rsidR="00000000" w:rsidRPr="00000000">
        <w:rPr>
          <w:rFonts w:ascii="Roboto" w:cs="Roboto" w:eastAsia="Roboto" w:hAnsi="Roboto"/>
          <w:b w:val="1"/>
          <w:i w:val="1"/>
          <w:sz w:val="21"/>
          <w:szCs w:val="21"/>
          <w:rtl w:val="0"/>
        </w:rPr>
        <w:t xml:space="preserve">Name:</w:t>
      </w:r>
      <w:r w:rsidDel="00000000" w:rsidR="00000000" w:rsidRPr="00000000">
        <w:rPr>
          <w:rFonts w:ascii="Roboto" w:cs="Roboto" w:eastAsia="Roboto" w:hAnsi="Roboto"/>
          <w:sz w:val="21"/>
          <w:szCs w:val="21"/>
          <w:rtl w:val="0"/>
        </w:rPr>
        <w:t xml:space="preserve"> Rodney Omukuti</w:t>
      </w:r>
    </w:p>
    <w:p w:rsidR="00000000" w:rsidDel="00000000" w:rsidP="00000000" w:rsidRDefault="00000000" w:rsidRPr="00000000" w14:paraId="00000019">
      <w:pPr>
        <w:rPr>
          <w:rFonts w:ascii="Roboto" w:cs="Roboto" w:eastAsia="Roboto" w:hAnsi="Roboto"/>
          <w:sz w:val="21"/>
          <w:szCs w:val="21"/>
        </w:rPr>
      </w:pPr>
      <w:r w:rsidDel="00000000" w:rsidR="00000000" w:rsidRPr="00000000">
        <w:rPr>
          <w:rFonts w:ascii="Roboto" w:cs="Roboto" w:eastAsia="Roboto" w:hAnsi="Roboto"/>
          <w:b w:val="1"/>
          <w:i w:val="1"/>
          <w:sz w:val="21"/>
          <w:szCs w:val="21"/>
          <w:rtl w:val="0"/>
        </w:rPr>
        <w:t xml:space="preserve">Role: </w:t>
      </w:r>
      <w:r w:rsidDel="00000000" w:rsidR="00000000" w:rsidRPr="00000000">
        <w:rPr>
          <w:rFonts w:ascii="Roboto" w:cs="Roboto" w:eastAsia="Roboto" w:hAnsi="Roboto"/>
          <w:sz w:val="21"/>
          <w:szCs w:val="21"/>
          <w:rtl w:val="0"/>
        </w:rPr>
        <w:t xml:space="preserve">MSc. Bioinformatics, Pwani University (PU); Research Assistant, Pwani University Bioscience Research Center (PUBReC)</w:t>
      </w:r>
    </w:p>
    <w:p w:rsidR="00000000" w:rsidDel="00000000" w:rsidP="00000000" w:rsidRDefault="00000000" w:rsidRPr="00000000" w14:paraId="0000001A">
      <w:pPr>
        <w:rPr>
          <w:rFonts w:ascii="Roboto" w:cs="Roboto" w:eastAsia="Roboto" w:hAnsi="Roboto"/>
          <w:sz w:val="21"/>
          <w:szCs w:val="21"/>
        </w:rPr>
      </w:pPr>
      <w:r w:rsidDel="00000000" w:rsidR="00000000" w:rsidRPr="00000000">
        <w:rPr>
          <w:rFonts w:ascii="Roboto" w:cs="Roboto" w:eastAsia="Roboto" w:hAnsi="Roboto"/>
          <w:b w:val="1"/>
          <w:i w:val="1"/>
          <w:sz w:val="21"/>
          <w:szCs w:val="21"/>
          <w:rtl w:val="0"/>
        </w:rPr>
        <w:t xml:space="preserve">Feedback:</w:t>
      </w:r>
      <w:r w:rsidDel="00000000" w:rsidR="00000000" w:rsidRPr="00000000">
        <w:rPr>
          <w:rFonts w:ascii="Roboto" w:cs="Roboto" w:eastAsia="Roboto" w:hAnsi="Roboto"/>
          <w:sz w:val="21"/>
          <w:szCs w:val="21"/>
          <w:rtl w:val="0"/>
        </w:rPr>
        <w:t xml:space="preserve"> The My Science Journey Seminar has been an inspiring experience. Listening to the speakers has motivated me to seek mentorship and approach my research career with an open mind. The tips shared on making successful applications have been invaluable. I highly encourage others to join and benefit from this insightful seminar.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br w:type="textWrapping"/>
        <w:t xml:space="preserve">Testimony 6</w:t>
      </w:r>
      <w:r w:rsidDel="00000000" w:rsidR="00000000" w:rsidRPr="00000000">
        <w:rPr>
          <w:rtl w:val="0"/>
        </w:rPr>
      </w:r>
    </w:p>
    <w:p w:rsidR="00000000" w:rsidDel="00000000" w:rsidP="00000000" w:rsidRDefault="00000000" w:rsidRPr="00000000" w14:paraId="0000001D">
      <w:pPr>
        <w:rPr>
          <w:rFonts w:ascii="Roboto" w:cs="Roboto" w:eastAsia="Roboto" w:hAnsi="Roboto"/>
          <w:sz w:val="21"/>
          <w:szCs w:val="21"/>
        </w:rPr>
      </w:pPr>
      <w:r w:rsidDel="00000000" w:rsidR="00000000" w:rsidRPr="00000000">
        <w:rPr>
          <w:rFonts w:ascii="Roboto" w:cs="Roboto" w:eastAsia="Roboto" w:hAnsi="Roboto"/>
          <w:b w:val="1"/>
          <w:i w:val="1"/>
          <w:sz w:val="21"/>
          <w:szCs w:val="21"/>
          <w:rtl w:val="0"/>
        </w:rPr>
        <w:t xml:space="preserve">Name:</w:t>
      </w:r>
      <w:r w:rsidDel="00000000" w:rsidR="00000000" w:rsidRPr="00000000">
        <w:rPr>
          <w:rFonts w:ascii="Roboto" w:cs="Roboto" w:eastAsia="Roboto" w:hAnsi="Roboto"/>
          <w:sz w:val="21"/>
          <w:szCs w:val="21"/>
          <w:rtl w:val="0"/>
        </w:rPr>
        <w:t xml:space="preserve"> Bravin Otieno Ndiya</w:t>
      </w:r>
    </w:p>
    <w:p w:rsidR="00000000" w:rsidDel="00000000" w:rsidP="00000000" w:rsidRDefault="00000000" w:rsidRPr="00000000" w14:paraId="0000001E">
      <w:pPr>
        <w:rPr>
          <w:rFonts w:ascii="Roboto" w:cs="Roboto" w:eastAsia="Roboto" w:hAnsi="Roboto"/>
          <w:sz w:val="21"/>
          <w:szCs w:val="21"/>
        </w:rPr>
      </w:pPr>
      <w:r w:rsidDel="00000000" w:rsidR="00000000" w:rsidRPr="00000000">
        <w:rPr>
          <w:rFonts w:ascii="Roboto" w:cs="Roboto" w:eastAsia="Roboto" w:hAnsi="Roboto"/>
          <w:b w:val="1"/>
          <w:i w:val="1"/>
          <w:sz w:val="21"/>
          <w:szCs w:val="21"/>
          <w:rtl w:val="0"/>
        </w:rPr>
        <w:t xml:space="preserve">Role: </w:t>
      </w:r>
      <w:r w:rsidDel="00000000" w:rsidR="00000000" w:rsidRPr="00000000">
        <w:rPr>
          <w:rFonts w:ascii="Roboto" w:cs="Roboto" w:eastAsia="Roboto" w:hAnsi="Roboto"/>
          <w:sz w:val="21"/>
          <w:szCs w:val="21"/>
          <w:rtl w:val="0"/>
        </w:rPr>
        <w:t xml:space="preserve">Intern at ICIPE &amp; B. Tech at the Technical University of Kenya</w:t>
      </w:r>
    </w:p>
    <w:p w:rsidR="00000000" w:rsidDel="00000000" w:rsidP="00000000" w:rsidRDefault="00000000" w:rsidRPr="00000000" w14:paraId="0000001F">
      <w:pPr>
        <w:rPr>
          <w:rFonts w:ascii="Roboto" w:cs="Roboto" w:eastAsia="Roboto" w:hAnsi="Roboto"/>
          <w:sz w:val="21"/>
          <w:szCs w:val="21"/>
        </w:rPr>
      </w:pPr>
      <w:r w:rsidDel="00000000" w:rsidR="00000000" w:rsidRPr="00000000">
        <w:rPr>
          <w:b w:val="1"/>
          <w:rtl w:val="0"/>
        </w:rPr>
        <w:t xml:space="preserve">Feedback:</w:t>
      </w:r>
      <w:r w:rsidDel="00000000" w:rsidR="00000000" w:rsidRPr="00000000">
        <w:rPr>
          <w:rFonts w:ascii="Roboto" w:cs="Roboto" w:eastAsia="Roboto" w:hAnsi="Roboto"/>
          <w:b w:val="1"/>
          <w:i w:val="1"/>
          <w:sz w:val="21"/>
          <w:szCs w:val="21"/>
          <w:rtl w:val="0"/>
        </w:rPr>
        <w:t xml:space="preserve"> </w:t>
      </w:r>
      <w:r w:rsidDel="00000000" w:rsidR="00000000" w:rsidRPr="00000000">
        <w:rPr>
          <w:rFonts w:ascii="Roboto" w:cs="Roboto" w:eastAsia="Roboto" w:hAnsi="Roboto"/>
          <w:sz w:val="21"/>
          <w:szCs w:val="21"/>
          <w:rtl w:val="0"/>
        </w:rPr>
        <w:t xml:space="preserve">MSJ has profoundly influenced my approach to tackling scientific problems, fostering creativity and a willingness to think outside the box. It has underscored the importance of patience and utilizing all available opportunities. Moreover, MSJ has provided me with a clear and fundamental direction for my future in science. I have gained invaluable insights into the dos and don'ts as I progress in both research and academic advancement.</w:t>
      </w:r>
      <w:r w:rsidDel="00000000" w:rsidR="00000000" w:rsidRPr="00000000">
        <w:rPr>
          <w:rtl w:val="0"/>
        </w:rPr>
      </w:r>
    </w:p>
    <w:p w:rsidR="00000000" w:rsidDel="00000000" w:rsidP="00000000" w:rsidRDefault="00000000" w:rsidRPr="00000000" w14:paraId="0000002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1">
      <w:pPr>
        <w:rPr>
          <w:rFonts w:ascii="Roboto" w:cs="Roboto" w:eastAsia="Roboto" w:hAnsi="Roboto"/>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