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06362" w14:textId="2F76E5D6" w:rsidR="008D275B" w:rsidRPr="00B11761" w:rsidRDefault="00B11761" w:rsidP="00B11761">
      <w:pPr>
        <w:rPr>
          <w:b/>
          <w:bCs/>
          <w:color w:val="FF0000"/>
          <w:sz w:val="32"/>
          <w:szCs w:val="24"/>
        </w:rPr>
      </w:pPr>
      <w:r w:rsidRPr="00B11761">
        <w:rPr>
          <w:b/>
          <w:bCs/>
          <w:color w:val="FF0000"/>
          <w:sz w:val="32"/>
          <w:szCs w:val="24"/>
        </w:rPr>
        <w:t>a/ Re-draw waveform</w:t>
      </w:r>
    </w:p>
    <w:p w14:paraId="7F5C122A" w14:textId="67B3DF39" w:rsidR="00B11761" w:rsidRDefault="00B11761" w:rsidP="00B11761">
      <w:r>
        <w:rPr>
          <w:noProof/>
        </w:rPr>
        <w:drawing>
          <wp:inline distT="0" distB="0" distL="0" distR="0" wp14:anchorId="09B08633" wp14:editId="3AD064B2">
            <wp:extent cx="5943600" cy="2959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1B81" w14:textId="55DCA6B5" w:rsidR="00B11761" w:rsidRDefault="00B11761" w:rsidP="00B11761">
      <w:pPr>
        <w:rPr>
          <w:b/>
          <w:bCs/>
          <w:color w:val="FF0000"/>
          <w:sz w:val="32"/>
          <w:szCs w:val="24"/>
        </w:rPr>
      </w:pPr>
      <w:r>
        <w:rPr>
          <w:b/>
          <w:bCs/>
          <w:color w:val="FF0000"/>
          <w:sz w:val="32"/>
          <w:szCs w:val="24"/>
        </w:rPr>
        <w:t>b</w:t>
      </w:r>
      <w:r w:rsidRPr="00B11761">
        <w:rPr>
          <w:b/>
          <w:bCs/>
          <w:color w:val="FF0000"/>
          <w:sz w:val="32"/>
          <w:szCs w:val="24"/>
        </w:rPr>
        <w:t xml:space="preserve">/ </w:t>
      </w:r>
      <w:r>
        <w:rPr>
          <w:b/>
          <w:bCs/>
          <w:color w:val="FF0000"/>
          <w:sz w:val="32"/>
          <w:szCs w:val="24"/>
        </w:rPr>
        <w:t>Draw full logic diagram of this module</w:t>
      </w:r>
    </w:p>
    <w:p w14:paraId="0CF46412" w14:textId="284B4A5B" w:rsidR="00B11761" w:rsidRDefault="0043047D" w:rsidP="00B11761">
      <w:pPr>
        <w:rPr>
          <w:b/>
          <w:bCs/>
          <w:color w:val="FF0000"/>
          <w:sz w:val="32"/>
          <w:szCs w:val="24"/>
        </w:rPr>
      </w:pPr>
      <w:r>
        <w:rPr>
          <w:noProof/>
        </w:rPr>
        <w:drawing>
          <wp:inline distT="0" distB="0" distL="0" distR="0" wp14:anchorId="761A7844" wp14:editId="35B628E3">
            <wp:extent cx="5943600" cy="3699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128E" w14:textId="77777777" w:rsidR="00026FBC" w:rsidRDefault="00026FBC" w:rsidP="00B11761">
      <w:pPr>
        <w:rPr>
          <w:b/>
          <w:bCs/>
          <w:color w:val="FF0000"/>
          <w:sz w:val="32"/>
          <w:szCs w:val="24"/>
        </w:rPr>
      </w:pPr>
    </w:p>
    <w:p w14:paraId="7605EC08" w14:textId="77777777" w:rsidR="00026FBC" w:rsidRDefault="00026FBC" w:rsidP="00B11761">
      <w:pPr>
        <w:rPr>
          <w:b/>
          <w:bCs/>
          <w:color w:val="FF0000"/>
          <w:sz w:val="32"/>
          <w:szCs w:val="24"/>
        </w:rPr>
      </w:pPr>
    </w:p>
    <w:p w14:paraId="7A877062" w14:textId="6DD0958B" w:rsidR="00B11761" w:rsidRDefault="0043047D" w:rsidP="00B11761">
      <w:pPr>
        <w:rPr>
          <w:b/>
          <w:bCs/>
          <w:color w:val="FF0000"/>
          <w:sz w:val="32"/>
          <w:szCs w:val="24"/>
        </w:rPr>
      </w:pPr>
      <w:r>
        <w:rPr>
          <w:b/>
          <w:bCs/>
          <w:color w:val="FF0000"/>
          <w:sz w:val="32"/>
          <w:szCs w:val="24"/>
        </w:rPr>
        <w:lastRenderedPageBreak/>
        <w:t>c/ Create VPLAN</w:t>
      </w:r>
    </w:p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1710"/>
        <w:gridCol w:w="1980"/>
        <w:gridCol w:w="3060"/>
        <w:gridCol w:w="3420"/>
      </w:tblGrid>
      <w:tr w:rsidR="00026FBC" w14:paraId="2C6EA9A6" w14:textId="77777777" w:rsidTr="002F244B">
        <w:tc>
          <w:tcPr>
            <w:tcW w:w="10170" w:type="dxa"/>
            <w:gridSpan w:val="4"/>
            <w:shd w:val="clear" w:color="auto" w:fill="FFFF00"/>
            <w:vAlign w:val="center"/>
          </w:tcPr>
          <w:p w14:paraId="3FC96684" w14:textId="77777777" w:rsidR="00026FBC" w:rsidRPr="005A6A8E" w:rsidRDefault="00026FBC" w:rsidP="002F244B">
            <w:pPr>
              <w:jc w:val="center"/>
              <w:rPr>
                <w:b/>
                <w:bCs/>
                <w:color w:val="FF0000"/>
                <w:sz w:val="32"/>
                <w:szCs w:val="24"/>
              </w:rPr>
            </w:pPr>
            <w:r w:rsidRPr="005A6A8E">
              <w:rPr>
                <w:b/>
                <w:bCs/>
                <w:color w:val="FF0000"/>
                <w:sz w:val="32"/>
                <w:szCs w:val="24"/>
              </w:rPr>
              <w:t>VERIFICATION PLAN (VPLAN)</w:t>
            </w:r>
          </w:p>
        </w:tc>
      </w:tr>
      <w:tr w:rsidR="00026FBC" w14:paraId="1F26599D" w14:textId="77777777" w:rsidTr="00906D94">
        <w:tc>
          <w:tcPr>
            <w:tcW w:w="1710" w:type="dxa"/>
            <w:shd w:val="clear" w:color="auto" w:fill="FFFF00"/>
            <w:vAlign w:val="center"/>
          </w:tcPr>
          <w:p w14:paraId="2C6F1B06" w14:textId="77777777" w:rsidR="00026FBC" w:rsidRPr="005A6A8E" w:rsidRDefault="00026FBC" w:rsidP="002F244B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ITEM NAME</w:t>
            </w:r>
          </w:p>
        </w:tc>
        <w:tc>
          <w:tcPr>
            <w:tcW w:w="1980" w:type="dxa"/>
            <w:shd w:val="clear" w:color="auto" w:fill="FFFF00"/>
            <w:vAlign w:val="center"/>
          </w:tcPr>
          <w:p w14:paraId="3D6C873A" w14:textId="77777777" w:rsidR="00026FBC" w:rsidRPr="005A6A8E" w:rsidRDefault="00026FBC" w:rsidP="002F244B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DESCRIPTION</w:t>
            </w:r>
          </w:p>
        </w:tc>
        <w:tc>
          <w:tcPr>
            <w:tcW w:w="3060" w:type="dxa"/>
            <w:shd w:val="clear" w:color="auto" w:fill="FFFF00"/>
            <w:vAlign w:val="center"/>
          </w:tcPr>
          <w:p w14:paraId="078C91F1" w14:textId="77777777" w:rsidR="00026FBC" w:rsidRPr="005A6A8E" w:rsidRDefault="00026FBC" w:rsidP="002F244B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TEST SEQUENCE</w:t>
            </w:r>
          </w:p>
        </w:tc>
        <w:tc>
          <w:tcPr>
            <w:tcW w:w="3420" w:type="dxa"/>
            <w:shd w:val="clear" w:color="auto" w:fill="FFFF00"/>
            <w:vAlign w:val="center"/>
          </w:tcPr>
          <w:p w14:paraId="36C7842C" w14:textId="77777777" w:rsidR="00026FBC" w:rsidRPr="005A6A8E" w:rsidRDefault="00026FBC" w:rsidP="002F244B">
            <w:pPr>
              <w:jc w:val="center"/>
              <w:rPr>
                <w:b/>
                <w:bCs/>
                <w:sz w:val="24"/>
                <w:szCs w:val="20"/>
              </w:rPr>
            </w:pPr>
            <w:r w:rsidRPr="005A6A8E">
              <w:rPr>
                <w:b/>
                <w:bCs/>
                <w:sz w:val="24"/>
                <w:szCs w:val="20"/>
              </w:rPr>
              <w:t>PASS CONDITION</w:t>
            </w:r>
          </w:p>
        </w:tc>
      </w:tr>
      <w:tr w:rsidR="00026FBC" w14:paraId="5B4F8513" w14:textId="77777777" w:rsidTr="00906D94">
        <w:tc>
          <w:tcPr>
            <w:tcW w:w="1710" w:type="dxa"/>
            <w:vAlign w:val="center"/>
          </w:tcPr>
          <w:p w14:paraId="1D489668" w14:textId="0002E303" w:rsidR="00026FBC" w:rsidRPr="005A6A8E" w:rsidRDefault="003933C6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Reset</w:t>
            </w:r>
          </w:p>
        </w:tc>
        <w:tc>
          <w:tcPr>
            <w:tcW w:w="1980" w:type="dxa"/>
            <w:vAlign w:val="center"/>
          </w:tcPr>
          <w:p w14:paraId="04BEDA5E" w14:textId="73F1B165" w:rsidR="00026FBC" w:rsidRPr="005A6A8E" w:rsidRDefault="001A66B5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Kiểm tra giá trị reset của tất cả register và output</w:t>
            </w:r>
          </w:p>
        </w:tc>
        <w:tc>
          <w:tcPr>
            <w:tcW w:w="3060" w:type="dxa"/>
            <w:vAlign w:val="center"/>
          </w:tcPr>
          <w:p w14:paraId="28CBFFAC" w14:textId="67AC722C" w:rsidR="00026FBC" w:rsidRPr="005A6A8E" w:rsidRDefault="001A66B5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Assert reset</w:t>
            </w:r>
            <w:r w:rsidR="00F953DA">
              <w:rPr>
                <w:rFonts w:cs="Times New Roman"/>
                <w:sz w:val="24"/>
                <w:szCs w:val="24"/>
              </w:rPr>
              <w:t>, release reset, kiểm tra các giá trị sau reset</w:t>
            </w:r>
          </w:p>
        </w:tc>
        <w:tc>
          <w:tcPr>
            <w:tcW w:w="3420" w:type="dxa"/>
            <w:vAlign w:val="center"/>
          </w:tcPr>
          <w:p w14:paraId="2B078A40" w14:textId="50785D95" w:rsidR="00026FBC" w:rsidRPr="005A6A8E" w:rsidRDefault="00F953DA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Cnt = 3’h0, SR.overflow = 0, pulse = 0, overflow = 0, rdata = 32’h0</w:t>
            </w:r>
          </w:p>
        </w:tc>
      </w:tr>
      <w:tr w:rsidR="00026FBC" w14:paraId="43FB25CB" w14:textId="77777777" w:rsidTr="00906D94">
        <w:tc>
          <w:tcPr>
            <w:tcW w:w="1710" w:type="dxa"/>
            <w:vAlign w:val="center"/>
          </w:tcPr>
          <w:p w14:paraId="14B12337" w14:textId="28D2F7C1" w:rsidR="00026FBC" w:rsidRPr="005A6A8E" w:rsidRDefault="00FC2C83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Count_idle</w:t>
            </w:r>
          </w:p>
        </w:tc>
        <w:tc>
          <w:tcPr>
            <w:tcW w:w="1980" w:type="dxa"/>
            <w:vAlign w:val="center"/>
          </w:tcPr>
          <w:p w14:paraId="6AA0AB60" w14:textId="4411D814" w:rsidR="00026FBC" w:rsidRPr="005A6A8E" w:rsidRDefault="006454BC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Counter không tự đếm sau khi reset nếu không có lệnh ghi</w:t>
            </w:r>
          </w:p>
        </w:tc>
        <w:tc>
          <w:tcPr>
            <w:tcW w:w="3060" w:type="dxa"/>
            <w:vAlign w:val="center"/>
          </w:tcPr>
          <w:p w14:paraId="30DB7D22" w14:textId="198A024A" w:rsidR="00026FBC" w:rsidRPr="005A6A8E" w:rsidRDefault="006454BC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Release reset, chờ 100 clk, không thực hiện write</w:t>
            </w:r>
          </w:p>
        </w:tc>
        <w:tc>
          <w:tcPr>
            <w:tcW w:w="3420" w:type="dxa"/>
            <w:vAlign w:val="center"/>
          </w:tcPr>
          <w:p w14:paraId="6F5C5378" w14:textId="65755E6B" w:rsidR="00026FBC" w:rsidRPr="005A6A8E" w:rsidRDefault="006454BC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Cnt luôn bằng 3’h0</w:t>
            </w:r>
          </w:p>
        </w:tc>
      </w:tr>
      <w:tr w:rsidR="00026FBC" w14:paraId="03AC477F" w14:textId="77777777" w:rsidTr="00906D94">
        <w:tc>
          <w:tcPr>
            <w:tcW w:w="1710" w:type="dxa"/>
            <w:vAlign w:val="center"/>
          </w:tcPr>
          <w:p w14:paraId="14E5B8B0" w14:textId="35313ECB" w:rsidR="00026FBC" w:rsidRPr="005A6A8E" w:rsidRDefault="00FC2C83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Pulse gen</w:t>
            </w:r>
          </w:p>
        </w:tc>
        <w:tc>
          <w:tcPr>
            <w:tcW w:w="1980" w:type="dxa"/>
            <w:vAlign w:val="center"/>
          </w:tcPr>
          <w:p w14:paraId="4BEAE68B" w14:textId="53768C7F" w:rsidR="00026FBC" w:rsidRPr="005A6A8E" w:rsidRDefault="006454BC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Ghi 1 vào CR.pulse_en tạo pulse</w:t>
            </w:r>
          </w:p>
        </w:tc>
        <w:tc>
          <w:tcPr>
            <w:tcW w:w="3060" w:type="dxa"/>
            <w:vAlign w:val="center"/>
          </w:tcPr>
          <w:p w14:paraId="0D9B3B97" w14:textId="5D3F7825" w:rsidR="00026FBC" w:rsidRPr="005A6A8E" w:rsidRDefault="00906D94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Ghi addr = 10’h0, wr_en = 1, wdata[0] = 1</w:t>
            </w:r>
          </w:p>
        </w:tc>
        <w:tc>
          <w:tcPr>
            <w:tcW w:w="3420" w:type="dxa"/>
            <w:vAlign w:val="center"/>
          </w:tcPr>
          <w:p w14:paraId="1749C236" w14:textId="69963A6E" w:rsidR="00026FBC" w:rsidRPr="005A6A8E" w:rsidRDefault="00DB53F2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Pulse = 1 trong đúng 1 clock</w:t>
            </w:r>
          </w:p>
        </w:tc>
      </w:tr>
      <w:tr w:rsidR="00026FBC" w14:paraId="652061AD" w14:textId="77777777" w:rsidTr="00906D94">
        <w:tc>
          <w:tcPr>
            <w:tcW w:w="1710" w:type="dxa"/>
            <w:vAlign w:val="center"/>
          </w:tcPr>
          <w:p w14:paraId="033F7742" w14:textId="71F2C1F7" w:rsidR="00026FBC" w:rsidRPr="005A6A8E" w:rsidRDefault="00FE6A33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Count up</w:t>
            </w:r>
          </w:p>
        </w:tc>
        <w:tc>
          <w:tcPr>
            <w:tcW w:w="1980" w:type="dxa"/>
            <w:vAlign w:val="center"/>
          </w:tcPr>
          <w:p w14:paraId="34CEC138" w14:textId="5B1D68FB" w:rsidR="00026FBC" w:rsidRPr="005A6A8E" w:rsidRDefault="00DB53F2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Counter chỉ tăng khi ghi pulse_en  </w:t>
            </w:r>
          </w:p>
        </w:tc>
        <w:tc>
          <w:tcPr>
            <w:tcW w:w="3060" w:type="dxa"/>
            <w:vAlign w:val="center"/>
          </w:tcPr>
          <w:p w14:paraId="7AD75B8E" w14:textId="499FBFC4" w:rsidR="00026FBC" w:rsidRPr="005A6A8E" w:rsidRDefault="00DB53F2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Pulse_en = 1, sau đó đọc SR.cnt</w:t>
            </w:r>
          </w:p>
        </w:tc>
        <w:tc>
          <w:tcPr>
            <w:tcW w:w="3420" w:type="dxa"/>
            <w:vAlign w:val="center"/>
          </w:tcPr>
          <w:p w14:paraId="32E0621B" w14:textId="3066F621" w:rsidR="00026FBC" w:rsidRPr="005A6A8E" w:rsidRDefault="00003CD3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Cnt tăng đúng 1 sau mỗi lần ghi</w:t>
            </w:r>
          </w:p>
        </w:tc>
      </w:tr>
      <w:tr w:rsidR="00026FBC" w14:paraId="233B7F1C" w14:textId="77777777" w:rsidTr="00906D94">
        <w:tc>
          <w:tcPr>
            <w:tcW w:w="1710" w:type="dxa"/>
            <w:vAlign w:val="center"/>
          </w:tcPr>
          <w:p w14:paraId="265008B5" w14:textId="6481E29C" w:rsidR="00FE6A33" w:rsidRPr="005A6A8E" w:rsidRDefault="00FE6A33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Write 0 to pulse_en</w:t>
            </w:r>
          </w:p>
        </w:tc>
        <w:tc>
          <w:tcPr>
            <w:tcW w:w="1980" w:type="dxa"/>
            <w:vAlign w:val="center"/>
          </w:tcPr>
          <w:p w14:paraId="676ADFF1" w14:textId="5A6B2331" w:rsidR="00026FBC" w:rsidRPr="005A6A8E" w:rsidRDefault="00003CD3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Ghi 0 vào pulse_en không có tác dụng</w:t>
            </w:r>
          </w:p>
        </w:tc>
        <w:tc>
          <w:tcPr>
            <w:tcW w:w="3060" w:type="dxa"/>
            <w:vAlign w:val="center"/>
          </w:tcPr>
          <w:p w14:paraId="0A1E18BD" w14:textId="6F47ACE0" w:rsidR="00026FBC" w:rsidRPr="005A6A8E" w:rsidRDefault="00003CD3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Ghi wdata[0] = 0</w:t>
            </w:r>
          </w:p>
        </w:tc>
        <w:tc>
          <w:tcPr>
            <w:tcW w:w="3420" w:type="dxa"/>
            <w:vAlign w:val="center"/>
          </w:tcPr>
          <w:p w14:paraId="3FA7CBA0" w14:textId="2BA76177" w:rsidR="00026FBC" w:rsidRPr="005A6A8E" w:rsidRDefault="00003CD3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Không tạo pulse, cnt giữ nguyên</w:t>
            </w:r>
          </w:p>
        </w:tc>
      </w:tr>
      <w:tr w:rsidR="00026FBC" w14:paraId="64772577" w14:textId="77777777" w:rsidTr="00906D94">
        <w:tc>
          <w:tcPr>
            <w:tcW w:w="1710" w:type="dxa"/>
            <w:vAlign w:val="center"/>
          </w:tcPr>
          <w:p w14:paraId="3C8821AD" w14:textId="5BF8A8CD" w:rsidR="00026FBC" w:rsidRPr="005A6A8E" w:rsidRDefault="00FE6A33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Count clear</w:t>
            </w:r>
          </w:p>
        </w:tc>
        <w:tc>
          <w:tcPr>
            <w:tcW w:w="1980" w:type="dxa"/>
            <w:vAlign w:val="center"/>
          </w:tcPr>
          <w:p w14:paraId="4D80AEC8" w14:textId="0C3D7671" w:rsidR="00026FBC" w:rsidRPr="005A6A8E" w:rsidRDefault="007D1F4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Ghi 1 vào CR.count_clr để xóa counter</w:t>
            </w:r>
          </w:p>
        </w:tc>
        <w:tc>
          <w:tcPr>
            <w:tcW w:w="3060" w:type="dxa"/>
            <w:vAlign w:val="center"/>
          </w:tcPr>
          <w:p w14:paraId="5CBE0CB1" w14:textId="728489D0" w:rsidR="00026FBC" w:rsidRPr="005A6A8E" w:rsidRDefault="007D1F4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Cho counter &gt; 0, ghi wdata[1] = 1</w:t>
            </w:r>
          </w:p>
        </w:tc>
        <w:tc>
          <w:tcPr>
            <w:tcW w:w="3420" w:type="dxa"/>
            <w:vAlign w:val="center"/>
          </w:tcPr>
          <w:p w14:paraId="01F9BA92" w14:textId="759C7329" w:rsidR="00026FBC" w:rsidRPr="005A6A8E" w:rsidRDefault="007D1F4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Cnt = 3’h0</w:t>
            </w:r>
          </w:p>
        </w:tc>
      </w:tr>
      <w:tr w:rsidR="00FE6A33" w14:paraId="48DD1754" w14:textId="77777777" w:rsidTr="00906D94">
        <w:tc>
          <w:tcPr>
            <w:tcW w:w="1710" w:type="dxa"/>
            <w:vAlign w:val="center"/>
          </w:tcPr>
          <w:p w14:paraId="697918CA" w14:textId="5B8472FA" w:rsidR="00FE6A33" w:rsidRPr="005A6A8E" w:rsidRDefault="00FE6A33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Overflow</w:t>
            </w:r>
          </w:p>
        </w:tc>
        <w:tc>
          <w:tcPr>
            <w:tcW w:w="1980" w:type="dxa"/>
            <w:vAlign w:val="center"/>
          </w:tcPr>
          <w:p w14:paraId="65B8DCFD" w14:textId="0CD2A558" w:rsidR="00FE6A33" w:rsidRPr="005A6A8E" w:rsidRDefault="007D1F4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Overflow xảy ra khi counter = 3’h7</w:t>
            </w:r>
            <w:r w:rsidR="00250C0B">
              <w:rPr>
                <w:rFonts w:cs="Times New Roman"/>
                <w:sz w:val="24"/>
                <w:szCs w:val="24"/>
              </w:rPr>
              <w:t xml:space="preserve"> và tiếp tục tạo pulse</w:t>
            </w:r>
          </w:p>
        </w:tc>
        <w:tc>
          <w:tcPr>
            <w:tcW w:w="3060" w:type="dxa"/>
            <w:vAlign w:val="center"/>
          </w:tcPr>
          <w:p w14:paraId="0002CD6D" w14:textId="405D425C" w:rsidR="00FE6A33" w:rsidRPr="005A6A8E" w:rsidRDefault="00250C0B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Tạo counter lên 3’h7, ghi thêm pulse_en = 1, đọc SR.overflow</w:t>
            </w:r>
          </w:p>
        </w:tc>
        <w:tc>
          <w:tcPr>
            <w:tcW w:w="3420" w:type="dxa"/>
            <w:vAlign w:val="center"/>
          </w:tcPr>
          <w:p w14:paraId="068F7736" w14:textId="1FF59249" w:rsidR="00FE6A33" w:rsidRPr="005A6A8E" w:rsidRDefault="00250C0B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Overflow = 1 (1 clk), SR.overflow = 1</w:t>
            </w:r>
          </w:p>
        </w:tc>
      </w:tr>
      <w:tr w:rsidR="00FE6A33" w14:paraId="4AA13045" w14:textId="77777777" w:rsidTr="00906D94">
        <w:tc>
          <w:tcPr>
            <w:tcW w:w="1710" w:type="dxa"/>
            <w:vAlign w:val="center"/>
          </w:tcPr>
          <w:p w14:paraId="62D9ADB0" w14:textId="38DAABED" w:rsidR="00FE6A33" w:rsidRPr="005A6A8E" w:rsidRDefault="00FE6A33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Overflow keep</w:t>
            </w:r>
          </w:p>
        </w:tc>
        <w:tc>
          <w:tcPr>
            <w:tcW w:w="1980" w:type="dxa"/>
            <w:vAlign w:val="center"/>
          </w:tcPr>
          <w:p w14:paraId="53E91253" w14:textId="4063AA77" w:rsidR="00FE6A33" w:rsidRPr="005A6A8E" w:rsidRDefault="00A34501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Bit </w:t>
            </w:r>
            <w:r w:rsidR="007874B4">
              <w:rPr>
                <w:rFonts w:cs="Times New Roman"/>
                <w:sz w:val="24"/>
                <w:szCs w:val="24"/>
              </w:rPr>
              <w:t xml:space="preserve">SR.overflow </w:t>
            </w:r>
            <w:r w:rsidR="00127168">
              <w:rPr>
                <w:rFonts w:cs="Times New Roman"/>
                <w:sz w:val="24"/>
                <w:szCs w:val="24"/>
              </w:rPr>
              <w:t>giữ nguyên sau khi overflow</w:t>
            </w:r>
          </w:p>
        </w:tc>
        <w:tc>
          <w:tcPr>
            <w:tcW w:w="3060" w:type="dxa"/>
            <w:vAlign w:val="center"/>
          </w:tcPr>
          <w:p w14:paraId="2F70EEBE" w14:textId="41271E2F" w:rsidR="00FE6A33" w:rsidRPr="005A6A8E" w:rsidRDefault="00D35EF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Sau khi overflow tiếp tục tạo pulse hoặc chờ vài clock</w:t>
            </w:r>
          </w:p>
        </w:tc>
        <w:tc>
          <w:tcPr>
            <w:tcW w:w="3420" w:type="dxa"/>
            <w:vAlign w:val="center"/>
          </w:tcPr>
          <w:p w14:paraId="1A83BAC7" w14:textId="10E4D1D3" w:rsidR="00FE6A33" w:rsidRPr="005A6A8E" w:rsidRDefault="00D35EF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SR.overflow vẫn bằng 1</w:t>
            </w:r>
          </w:p>
        </w:tc>
      </w:tr>
      <w:tr w:rsidR="00FE6A33" w14:paraId="51989A5E" w14:textId="77777777" w:rsidTr="00906D94">
        <w:tc>
          <w:tcPr>
            <w:tcW w:w="1710" w:type="dxa"/>
            <w:vAlign w:val="center"/>
          </w:tcPr>
          <w:p w14:paraId="2895BB37" w14:textId="5DE2A82F" w:rsidR="00FE6A33" w:rsidRPr="005A6A8E" w:rsidRDefault="00B5398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Overflow clear</w:t>
            </w:r>
          </w:p>
        </w:tc>
        <w:tc>
          <w:tcPr>
            <w:tcW w:w="1980" w:type="dxa"/>
            <w:vAlign w:val="center"/>
          </w:tcPr>
          <w:p w14:paraId="133BF9B6" w14:textId="0A519756" w:rsidR="00FE6A33" w:rsidRPr="005A6A8E" w:rsidRDefault="00D35EF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Chỉ ghi 0 mới xóa được SR.overflow</w:t>
            </w:r>
          </w:p>
        </w:tc>
        <w:tc>
          <w:tcPr>
            <w:tcW w:w="3060" w:type="dxa"/>
            <w:vAlign w:val="center"/>
          </w:tcPr>
          <w:p w14:paraId="7EE76E97" w14:textId="331E214C" w:rsidR="00FE6A33" w:rsidRPr="005A6A8E" w:rsidRDefault="009E263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Ghi addr = 10’h4, wdata[3] = 0, đọc lại SR</w:t>
            </w:r>
          </w:p>
        </w:tc>
        <w:tc>
          <w:tcPr>
            <w:tcW w:w="3420" w:type="dxa"/>
            <w:vAlign w:val="center"/>
          </w:tcPr>
          <w:p w14:paraId="0F8A8EE5" w14:textId="7E24803C" w:rsidR="00FE6A33" w:rsidRPr="005A6A8E" w:rsidRDefault="009E263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SR.overflow = 0</w:t>
            </w:r>
          </w:p>
        </w:tc>
      </w:tr>
      <w:tr w:rsidR="00FE6A33" w14:paraId="79C332BD" w14:textId="77777777" w:rsidTr="00906D94">
        <w:tc>
          <w:tcPr>
            <w:tcW w:w="1710" w:type="dxa"/>
            <w:vAlign w:val="center"/>
          </w:tcPr>
          <w:p w14:paraId="042094D1" w14:textId="5F3ADB9E" w:rsidR="00FE6A33" w:rsidRPr="005A6A8E" w:rsidRDefault="00B5398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Write 1 SR</w:t>
            </w:r>
            <w:r w:rsidR="00655775">
              <w:rPr>
                <w:rFonts w:cs="Times New Roman"/>
                <w:sz w:val="24"/>
                <w:szCs w:val="24"/>
              </w:rPr>
              <w:t>.</w:t>
            </w:r>
            <w:r>
              <w:rPr>
                <w:rFonts w:cs="Times New Roman"/>
                <w:sz w:val="24"/>
                <w:szCs w:val="24"/>
              </w:rPr>
              <w:t>overflow</w:t>
            </w:r>
          </w:p>
        </w:tc>
        <w:tc>
          <w:tcPr>
            <w:tcW w:w="1980" w:type="dxa"/>
            <w:vAlign w:val="center"/>
          </w:tcPr>
          <w:p w14:paraId="70F9B984" w14:textId="7CDDE4E7" w:rsidR="00FE6A33" w:rsidRPr="005A6A8E" w:rsidRDefault="009E263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Ghi 1 vào SR.overflow không có tác dụng</w:t>
            </w:r>
          </w:p>
        </w:tc>
        <w:tc>
          <w:tcPr>
            <w:tcW w:w="3060" w:type="dxa"/>
            <w:vAlign w:val="center"/>
          </w:tcPr>
          <w:p w14:paraId="374EF880" w14:textId="641E6C16" w:rsidR="00FE6A33" w:rsidRPr="005A6A8E" w:rsidRDefault="009E263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Sau overflow ghi wdata[3] = 1</w:t>
            </w:r>
          </w:p>
        </w:tc>
        <w:tc>
          <w:tcPr>
            <w:tcW w:w="3420" w:type="dxa"/>
            <w:vAlign w:val="center"/>
          </w:tcPr>
          <w:p w14:paraId="6BA02548" w14:textId="1772DE63" w:rsidR="00FE6A33" w:rsidRPr="005A6A8E" w:rsidRDefault="009E2638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SR.overflow vẫn bằng 1</w:t>
            </w:r>
          </w:p>
        </w:tc>
      </w:tr>
      <w:tr w:rsidR="00FE6A33" w14:paraId="00F79AF9" w14:textId="77777777" w:rsidTr="00906D94">
        <w:tc>
          <w:tcPr>
            <w:tcW w:w="1710" w:type="dxa"/>
            <w:vAlign w:val="center"/>
          </w:tcPr>
          <w:p w14:paraId="60D35A03" w14:textId="6D6E9881" w:rsidR="00FE6A33" w:rsidRPr="005A6A8E" w:rsidRDefault="00B5398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Read SR</w:t>
            </w:r>
            <w:r w:rsidR="00655775">
              <w:rPr>
                <w:rFonts w:cs="Times New Roman"/>
                <w:sz w:val="24"/>
                <w:szCs w:val="24"/>
              </w:rPr>
              <w:t>.</w:t>
            </w:r>
            <w:r>
              <w:rPr>
                <w:rFonts w:cs="Times New Roman"/>
                <w:sz w:val="24"/>
                <w:szCs w:val="24"/>
              </w:rPr>
              <w:t>cnt</w:t>
            </w:r>
          </w:p>
        </w:tc>
        <w:tc>
          <w:tcPr>
            <w:tcW w:w="1980" w:type="dxa"/>
            <w:vAlign w:val="center"/>
          </w:tcPr>
          <w:p w14:paraId="27311269" w14:textId="718372EB" w:rsidR="00FE6A33" w:rsidRPr="005A6A8E" w:rsidRDefault="00225FC7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Đọc giá trị counter qua SR.cnt</w:t>
            </w:r>
          </w:p>
        </w:tc>
        <w:tc>
          <w:tcPr>
            <w:tcW w:w="3060" w:type="dxa"/>
            <w:vAlign w:val="center"/>
          </w:tcPr>
          <w:p w14:paraId="209C2083" w14:textId="4EA6AB5C" w:rsidR="00FE6A33" w:rsidRPr="005A6A8E" w:rsidRDefault="00225FC7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Tạo vài pulse, đọc addr = 10’h4</w:t>
            </w:r>
          </w:p>
        </w:tc>
        <w:tc>
          <w:tcPr>
            <w:tcW w:w="3420" w:type="dxa"/>
            <w:vAlign w:val="center"/>
          </w:tcPr>
          <w:p w14:paraId="2097F751" w14:textId="0B047CBF" w:rsidR="00FE6A33" w:rsidRPr="005A6A8E" w:rsidRDefault="00225FC7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Rdata[2:0] = cnt[2:0]</w:t>
            </w:r>
          </w:p>
        </w:tc>
      </w:tr>
      <w:tr w:rsidR="00FE6A33" w14:paraId="6EBB0835" w14:textId="77777777" w:rsidTr="00906D94">
        <w:tc>
          <w:tcPr>
            <w:tcW w:w="1710" w:type="dxa"/>
            <w:vAlign w:val="center"/>
          </w:tcPr>
          <w:p w14:paraId="22566899" w14:textId="03609BC8" w:rsidR="00FE6A33" w:rsidRPr="005A6A8E" w:rsidRDefault="00B5398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Read SR</w:t>
            </w:r>
            <w:r w:rsidR="00655775">
              <w:rPr>
                <w:rFonts w:cs="Times New Roman"/>
                <w:sz w:val="24"/>
                <w:szCs w:val="24"/>
              </w:rPr>
              <w:t>.</w:t>
            </w:r>
            <w:r>
              <w:rPr>
                <w:rFonts w:cs="Times New Roman"/>
                <w:sz w:val="24"/>
                <w:szCs w:val="24"/>
              </w:rPr>
              <w:t>overflow</w:t>
            </w:r>
          </w:p>
        </w:tc>
        <w:tc>
          <w:tcPr>
            <w:tcW w:w="1980" w:type="dxa"/>
            <w:vAlign w:val="center"/>
          </w:tcPr>
          <w:p w14:paraId="67F771AC" w14:textId="371490A1" w:rsidR="00FE6A33" w:rsidRPr="005A6A8E" w:rsidRDefault="00225FC7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Đọc trạng thái overflow</w:t>
            </w:r>
          </w:p>
        </w:tc>
        <w:tc>
          <w:tcPr>
            <w:tcW w:w="3060" w:type="dxa"/>
            <w:vAlign w:val="center"/>
          </w:tcPr>
          <w:p w14:paraId="1AD0C740" w14:textId="03258D5C" w:rsidR="00FE6A33" w:rsidRPr="005A6A8E" w:rsidRDefault="00D6328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Tạo overflow, đọc addr = 10’h4</w:t>
            </w:r>
          </w:p>
        </w:tc>
        <w:tc>
          <w:tcPr>
            <w:tcW w:w="3420" w:type="dxa"/>
            <w:vAlign w:val="center"/>
          </w:tcPr>
          <w:p w14:paraId="5678AE14" w14:textId="3494E113" w:rsidR="00FE6A33" w:rsidRPr="005A6A8E" w:rsidRDefault="00D6328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Rdata[3] = SR.overflow</w:t>
            </w:r>
          </w:p>
        </w:tc>
      </w:tr>
      <w:tr w:rsidR="00B5398E" w14:paraId="07B2477D" w14:textId="77777777" w:rsidTr="00906D94">
        <w:tc>
          <w:tcPr>
            <w:tcW w:w="1710" w:type="dxa"/>
            <w:vAlign w:val="center"/>
          </w:tcPr>
          <w:p w14:paraId="10278716" w14:textId="3CD98E44" w:rsidR="00B5398E" w:rsidRDefault="003105C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Read CR</w:t>
            </w:r>
          </w:p>
        </w:tc>
        <w:tc>
          <w:tcPr>
            <w:tcW w:w="1980" w:type="dxa"/>
            <w:vAlign w:val="center"/>
          </w:tcPr>
          <w:p w14:paraId="57761914" w14:textId="3445EE7E" w:rsidR="00B5398E" w:rsidRPr="005A6A8E" w:rsidRDefault="00D6328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Đọc CR.pulse_en luôn trả về 0 (WO)</w:t>
            </w:r>
          </w:p>
        </w:tc>
        <w:tc>
          <w:tcPr>
            <w:tcW w:w="3060" w:type="dxa"/>
            <w:vAlign w:val="center"/>
          </w:tcPr>
          <w:p w14:paraId="68ACF60B" w14:textId="16E91D0D" w:rsidR="00B5398E" w:rsidRPr="005A6A8E" w:rsidRDefault="00D6328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Ghi pulse_en, sau đó đọc CR</w:t>
            </w:r>
          </w:p>
        </w:tc>
        <w:tc>
          <w:tcPr>
            <w:tcW w:w="3420" w:type="dxa"/>
            <w:vAlign w:val="center"/>
          </w:tcPr>
          <w:p w14:paraId="4E6805C5" w14:textId="5AF7EC9A" w:rsidR="00B5398E" w:rsidRPr="005A6A8E" w:rsidRDefault="00D6328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Rdata[0] = 0</w:t>
            </w:r>
          </w:p>
        </w:tc>
      </w:tr>
      <w:tr w:rsidR="00B5398E" w14:paraId="79DC3E57" w14:textId="77777777" w:rsidTr="00906D94">
        <w:tc>
          <w:tcPr>
            <w:tcW w:w="1710" w:type="dxa"/>
            <w:vAlign w:val="center"/>
          </w:tcPr>
          <w:p w14:paraId="42598891" w14:textId="0A5E715E" w:rsidR="00B5398E" w:rsidRDefault="003105C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Reserved bits</w:t>
            </w:r>
          </w:p>
        </w:tc>
        <w:tc>
          <w:tcPr>
            <w:tcW w:w="1980" w:type="dxa"/>
            <w:vAlign w:val="center"/>
          </w:tcPr>
          <w:p w14:paraId="7FD909EC" w14:textId="007C0682" w:rsidR="00B5398E" w:rsidRPr="005A6A8E" w:rsidRDefault="00D6328E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Reserved bít luôn bằng 0</w:t>
            </w:r>
          </w:p>
        </w:tc>
        <w:tc>
          <w:tcPr>
            <w:tcW w:w="3060" w:type="dxa"/>
            <w:vAlign w:val="center"/>
          </w:tcPr>
          <w:p w14:paraId="445EAE7A" w14:textId="55C766CB" w:rsidR="00B5398E" w:rsidRPr="005A6A8E" w:rsidRDefault="00C56360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Đọc CR và SR</w:t>
            </w:r>
          </w:p>
        </w:tc>
        <w:tc>
          <w:tcPr>
            <w:tcW w:w="3420" w:type="dxa"/>
            <w:vAlign w:val="center"/>
          </w:tcPr>
          <w:p w14:paraId="7F584F04" w14:textId="61869176" w:rsidR="00B5398E" w:rsidRPr="005A6A8E" w:rsidRDefault="00C56360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CR[31:2] = 0, SR[31:4] =0</w:t>
            </w:r>
          </w:p>
        </w:tc>
      </w:tr>
      <w:tr w:rsidR="00B5398E" w14:paraId="72689140" w14:textId="77777777" w:rsidTr="00906D94">
        <w:tc>
          <w:tcPr>
            <w:tcW w:w="1710" w:type="dxa"/>
            <w:vAlign w:val="center"/>
          </w:tcPr>
          <w:p w14:paraId="4297A48B" w14:textId="27B8AAEF" w:rsidR="00B5398E" w:rsidRDefault="00655775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Async reset</w:t>
            </w:r>
          </w:p>
        </w:tc>
        <w:tc>
          <w:tcPr>
            <w:tcW w:w="1980" w:type="dxa"/>
            <w:vAlign w:val="center"/>
          </w:tcPr>
          <w:p w14:paraId="4E9051D8" w14:textId="6C595856" w:rsidR="00B5398E" w:rsidRPr="005A6A8E" w:rsidRDefault="00C56360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Reset bất đồng bộ ở mọi trạng thái</w:t>
            </w:r>
          </w:p>
        </w:tc>
        <w:tc>
          <w:tcPr>
            <w:tcW w:w="3060" w:type="dxa"/>
            <w:vAlign w:val="center"/>
          </w:tcPr>
          <w:p w14:paraId="11A0B426" w14:textId="7A9FB972" w:rsidR="00B5398E" w:rsidRPr="005A6A8E" w:rsidRDefault="00C56360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Khi counter hoặc overflow đang hoạt động, assert reset</w:t>
            </w:r>
          </w:p>
        </w:tc>
        <w:tc>
          <w:tcPr>
            <w:tcW w:w="3420" w:type="dxa"/>
            <w:vAlign w:val="center"/>
          </w:tcPr>
          <w:p w14:paraId="5D2BBFC3" w14:textId="499BF220" w:rsidR="00B5398E" w:rsidRPr="005A6A8E" w:rsidRDefault="00C56360" w:rsidP="002F24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Cnt = 0, SR.overflow = 0, </w:t>
            </w:r>
            <w:r w:rsidR="00EB6C8E">
              <w:rPr>
                <w:rFonts w:cs="Times New Roman"/>
                <w:sz w:val="24"/>
                <w:szCs w:val="24"/>
              </w:rPr>
              <w:t>pulse = 0, overflow = 0</w:t>
            </w:r>
          </w:p>
        </w:tc>
      </w:tr>
    </w:tbl>
    <w:p w14:paraId="3EE421F0" w14:textId="77777777" w:rsidR="005243F5" w:rsidRDefault="005243F5" w:rsidP="00B11761">
      <w:pPr>
        <w:rPr>
          <w:b/>
          <w:bCs/>
          <w:color w:val="FF0000"/>
          <w:sz w:val="32"/>
          <w:szCs w:val="24"/>
        </w:rPr>
      </w:pPr>
    </w:p>
    <w:p w14:paraId="1AE0C038" w14:textId="2FCA187F" w:rsidR="0043047D" w:rsidRDefault="0043047D" w:rsidP="00B11761">
      <w:pPr>
        <w:rPr>
          <w:b/>
          <w:bCs/>
          <w:color w:val="FF0000"/>
          <w:sz w:val="32"/>
          <w:szCs w:val="24"/>
        </w:rPr>
      </w:pPr>
      <w:r>
        <w:rPr>
          <w:b/>
          <w:bCs/>
          <w:color w:val="FF0000"/>
          <w:sz w:val="32"/>
          <w:szCs w:val="24"/>
        </w:rPr>
        <w:t>d/ RTL code</w:t>
      </w:r>
    </w:p>
    <w:p w14:paraId="2564EA13" w14:textId="71F7375E" w:rsidR="005243F5" w:rsidRDefault="00581F38" w:rsidP="00B11761">
      <w:pPr>
        <w:rPr>
          <w:b/>
          <w:bCs/>
          <w:color w:val="FF0000"/>
          <w:sz w:val="32"/>
          <w:szCs w:val="24"/>
        </w:rPr>
      </w:pPr>
      <w:r>
        <w:rPr>
          <w:b/>
          <w:bCs/>
          <w:noProof/>
          <w:color w:val="FF0000"/>
          <w:sz w:val="32"/>
          <w:szCs w:val="24"/>
        </w:rPr>
        <w:drawing>
          <wp:inline distT="0" distB="0" distL="0" distR="0" wp14:anchorId="5D444565" wp14:editId="36F862E8">
            <wp:extent cx="5943600" cy="52146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103A" w14:textId="1C851C1B" w:rsidR="00581F38" w:rsidRDefault="00581F38" w:rsidP="00B11761">
      <w:pPr>
        <w:rPr>
          <w:b/>
          <w:bCs/>
          <w:color w:val="FF0000"/>
          <w:sz w:val="32"/>
          <w:szCs w:val="24"/>
        </w:rPr>
      </w:pPr>
      <w:r>
        <w:rPr>
          <w:b/>
          <w:bCs/>
          <w:noProof/>
          <w:color w:val="FF0000"/>
          <w:sz w:val="32"/>
          <w:szCs w:val="24"/>
        </w:rPr>
        <w:lastRenderedPageBreak/>
        <w:drawing>
          <wp:inline distT="0" distB="0" distL="0" distR="0" wp14:anchorId="3993FDF1" wp14:editId="1446DEAB">
            <wp:extent cx="5943600" cy="5206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B4C1" w14:textId="50F6C15D" w:rsidR="0043047D" w:rsidRDefault="0043047D" w:rsidP="00B11761">
      <w:pPr>
        <w:rPr>
          <w:b/>
          <w:bCs/>
          <w:color w:val="FF0000"/>
          <w:sz w:val="32"/>
          <w:szCs w:val="24"/>
        </w:rPr>
      </w:pPr>
      <w:r>
        <w:rPr>
          <w:b/>
          <w:bCs/>
          <w:color w:val="FF0000"/>
          <w:sz w:val="32"/>
          <w:szCs w:val="24"/>
        </w:rPr>
        <w:t>e/ Testbench</w:t>
      </w:r>
    </w:p>
    <w:p w14:paraId="3258C778" w14:textId="0464720D" w:rsidR="005243F5" w:rsidRDefault="00581F38" w:rsidP="00B11761">
      <w:pPr>
        <w:rPr>
          <w:b/>
          <w:bCs/>
          <w:color w:val="FF0000"/>
          <w:sz w:val="32"/>
          <w:szCs w:val="24"/>
        </w:rPr>
      </w:pPr>
      <w:r>
        <w:rPr>
          <w:b/>
          <w:bCs/>
          <w:noProof/>
          <w:color w:val="FF0000"/>
          <w:sz w:val="32"/>
          <w:szCs w:val="24"/>
        </w:rPr>
        <w:lastRenderedPageBreak/>
        <w:drawing>
          <wp:inline distT="0" distB="0" distL="0" distR="0" wp14:anchorId="0F6B4349" wp14:editId="18E0D552">
            <wp:extent cx="5943600" cy="52235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063C" w14:textId="022467D2" w:rsidR="00581F38" w:rsidRDefault="00581F38" w:rsidP="00B11761">
      <w:pPr>
        <w:rPr>
          <w:b/>
          <w:bCs/>
          <w:color w:val="FF0000"/>
          <w:sz w:val="32"/>
          <w:szCs w:val="24"/>
        </w:rPr>
      </w:pPr>
      <w:r>
        <w:rPr>
          <w:b/>
          <w:bCs/>
          <w:noProof/>
          <w:color w:val="FF0000"/>
          <w:sz w:val="32"/>
          <w:szCs w:val="24"/>
        </w:rPr>
        <w:lastRenderedPageBreak/>
        <w:drawing>
          <wp:inline distT="0" distB="0" distL="0" distR="0" wp14:anchorId="3890B9A1" wp14:editId="1D6D38B0">
            <wp:extent cx="5943600" cy="5221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9963" w14:textId="40A6590A" w:rsidR="00581F38" w:rsidRDefault="00581F38" w:rsidP="00B11761">
      <w:pPr>
        <w:rPr>
          <w:b/>
          <w:bCs/>
          <w:color w:val="FF0000"/>
          <w:sz w:val="32"/>
          <w:szCs w:val="24"/>
        </w:rPr>
      </w:pPr>
      <w:r>
        <w:rPr>
          <w:b/>
          <w:bCs/>
          <w:noProof/>
          <w:color w:val="FF0000"/>
          <w:sz w:val="32"/>
          <w:szCs w:val="24"/>
        </w:rPr>
        <w:lastRenderedPageBreak/>
        <w:drawing>
          <wp:inline distT="0" distB="0" distL="0" distR="0" wp14:anchorId="5650DD47" wp14:editId="01B966B8">
            <wp:extent cx="5943600" cy="52076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B751" w14:textId="042B7445" w:rsidR="00581F38" w:rsidRDefault="00581F38" w:rsidP="00B11761">
      <w:pPr>
        <w:rPr>
          <w:b/>
          <w:bCs/>
          <w:color w:val="FF0000"/>
          <w:sz w:val="32"/>
          <w:szCs w:val="24"/>
        </w:rPr>
      </w:pPr>
      <w:r>
        <w:rPr>
          <w:b/>
          <w:bCs/>
          <w:noProof/>
          <w:color w:val="FF0000"/>
          <w:sz w:val="32"/>
          <w:szCs w:val="24"/>
        </w:rPr>
        <w:lastRenderedPageBreak/>
        <w:drawing>
          <wp:inline distT="0" distB="0" distL="0" distR="0" wp14:anchorId="12183091" wp14:editId="72A2F237">
            <wp:extent cx="5943600" cy="52152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6537" w14:textId="12E9260E" w:rsidR="0043047D" w:rsidRDefault="0043047D" w:rsidP="00B11761">
      <w:pPr>
        <w:rPr>
          <w:b/>
          <w:bCs/>
          <w:color w:val="FF0000"/>
          <w:sz w:val="32"/>
          <w:szCs w:val="24"/>
        </w:rPr>
      </w:pPr>
      <w:r>
        <w:rPr>
          <w:b/>
          <w:bCs/>
          <w:color w:val="FF0000"/>
          <w:sz w:val="32"/>
          <w:szCs w:val="24"/>
        </w:rPr>
        <w:t>f/ Waveform</w:t>
      </w:r>
    </w:p>
    <w:p w14:paraId="1565AA4D" w14:textId="5897DF00" w:rsidR="005243F5" w:rsidRDefault="00581F38" w:rsidP="00B11761">
      <w:r>
        <w:rPr>
          <w:noProof/>
        </w:rPr>
        <w:lastRenderedPageBreak/>
        <w:drawing>
          <wp:inline distT="0" distB="0" distL="0" distR="0" wp14:anchorId="42C230C0" wp14:editId="403F5475">
            <wp:extent cx="5048955" cy="6344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DC50" w14:textId="7F8DF59E" w:rsidR="00581F38" w:rsidRDefault="002E68AE" w:rsidP="00B11761">
      <w:r>
        <w:rPr>
          <w:noProof/>
        </w:rPr>
        <w:lastRenderedPageBreak/>
        <w:drawing>
          <wp:inline distT="0" distB="0" distL="0" distR="0" wp14:anchorId="65F3B921" wp14:editId="50B9B628">
            <wp:extent cx="5943600" cy="2191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AD7B" w14:textId="260B5C7E" w:rsidR="002E68AE" w:rsidRDefault="002E68AE" w:rsidP="00B11761">
      <w:r>
        <w:rPr>
          <w:noProof/>
        </w:rPr>
        <w:drawing>
          <wp:inline distT="0" distB="0" distL="0" distR="0" wp14:anchorId="02724192" wp14:editId="178009F9">
            <wp:extent cx="5943600" cy="2179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08BF" w14:textId="3BD50948" w:rsidR="002E68AE" w:rsidRDefault="002E68AE" w:rsidP="00B11761">
      <w:r>
        <w:rPr>
          <w:noProof/>
        </w:rPr>
        <w:drawing>
          <wp:inline distT="0" distB="0" distL="0" distR="0" wp14:anchorId="39DD16E3" wp14:editId="0E144CDA">
            <wp:extent cx="5943600" cy="21856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F0EF" w14:textId="7282B648" w:rsidR="002E68AE" w:rsidRDefault="002E68AE" w:rsidP="00B11761">
      <w:r>
        <w:rPr>
          <w:noProof/>
        </w:rPr>
        <w:lastRenderedPageBreak/>
        <w:drawing>
          <wp:inline distT="0" distB="0" distL="0" distR="0" wp14:anchorId="0E00F0BB" wp14:editId="26C519FD">
            <wp:extent cx="5943600" cy="21926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CAEA" w14:textId="2A6E9AAF" w:rsidR="002E68AE" w:rsidRPr="00B11761" w:rsidRDefault="002E68AE" w:rsidP="00B11761">
      <w:r>
        <w:rPr>
          <w:noProof/>
        </w:rPr>
        <w:drawing>
          <wp:inline distT="0" distB="0" distL="0" distR="0" wp14:anchorId="7031026A" wp14:editId="17328D69">
            <wp:extent cx="5943600" cy="21888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8AE" w:rsidRPr="00B11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1EC19" w14:textId="77777777" w:rsidR="00E66CAE" w:rsidRDefault="00E66CAE" w:rsidP="00BD71FF">
      <w:pPr>
        <w:spacing w:after="0" w:line="240" w:lineRule="auto"/>
      </w:pPr>
      <w:r>
        <w:separator/>
      </w:r>
    </w:p>
  </w:endnote>
  <w:endnote w:type="continuationSeparator" w:id="0">
    <w:p w14:paraId="7AAFEF69" w14:textId="77777777" w:rsidR="00E66CAE" w:rsidRDefault="00E66CAE" w:rsidP="00BD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D17C8" w14:textId="77777777" w:rsidR="00E66CAE" w:rsidRDefault="00E66CAE" w:rsidP="00BD71FF">
      <w:pPr>
        <w:spacing w:after="0" w:line="240" w:lineRule="auto"/>
      </w:pPr>
      <w:r>
        <w:separator/>
      </w:r>
    </w:p>
  </w:footnote>
  <w:footnote w:type="continuationSeparator" w:id="0">
    <w:p w14:paraId="583ACE39" w14:textId="77777777" w:rsidR="00E66CAE" w:rsidRDefault="00E66CAE" w:rsidP="00BD7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A0343"/>
    <w:multiLevelType w:val="hybridMultilevel"/>
    <w:tmpl w:val="E2C43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5214D"/>
    <w:multiLevelType w:val="hybridMultilevel"/>
    <w:tmpl w:val="749C28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D15A62"/>
    <w:multiLevelType w:val="hybridMultilevel"/>
    <w:tmpl w:val="BF607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36A85"/>
    <w:multiLevelType w:val="hybridMultilevel"/>
    <w:tmpl w:val="7B12D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2"/>
    <w:rsid w:val="00003CD3"/>
    <w:rsid w:val="000226AA"/>
    <w:rsid w:val="00025AE7"/>
    <w:rsid w:val="00026FBC"/>
    <w:rsid w:val="00086D56"/>
    <w:rsid w:val="000A36C7"/>
    <w:rsid w:val="000B001D"/>
    <w:rsid w:val="000F2046"/>
    <w:rsid w:val="000F3BAE"/>
    <w:rsid w:val="00100EED"/>
    <w:rsid w:val="00127168"/>
    <w:rsid w:val="00143E0D"/>
    <w:rsid w:val="00153B8A"/>
    <w:rsid w:val="0017451A"/>
    <w:rsid w:val="00174553"/>
    <w:rsid w:val="001A66B5"/>
    <w:rsid w:val="001A7319"/>
    <w:rsid w:val="001F25CA"/>
    <w:rsid w:val="001F3E30"/>
    <w:rsid w:val="00212B62"/>
    <w:rsid w:val="00225FC7"/>
    <w:rsid w:val="00227C28"/>
    <w:rsid w:val="00250C0B"/>
    <w:rsid w:val="00290741"/>
    <w:rsid w:val="00291E25"/>
    <w:rsid w:val="002A6165"/>
    <w:rsid w:val="002C5C26"/>
    <w:rsid w:val="002D19DF"/>
    <w:rsid w:val="002E68AE"/>
    <w:rsid w:val="00306EA0"/>
    <w:rsid w:val="0030700D"/>
    <w:rsid w:val="003105CE"/>
    <w:rsid w:val="003343DC"/>
    <w:rsid w:val="00341ED8"/>
    <w:rsid w:val="00343C3C"/>
    <w:rsid w:val="00354EED"/>
    <w:rsid w:val="003933C6"/>
    <w:rsid w:val="003C4737"/>
    <w:rsid w:val="003D09B1"/>
    <w:rsid w:val="003D65A5"/>
    <w:rsid w:val="003E3811"/>
    <w:rsid w:val="003E4A8D"/>
    <w:rsid w:val="004170B4"/>
    <w:rsid w:val="0043047D"/>
    <w:rsid w:val="00437EBE"/>
    <w:rsid w:val="004569FF"/>
    <w:rsid w:val="004A374C"/>
    <w:rsid w:val="004C461C"/>
    <w:rsid w:val="005243F5"/>
    <w:rsid w:val="005268DA"/>
    <w:rsid w:val="00540F7A"/>
    <w:rsid w:val="00541DD1"/>
    <w:rsid w:val="00571B3B"/>
    <w:rsid w:val="00581F38"/>
    <w:rsid w:val="00597BDF"/>
    <w:rsid w:val="005A6A8E"/>
    <w:rsid w:val="005B07FE"/>
    <w:rsid w:val="005C2FA6"/>
    <w:rsid w:val="005D4D46"/>
    <w:rsid w:val="00603FC6"/>
    <w:rsid w:val="006057F5"/>
    <w:rsid w:val="00606D9C"/>
    <w:rsid w:val="006170A6"/>
    <w:rsid w:val="006454BC"/>
    <w:rsid w:val="00655775"/>
    <w:rsid w:val="00694B81"/>
    <w:rsid w:val="006B241A"/>
    <w:rsid w:val="006B676F"/>
    <w:rsid w:val="006F03FE"/>
    <w:rsid w:val="00703E8A"/>
    <w:rsid w:val="00705696"/>
    <w:rsid w:val="00715AB7"/>
    <w:rsid w:val="00716817"/>
    <w:rsid w:val="00727EB3"/>
    <w:rsid w:val="007874B4"/>
    <w:rsid w:val="007A1658"/>
    <w:rsid w:val="007D1F48"/>
    <w:rsid w:val="007D6184"/>
    <w:rsid w:val="007E3635"/>
    <w:rsid w:val="00801EA4"/>
    <w:rsid w:val="00855AB9"/>
    <w:rsid w:val="00872838"/>
    <w:rsid w:val="00885CBD"/>
    <w:rsid w:val="00892036"/>
    <w:rsid w:val="008D275B"/>
    <w:rsid w:val="008D42E3"/>
    <w:rsid w:val="008D5922"/>
    <w:rsid w:val="008D77D5"/>
    <w:rsid w:val="008E1287"/>
    <w:rsid w:val="00906D94"/>
    <w:rsid w:val="00921226"/>
    <w:rsid w:val="00925857"/>
    <w:rsid w:val="00932B93"/>
    <w:rsid w:val="00942C6C"/>
    <w:rsid w:val="00945E51"/>
    <w:rsid w:val="00952E63"/>
    <w:rsid w:val="00956CBD"/>
    <w:rsid w:val="00983394"/>
    <w:rsid w:val="00985732"/>
    <w:rsid w:val="00990C50"/>
    <w:rsid w:val="009B376E"/>
    <w:rsid w:val="009C3312"/>
    <w:rsid w:val="009E2638"/>
    <w:rsid w:val="009F5AE0"/>
    <w:rsid w:val="00A2688D"/>
    <w:rsid w:val="00A34501"/>
    <w:rsid w:val="00A515F5"/>
    <w:rsid w:val="00A97C33"/>
    <w:rsid w:val="00AB355E"/>
    <w:rsid w:val="00AB4FD1"/>
    <w:rsid w:val="00AD72A7"/>
    <w:rsid w:val="00AE0FA0"/>
    <w:rsid w:val="00B11761"/>
    <w:rsid w:val="00B451E8"/>
    <w:rsid w:val="00B5398E"/>
    <w:rsid w:val="00BC7AF1"/>
    <w:rsid w:val="00BD1F08"/>
    <w:rsid w:val="00BD71FF"/>
    <w:rsid w:val="00BE1F24"/>
    <w:rsid w:val="00BF34CB"/>
    <w:rsid w:val="00C1285A"/>
    <w:rsid w:val="00C23648"/>
    <w:rsid w:val="00C56360"/>
    <w:rsid w:val="00C73C05"/>
    <w:rsid w:val="00C76E52"/>
    <w:rsid w:val="00CC11E9"/>
    <w:rsid w:val="00D05EF5"/>
    <w:rsid w:val="00D35EF8"/>
    <w:rsid w:val="00D43287"/>
    <w:rsid w:val="00D6328E"/>
    <w:rsid w:val="00D7363C"/>
    <w:rsid w:val="00D93A7C"/>
    <w:rsid w:val="00DA04B2"/>
    <w:rsid w:val="00DA3907"/>
    <w:rsid w:val="00DB53F2"/>
    <w:rsid w:val="00DE6A9F"/>
    <w:rsid w:val="00E22644"/>
    <w:rsid w:val="00E50BF9"/>
    <w:rsid w:val="00E5651A"/>
    <w:rsid w:val="00E60D7C"/>
    <w:rsid w:val="00E66CAE"/>
    <w:rsid w:val="00E81569"/>
    <w:rsid w:val="00E83187"/>
    <w:rsid w:val="00E84D7D"/>
    <w:rsid w:val="00E86EBC"/>
    <w:rsid w:val="00E938B5"/>
    <w:rsid w:val="00EB6C8E"/>
    <w:rsid w:val="00EB7283"/>
    <w:rsid w:val="00EC16C6"/>
    <w:rsid w:val="00ED64A4"/>
    <w:rsid w:val="00EF5EFC"/>
    <w:rsid w:val="00F05730"/>
    <w:rsid w:val="00F31F8B"/>
    <w:rsid w:val="00F4063F"/>
    <w:rsid w:val="00F44845"/>
    <w:rsid w:val="00F55C64"/>
    <w:rsid w:val="00F566E4"/>
    <w:rsid w:val="00F6577B"/>
    <w:rsid w:val="00F953DA"/>
    <w:rsid w:val="00FA45CB"/>
    <w:rsid w:val="00FB3B94"/>
    <w:rsid w:val="00FC2C83"/>
    <w:rsid w:val="00FD6760"/>
    <w:rsid w:val="00FE3A0C"/>
    <w:rsid w:val="00FE567D"/>
    <w:rsid w:val="00FE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D3EA"/>
  <w15:chartTrackingRefBased/>
  <w15:docId w15:val="{DC1E8174-A7C4-40CB-A9BC-B699B232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2A7"/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FF"/>
  </w:style>
  <w:style w:type="paragraph" w:styleId="Footer">
    <w:name w:val="footer"/>
    <w:basedOn w:val="Normal"/>
    <w:link w:val="Foot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FF"/>
  </w:style>
  <w:style w:type="paragraph" w:styleId="ListParagraph">
    <w:name w:val="List Paragraph"/>
    <w:basedOn w:val="Normal"/>
    <w:uiPriority w:val="34"/>
    <w:qFormat/>
    <w:rsid w:val="004170B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25CA"/>
    <w:rPr>
      <w:color w:val="808080"/>
    </w:rPr>
  </w:style>
  <w:style w:type="table" w:styleId="TableGrid">
    <w:name w:val="Table Grid"/>
    <w:basedOn w:val="TableNormal"/>
    <w:uiPriority w:val="39"/>
    <w:rsid w:val="009F5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2754</TotalTime>
  <Pages>11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6</cp:revision>
  <cp:lastPrinted>2026-05-12T11:45:00Z</cp:lastPrinted>
  <dcterms:created xsi:type="dcterms:W3CDTF">2026-05-03T15:26:00Z</dcterms:created>
  <dcterms:modified xsi:type="dcterms:W3CDTF">2026-07-05T11:38:00Z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