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一、代码部分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main.go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main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"crypto/sha256"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"encoding/hex"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"encoding/json"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"io"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"log"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"net/http"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"os"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"time"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"github.com/davecgh/go-spew/spew"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"github.com/gorilla/mux"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"github.com/joho/godotenv"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//数据模型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//定义一个结构体Struct，代表每一个块的数据模型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Index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//索引，表示是这个块在整个链中的位置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Timestamp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//时间戳，块生成时的时间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//DATA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BPM 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//一分钟心跳的频率，脉搏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Hash    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//哈希，这个块通过 SHA256 算法生成的散列值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PrevHash 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//代表前一个块的 SHA256 散列值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//定义一个结构表示整个链，最简单的表示形式就是一个 Block 的 slice：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Blockchain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[]Block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//区块链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//定义hash算法 SHA256 hasing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/*我们使用散列算法（SHA256）来确定和维护链中块和块正确的顺序，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确保每一个块的 PrevHash 值等于前一个块中的 Hash 值，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这样就以正确的块顺序构建出链。*/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calculateHash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 Block)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record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(block.Index) + block.Timestamp +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(block.BPM) + block.PrevHash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sha256.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//创建一个Hash对象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h.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(record))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//h.Write写入需要哈希的内容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hashed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h.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//h.Sum添加额外的[]byte到当前的哈希中，一般不是经常需要这个操作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hex.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EncodeToString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(hashed)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/*这个 calculateHash 函数接受一个块，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通过块中的 Index，Timestamp，BPM，以及 PrevHash 值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来计算出 SHA256 散列值。*/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//接下来我们就能便携一个生成块的函数：生成块block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generateBlock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(oldBlock Block, BPM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(Block,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newBlock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Block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time.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newBlock.Index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oldBlock.Index +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newBlock.Timestamp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t.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newBlock.BPM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BPM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newBlock.PrevHash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oldBlock.Hash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newBlock.Hash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calculateHash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(newBlock)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newBlock,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//此处error为后期完善复杂业务时留用，（可以省略）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/*其中，Index 是从给定的前一块的 Index 递增得出，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时间戳是直接通过 time.Now() 函数来获得的，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Hash 值通过前面的 calculateHash 函数计算得出，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PrevHash 则是给定的前一个块的 Hash 值。*/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//验证块，查看是否被篡改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isBlockValid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(newBlock Block, oldBlock Block)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newBlock.Index != oldBlock.Index+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newBlock.PrevHash != oldBlock.Hash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calculateHash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(newBlock) != newBlock.Hash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/*检查 Index 来看这个块是否正确得递增，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检查 PrevHash 与前一个块的 Hash 是否一致，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再来通过 calculateHash 检查当前块的 Hash 值是否正确。*/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//判断链长最长的作为正确的链进行覆盖（作为主链）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replaceChain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(newBlocks []Block)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(newBlocks) &gt;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(Blockchain)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Blockchain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newBlocks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/*帮我们将本地的过期的链切换成最新的链：*/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//Web服务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//借助 Gorilla/mux 包，我们先写一个函数来初始化我们的 web 服务：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mux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makeMuxRouter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httpAddr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os.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Getenv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"PORT"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log.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"Listening on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,httpAddr 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&amp;http.Server{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Addr: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+ httpAddr,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Handler:        mux,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ReadTimeout:   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* time.Second,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WriteTimeout:  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* time.Second,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MaxHeaderBytes: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&lt;&lt;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s.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ListenAndServe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 err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err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nil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/*再来定义不同 endpoint 以及对应的 handler。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例如，对“/”的 GET 请求我们可以查看整个链，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“/”的 POST 请求可以创建块。*/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makeMuxRouter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http.Handler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muxRouter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mux.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NewRouter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muxRouter.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HandleFunc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handleGetBlockchain).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muxRouter.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HandleFunc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handleWriteBlock).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Methods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muxRouter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//GET 请求的 handler：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handleGetBlockchain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(w http.ResponseWriter, r *http.Request)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//json.MarshalIndent() - 格式化输出json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json.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MarshalIndent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(Blockchain,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err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http.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(w, err.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(), http.StatusInternalServerError)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io.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(w,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(bytes))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/*在浏览器中访问 localhost:8080 或者 127.0.0.1:8080 来查看*/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//POST 请求的 handler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/*定义一下 POST 请求的 payload：*/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BPM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 handler 的实现：*/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handleWriteBlock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(w http.ResponseWriter, r *http.Request)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Message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decoder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json.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NewDecoder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(r.Body)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decoder.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(&amp;m); err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respondWithJSON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(w, r, http.StatusBadRequest, r.Body)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defer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r.Body.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newBlock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generateBlock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(Blockchain[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(Blockchain)-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 m.BPM)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err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respondWithJSON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(w, r, http.StatusInternalServerError, m)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isBlockValid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(newBlock, Blockchain[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(Blockchain)-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newBlockchain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(Blockchain, newBlock)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replaceChain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(newBlockchain)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spew.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(Blockchain)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respondWithJSON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(w, r, http.StatusCreated, newBlock)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//响应json格式化封装：返回客户端一个响应：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respondWithJSON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(w http.ResponseWriter, r *http.Request, code 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payload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{})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reponse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json.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MarshalIndent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(payload,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err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w.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(http.StatusInternalServerError)     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//响应错误状态码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w.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([]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"HTTP 500: Internal Server Error"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    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//响应错误内容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w.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WriteHeader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(code)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w.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(reponse)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godotenv.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Load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err !=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nil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log.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(err)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go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time.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genesisBlock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:= Block{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t.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(),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spew.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Dump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(genesisBlock)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Blockchain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(Blockchain, genesisBlock)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}()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   log.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/*genesisBlock （创世块）是 main 函数中最重要的部分，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通过它来初始化区块链，毕竟第一个块的 PrevHash 是空的。*/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.env文件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新建txt文档，输入PORT=8080然后保存。将其重新命名为.env.，于是命名后的文件就是.env。</w:t>
      </w:r>
    </w:p>
    <w:p>
      <w:p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结果验证：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首先在cmd中运行这个main.go。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3040" cy="13239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发现已经产生了一个创世区块。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打开浏览器，输入localhost:8080，也会看到如下结果。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693920" cy="108966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Index是块的号码；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Timestamp是时间戳，显示了程序运行时的时间；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DATA应该表示交易信息，但创世区块由于没有交易信息，所以默认为“no DATA”。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Hash则是本区块的hash256的值，创世区块并没有；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Prevhash则表示上一个区块的hash256的值，再创世区块上也没有。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下面我们开始制造一个区块链：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我们用Postman这个软件来测试，即用此软件发送data。</w:t>
      </w:r>
    </w:p>
    <w:p>
      <w:pPr>
        <w:widowControl w:val="0"/>
        <w:numPr>
          <w:ilvl w:val="0"/>
          <w:numId w:val="0"/>
        </w:num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1482725</wp:posOffset>
                </wp:positionH>
                <wp:positionV relativeFrom="paragraph">
                  <wp:posOffset>1574800</wp:posOffset>
                </wp:positionV>
                <wp:extent cx="1402080" cy="182880"/>
                <wp:effectExtent l="6350" t="6350" r="889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5725" y="7244080"/>
                          <a:ext cx="14020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75pt;margin-top:124pt;height:14.4pt;width:110.4pt;z-index:251658240;v-text-anchor:middle;mso-width-relative:page;mso-height-relative:page;" filled="f" stroked="t" coordsize="21600,21600" o:gfxdata="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xfhOHYAAAACwEAAA8AAAAAAAAAAQAgAAAAIgAA&#10;AGRycy9kb3ducmV2LnhtbFBLAQIUABQAAAAIAIdO4kDX1JenegIAAOIEAAAOAAAAAAAAAAEAIAAA&#10;ACcBAABkcnMvZTJvRG9jLnhtbFBLBQYAAAAABgAGAFkBAAAT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060315" cy="2023745"/>
            <wp:effectExtent l="0" t="0" r="146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输入：{"DATA":"A sent 2000Btc to B"}，然后send：浏览器上会产生一个新的区块（要刷新一下页面）：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06545" cy="1465580"/>
            <wp:effectExtent l="0" t="0" r="825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6690" cy="358711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多次“交易”会形成一个区块链：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549140" cy="4441825"/>
            <wp:effectExtent l="0" t="0" r="7620" b="825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44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以上就是实现了一个简易的本地的区块链的过程。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0274DC"/>
    <w:multiLevelType w:val="singleLevel"/>
    <w:tmpl w:val="6F0274D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004AE"/>
    <w:rsid w:val="025C019B"/>
    <w:rsid w:val="24140BF2"/>
    <w:rsid w:val="3DAA1491"/>
    <w:rsid w:val="406004AE"/>
    <w:rsid w:val="4B44740D"/>
    <w:rsid w:val="526D747B"/>
    <w:rsid w:val="72EF3BA9"/>
    <w:rsid w:val="7A75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6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2020-01-07T00:45:00Z</dcterms:created>
  <dc:creator>封号中1392452794</dc:creator>
  <cp:lastModifiedBy>封号中1392452794</cp:lastModifiedBy>
  <dcterms:modified xsi:type="dcterms:W3CDTF">2021-01-28T03:59:33Z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