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3F1E" w14:textId="0A00955F" w:rsidR="00A14A9B" w:rsidRDefault="009477C3" w:rsidP="00BD504C">
      <w:pPr>
        <w:pStyle w:val="Title"/>
        <w:ind w:right="-1635"/>
        <w:rPr>
          <w:rFonts w:eastAsia="Arial"/>
        </w:rPr>
      </w:pPr>
      <w:r>
        <w:rPr>
          <w:rFonts w:eastAsia="Arial"/>
        </w:rPr>
        <w:t xml:space="preserve">Risk </w:t>
      </w:r>
      <w:r w:rsidR="00DD3498">
        <w:rPr>
          <w:rFonts w:eastAsia="Arial"/>
        </w:rPr>
        <w:t>A</w:t>
      </w:r>
      <w:r>
        <w:rPr>
          <w:rFonts w:eastAsia="Arial"/>
        </w:rPr>
        <w:t>ssessment</w:t>
      </w:r>
      <w:r w:rsidR="00DD3498">
        <w:rPr>
          <w:rFonts w:eastAsia="Arial"/>
        </w:rPr>
        <w:t xml:space="preserve"> - Food Prep</w:t>
      </w:r>
      <w:r>
        <w:rPr>
          <w:rFonts w:eastAsia="Arial"/>
        </w:rPr>
        <w:t xml:space="preserve"> </w:t>
      </w:r>
    </w:p>
    <w:p w14:paraId="536F13E9" w14:textId="77777777" w:rsidR="00BD504C" w:rsidRPr="00BD504C" w:rsidRDefault="00BD504C" w:rsidP="00BD504C"/>
    <w:tbl>
      <w:tblPr>
        <w:tblStyle w:val="TableGrid"/>
        <w:tblW w:w="15617" w:type="dxa"/>
        <w:tblInd w:w="-107" w:type="dxa"/>
        <w:tblCellMar>
          <w:top w:w="120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2056"/>
        <w:gridCol w:w="2088"/>
        <w:gridCol w:w="3884"/>
        <w:gridCol w:w="2835"/>
        <w:gridCol w:w="1793"/>
        <w:gridCol w:w="1642"/>
        <w:gridCol w:w="1319"/>
      </w:tblGrid>
      <w:tr w:rsidR="00A14A9B" w14:paraId="661CFC3B" w14:textId="77777777">
        <w:trPr>
          <w:trHeight w:val="984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53BD2D33" w14:textId="77777777" w:rsidR="00A14A9B" w:rsidRDefault="009477C3"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What are the hazards?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1B7BEC6C" w14:textId="77777777" w:rsidR="00A14A9B" w:rsidRDefault="009477C3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Who might be harmed and how?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7C29BE7A" w14:textId="77777777" w:rsidR="00A14A9B" w:rsidRDefault="009477C3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What are you already doing to control the risks?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687D46F4" w14:textId="77777777" w:rsidR="00A14A9B" w:rsidRDefault="009477C3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What further action do you need to take to control the risks?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2917E991" w14:textId="77777777" w:rsidR="00A14A9B" w:rsidRDefault="009477C3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Who needs to carry out the action?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15681ADF" w14:textId="77777777" w:rsidR="00A14A9B" w:rsidRDefault="009477C3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When is the action needed by?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F002B"/>
          </w:tcPr>
          <w:p w14:paraId="55DBA385" w14:textId="77777777" w:rsidR="00A14A9B" w:rsidRDefault="009477C3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Done </w:t>
            </w:r>
          </w:p>
        </w:tc>
      </w:tr>
      <w:tr w:rsidR="00A14A9B" w14:paraId="5006D2CB" w14:textId="77777777" w:rsidTr="008D1344">
        <w:trPr>
          <w:trHeight w:val="1220"/>
        </w:trPr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5840" w14:textId="77777777" w:rsidR="00A14A9B" w:rsidRDefault="009477C3" w:rsidP="008D1344">
            <w:r>
              <w:rPr>
                <w:rFonts w:ascii="Arial" w:eastAsia="Arial" w:hAnsi="Arial" w:cs="Arial"/>
                <w:b/>
              </w:rPr>
              <w:t xml:space="preserve">Slips and trips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517498B" w14:textId="77777777" w:rsidR="00A14A9B" w:rsidRDefault="009477C3" w:rsidP="008D1344">
            <w:r>
              <w:rPr>
                <w:rFonts w:ascii="Arial" w:eastAsia="Arial" w:hAnsi="Arial" w:cs="Arial"/>
              </w:rPr>
              <w:t xml:space="preserve"> </w:t>
            </w:r>
          </w:p>
          <w:p w14:paraId="296D3F7A" w14:textId="77777777" w:rsidR="00A14A9B" w:rsidRDefault="009477C3" w:rsidP="008D1344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F26D" w14:textId="77777777" w:rsidR="00A14A9B" w:rsidRDefault="009477C3" w:rsidP="008D1344">
            <w:pPr>
              <w:spacing w:after="2" w:line="239" w:lineRule="auto"/>
              <w:ind w:left="1"/>
            </w:pPr>
            <w:r>
              <w:rPr>
                <w:rFonts w:ascii="Arial" w:eastAsia="Arial" w:hAnsi="Arial" w:cs="Arial"/>
              </w:rPr>
              <w:t xml:space="preserve">Kitchen/food service staff and </w:t>
            </w:r>
          </w:p>
          <w:p w14:paraId="40E927E6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customers may be </w:t>
            </w:r>
          </w:p>
          <w:p w14:paraId="4BAC7666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injured if they trip over objects or slip on spillages. </w:t>
            </w:r>
          </w:p>
        </w:tc>
        <w:tc>
          <w:tcPr>
            <w:tcW w:w="3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0AB6" w14:textId="77777777" w:rsidR="00A14A9B" w:rsidRDefault="009477C3" w:rsidP="008D1344">
            <w:pPr>
              <w:numPr>
                <w:ilvl w:val="0"/>
                <w:numId w:val="1"/>
              </w:numPr>
              <w:spacing w:after="11" w:line="243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Good housekeeping – work areas kept tidy, goods stored suitably etc. </w:t>
            </w:r>
          </w:p>
          <w:p w14:paraId="6A72B1EB" w14:textId="77777777" w:rsidR="00A14A9B" w:rsidRDefault="009477C3" w:rsidP="008D1344">
            <w:pPr>
              <w:numPr>
                <w:ilvl w:val="0"/>
                <w:numId w:val="1"/>
              </w:numPr>
              <w:spacing w:after="11" w:line="242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Kitchen equipment maintained to prevent leaks onto floor. </w:t>
            </w:r>
          </w:p>
          <w:p w14:paraId="4D20815A" w14:textId="77777777" w:rsidR="00A14A9B" w:rsidRDefault="009477C3" w:rsidP="008D1344">
            <w:pPr>
              <w:numPr>
                <w:ilvl w:val="0"/>
                <w:numId w:val="1"/>
              </w:numPr>
              <w:spacing w:after="11" w:line="242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Equipment faults leading to leaks quickly reported to manager. </w:t>
            </w:r>
          </w:p>
          <w:p w14:paraId="730F32A2" w14:textId="77777777" w:rsidR="00A14A9B" w:rsidRDefault="009477C3" w:rsidP="008D1344">
            <w:pPr>
              <w:numPr>
                <w:ilvl w:val="0"/>
                <w:numId w:val="1"/>
              </w:numPr>
              <w:spacing w:after="11" w:line="242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Drainage channels and drip trays provided where spills more likely. </w:t>
            </w:r>
          </w:p>
          <w:p w14:paraId="291661FF" w14:textId="77777777" w:rsidR="00A14A9B" w:rsidRDefault="009477C3" w:rsidP="008D1344">
            <w:pPr>
              <w:numPr>
                <w:ilvl w:val="0"/>
                <w:numId w:val="1"/>
              </w:numPr>
              <w:spacing w:after="17"/>
              <w:ind w:left="171" w:hanging="170"/>
            </w:pPr>
            <w:r>
              <w:rPr>
                <w:rFonts w:ascii="Arial" w:eastAsia="Arial" w:hAnsi="Arial" w:cs="Arial"/>
              </w:rPr>
              <w:t xml:space="preserve">Staff clean up spillages (including dry spills) immediately using suitable methods and leave the floor dry. </w:t>
            </w:r>
          </w:p>
          <w:p w14:paraId="5ABA31E7" w14:textId="77777777" w:rsidR="00A14A9B" w:rsidRDefault="009477C3" w:rsidP="008D1344">
            <w:pPr>
              <w:numPr>
                <w:ilvl w:val="0"/>
                <w:numId w:val="1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Suitable cleaning materials available. </w:t>
            </w:r>
          </w:p>
          <w:p w14:paraId="34194296" w14:textId="77777777" w:rsidR="00A14A9B" w:rsidRDefault="009477C3" w:rsidP="008D1344">
            <w:pPr>
              <w:numPr>
                <w:ilvl w:val="0"/>
                <w:numId w:val="1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Good lighting in all areas including cold storage areas. </w:t>
            </w:r>
          </w:p>
          <w:p w14:paraId="481C3BE6" w14:textId="77777777" w:rsidR="00A14A9B" w:rsidRDefault="009477C3" w:rsidP="008D1344">
            <w:pPr>
              <w:numPr>
                <w:ilvl w:val="0"/>
                <w:numId w:val="1"/>
              </w:numPr>
              <w:spacing w:after="17"/>
              <w:ind w:left="171" w:hanging="170"/>
            </w:pPr>
            <w:r>
              <w:rPr>
                <w:rFonts w:ascii="Arial" w:eastAsia="Arial" w:hAnsi="Arial" w:cs="Arial"/>
              </w:rPr>
              <w:t xml:space="preserve">No trailing cables or obstruction in walkways. </w:t>
            </w:r>
          </w:p>
          <w:p w14:paraId="7E32C45D" w14:textId="77777777" w:rsidR="00A14A9B" w:rsidRDefault="009477C3" w:rsidP="008D1344">
            <w:pPr>
              <w:numPr>
                <w:ilvl w:val="0"/>
                <w:numId w:val="1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Steps and changes in level highlighted.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0D81" w14:textId="77777777" w:rsidR="00A14A9B" w:rsidRDefault="009477C3" w:rsidP="008D1344">
            <w:pPr>
              <w:ind w:left="1" w:right="53"/>
            </w:pPr>
            <w:r>
              <w:rPr>
                <w:rFonts w:ascii="Arial" w:eastAsia="Arial" w:hAnsi="Arial" w:cs="Arial"/>
              </w:rPr>
              <w:t xml:space="preserve">Consider whether it is appropriate to change floor surface with better surface roughness.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1975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6043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31/10/19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E47A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31/10/19 </w:t>
            </w:r>
          </w:p>
        </w:tc>
      </w:tr>
      <w:tr w:rsidR="00A14A9B" w14:paraId="42177BA2" w14:textId="77777777" w:rsidTr="008D1344">
        <w:trPr>
          <w:trHeight w:val="10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D1919C" w14:textId="77777777" w:rsidR="00A14A9B" w:rsidRDefault="00A14A9B" w:rsidP="008D134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CBDBAB" w14:textId="77777777" w:rsidR="00A14A9B" w:rsidRDefault="00A14A9B" w:rsidP="008D134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B732B3" w14:textId="77777777" w:rsidR="00A14A9B" w:rsidRDefault="00A14A9B" w:rsidP="008D134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AF01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Remind staff to maintain good standard of housekeeping.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991F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1959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11/10/19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3210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11/10/19 </w:t>
            </w:r>
          </w:p>
        </w:tc>
      </w:tr>
      <w:tr w:rsidR="00A14A9B" w14:paraId="0E5BDE23" w14:textId="77777777" w:rsidTr="008D1344">
        <w:trPr>
          <w:trHeight w:val="10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EEDE4E" w14:textId="77777777" w:rsidR="00A14A9B" w:rsidRDefault="00A14A9B" w:rsidP="008D134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D311C0" w14:textId="77777777" w:rsidR="00A14A9B" w:rsidRDefault="00A14A9B" w:rsidP="008D134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5CF486" w14:textId="77777777" w:rsidR="00A14A9B" w:rsidRDefault="00A14A9B" w:rsidP="008D134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A998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Repair damaged floor tiles by the dishwasher in the kitchen.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223B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0E80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29/11/19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E88A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28/11/19 </w:t>
            </w:r>
          </w:p>
        </w:tc>
      </w:tr>
      <w:tr w:rsidR="00A14A9B" w14:paraId="7174614E" w14:textId="77777777" w:rsidTr="008D1344">
        <w:trPr>
          <w:trHeight w:val="20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A826" w14:textId="77777777" w:rsidR="00A14A9B" w:rsidRDefault="00A14A9B" w:rsidP="008D134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A5ED" w14:textId="77777777" w:rsidR="00A14A9B" w:rsidRDefault="00A14A9B" w:rsidP="008D134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5322" w14:textId="77777777" w:rsidR="00A14A9B" w:rsidRDefault="00A14A9B" w:rsidP="008D134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179D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Ensure suitable footwear with good grip worn by staff.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E131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D1B8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24/10/19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4D2C" w14:textId="77777777" w:rsidR="00A14A9B" w:rsidRDefault="009477C3" w:rsidP="008D1344">
            <w:pPr>
              <w:ind w:left="1"/>
            </w:pPr>
            <w:r>
              <w:rPr>
                <w:rFonts w:ascii="Arial" w:eastAsia="Arial" w:hAnsi="Arial" w:cs="Arial"/>
              </w:rPr>
              <w:t xml:space="preserve">24/10/19 </w:t>
            </w:r>
          </w:p>
        </w:tc>
      </w:tr>
      <w:tr w:rsidR="00B73F0E" w14:paraId="1A895DD9" w14:textId="77777777" w:rsidTr="008D1344">
        <w:tblPrEx>
          <w:tblCellMar>
            <w:top w:w="119" w:type="dxa"/>
          </w:tblCellMar>
        </w:tblPrEx>
        <w:trPr>
          <w:trHeight w:val="395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7A64" w14:textId="77777777" w:rsidR="00B73F0E" w:rsidRDefault="00B73F0E" w:rsidP="00B73F0E">
            <w:pPr>
              <w:spacing w:after="103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Manual handling  </w:t>
            </w:r>
          </w:p>
          <w:p w14:paraId="25ADFA50" w14:textId="77777777" w:rsidR="00B73F0E" w:rsidRDefault="00B73F0E" w:rsidP="00B73F0E">
            <w:pPr>
              <w:spacing w:after="2" w:line="239" w:lineRule="auto"/>
            </w:pPr>
            <w:r>
              <w:rPr>
                <w:rFonts w:ascii="Arial" w:eastAsia="Arial" w:hAnsi="Arial" w:cs="Arial"/>
              </w:rPr>
              <w:t xml:space="preserve">Handling heavy items such as flour sacks, ingredients, boxes of meat, trays of crockery, </w:t>
            </w:r>
          </w:p>
          <w:p w14:paraId="1E689A72" w14:textId="77777777" w:rsidR="00B73F0E" w:rsidRDefault="00B73F0E" w:rsidP="00B73F0E">
            <w:r>
              <w:rPr>
                <w:rFonts w:ascii="Arial" w:eastAsia="Arial" w:hAnsi="Arial" w:cs="Arial"/>
              </w:rPr>
              <w:t xml:space="preserve">kegs etc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BC0D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Kitchen staff and food service staff may suffer injuries such as strains or bruising from handling heavy/bulky objects.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1C7E" w14:textId="77777777" w:rsidR="00B73F0E" w:rsidRDefault="00B73F0E" w:rsidP="00B73F0E">
            <w:pPr>
              <w:numPr>
                <w:ilvl w:val="0"/>
                <w:numId w:val="2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Ingredients bought in package sizes that are light enough for easy handling. </w:t>
            </w:r>
          </w:p>
          <w:p w14:paraId="5F420731" w14:textId="77777777" w:rsidR="00B73F0E" w:rsidRDefault="00B73F0E" w:rsidP="00B73F0E">
            <w:pPr>
              <w:numPr>
                <w:ilvl w:val="0"/>
                <w:numId w:val="2"/>
              </w:numPr>
              <w:spacing w:after="13" w:line="241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Commonly used items and heavy stock stored on shelves at waist height. </w:t>
            </w:r>
          </w:p>
          <w:p w14:paraId="031ADD3D" w14:textId="77777777" w:rsidR="00B73F0E" w:rsidRDefault="00B73F0E" w:rsidP="00B73F0E">
            <w:pPr>
              <w:numPr>
                <w:ilvl w:val="0"/>
                <w:numId w:val="2"/>
              </w:numPr>
              <w:spacing w:after="12" w:line="242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Suitable mobile steps provided and staff trained to use them safely. </w:t>
            </w:r>
          </w:p>
          <w:p w14:paraId="38A618FE" w14:textId="77777777" w:rsidR="00B73F0E" w:rsidRDefault="00B73F0E" w:rsidP="00B73F0E">
            <w:pPr>
              <w:numPr>
                <w:ilvl w:val="0"/>
                <w:numId w:val="2"/>
              </w:numPr>
              <w:spacing w:after="12" w:line="242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Handling aids provided for movement of large/heavy items. </w:t>
            </w:r>
          </w:p>
          <w:p w14:paraId="5719AC14" w14:textId="77777777" w:rsidR="00B73F0E" w:rsidRDefault="00B73F0E" w:rsidP="00B73F0E">
            <w:pPr>
              <w:numPr>
                <w:ilvl w:val="0"/>
                <w:numId w:val="2"/>
              </w:numPr>
              <w:spacing w:after="11" w:line="242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Sink at good height to avoid stooping. </w:t>
            </w:r>
          </w:p>
          <w:p w14:paraId="0EEB6A03" w14:textId="77777777" w:rsidR="00B73F0E" w:rsidRDefault="00B73F0E" w:rsidP="00B73F0E">
            <w:pPr>
              <w:numPr>
                <w:ilvl w:val="0"/>
                <w:numId w:val="2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Staff trained in how to lift safely.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BA65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Ensure team working for moving heavier items (eg pots).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B591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65B2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From now on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5EC3" w14:textId="66FEC935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From now on </w:t>
            </w:r>
          </w:p>
        </w:tc>
      </w:tr>
      <w:tr w:rsidR="00B73F0E" w14:paraId="6792472A" w14:textId="77777777" w:rsidTr="008D1344">
        <w:tblPrEx>
          <w:tblCellMar>
            <w:top w:w="119" w:type="dxa"/>
          </w:tblCellMar>
        </w:tblPrEx>
        <w:trPr>
          <w:trHeight w:val="1121"/>
        </w:trPr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0387" w14:textId="77777777" w:rsidR="00B73F0E" w:rsidRDefault="00B73F0E" w:rsidP="00B73F0E">
            <w:pPr>
              <w:ind w:right="107"/>
            </w:pPr>
            <w:r>
              <w:rPr>
                <w:rFonts w:ascii="Arial" w:eastAsia="Arial" w:hAnsi="Arial" w:cs="Arial"/>
                <w:b/>
              </w:rPr>
              <w:t>Contact with steam, hot water, hot oil and hot surfaces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27C2" w14:textId="77777777" w:rsidR="00B73F0E" w:rsidRDefault="00B73F0E" w:rsidP="00B73F0E">
            <w:pPr>
              <w:ind w:left="1" w:right="40"/>
            </w:pPr>
            <w:r>
              <w:rPr>
                <w:rFonts w:ascii="Arial" w:eastAsia="Arial" w:hAnsi="Arial" w:cs="Arial"/>
              </w:rPr>
              <w:t xml:space="preserve">Kitchen staff and food service staff may suffer scalding or burns injuries. </w:t>
            </w:r>
          </w:p>
        </w:tc>
        <w:tc>
          <w:tcPr>
            <w:tcW w:w="3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35E3" w14:textId="77777777" w:rsidR="00B73F0E" w:rsidRDefault="00B73F0E" w:rsidP="00B73F0E">
            <w:pPr>
              <w:numPr>
                <w:ilvl w:val="0"/>
                <w:numId w:val="3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Staff trained in risks of hot oils and on procedure for emptying/cleaning fryers. </w:t>
            </w:r>
          </w:p>
          <w:p w14:paraId="4F621B68" w14:textId="77777777" w:rsidR="00B73F0E" w:rsidRDefault="00B73F0E" w:rsidP="00B73F0E">
            <w:pPr>
              <w:numPr>
                <w:ilvl w:val="0"/>
                <w:numId w:val="3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Staff trained in risks of releasing steam. </w:t>
            </w:r>
          </w:p>
          <w:p w14:paraId="01C24BBD" w14:textId="77777777" w:rsidR="00B73F0E" w:rsidRDefault="00B73F0E" w:rsidP="00B73F0E">
            <w:pPr>
              <w:numPr>
                <w:ilvl w:val="0"/>
                <w:numId w:val="3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Water mixer taps provided. </w:t>
            </w:r>
          </w:p>
          <w:p w14:paraId="15E034CE" w14:textId="77777777" w:rsidR="00B73F0E" w:rsidRDefault="00B73F0E" w:rsidP="00B73F0E">
            <w:pPr>
              <w:numPr>
                <w:ilvl w:val="0"/>
                <w:numId w:val="3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All staff told to wear long sleeves. </w:t>
            </w:r>
          </w:p>
          <w:p w14:paraId="55567D95" w14:textId="77777777" w:rsidR="00B73F0E" w:rsidRDefault="00B73F0E" w:rsidP="00B73F0E">
            <w:pPr>
              <w:numPr>
                <w:ilvl w:val="0"/>
                <w:numId w:val="3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Heat-resistant gloves/cloths/aprons provided.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9731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Display ‘hot water’ signs at sinks and ‘hot surface’ signs at hot plates.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1961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6B57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28/10/19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BEEB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28/10/19 </w:t>
            </w:r>
          </w:p>
        </w:tc>
      </w:tr>
      <w:tr w:rsidR="00B73F0E" w14:paraId="34619EBC" w14:textId="77777777" w:rsidTr="008D1344">
        <w:tblPrEx>
          <w:tblCellMar>
            <w:top w:w="119" w:type="dxa"/>
          </w:tblCellMar>
        </w:tblPrEx>
        <w:trPr>
          <w:trHeight w:val="9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C0F198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013E2C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BACB77" w14:textId="77777777" w:rsidR="00B73F0E" w:rsidRDefault="00B73F0E" w:rsidP="00B73F0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77E3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Ensure handles on pans maintained.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0944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72B0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From now on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7C83" w14:textId="57733E12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From now on </w:t>
            </w:r>
          </w:p>
        </w:tc>
      </w:tr>
      <w:tr w:rsidR="00B73F0E" w14:paraId="29BEEBBB" w14:textId="77777777" w:rsidTr="008D1344">
        <w:tblPrEx>
          <w:tblCellMar>
            <w:top w:w="119" w:type="dxa"/>
          </w:tblCellMar>
        </w:tblPrEx>
        <w:trPr>
          <w:trHeight w:val="8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3506A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BC3D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3FCF" w14:textId="77777777" w:rsidR="00B73F0E" w:rsidRDefault="00B73F0E" w:rsidP="00B73F0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C543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Ensure staff trained in use of coffee machine.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65BE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1207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21/10/19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4E84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21/10/19 </w:t>
            </w:r>
          </w:p>
        </w:tc>
      </w:tr>
      <w:tr w:rsidR="00B73F0E" w14:paraId="63750509" w14:textId="77777777" w:rsidTr="008D1344">
        <w:tblPrEx>
          <w:tblCellMar>
            <w:top w:w="119" w:type="dxa"/>
          </w:tblCellMar>
        </w:tblPrEx>
        <w:trPr>
          <w:trHeight w:val="2276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0280" w14:textId="77777777" w:rsidR="00B73F0E" w:rsidRDefault="00B73F0E" w:rsidP="00B73F0E">
            <w:r>
              <w:rPr>
                <w:rFonts w:ascii="Arial" w:eastAsia="Arial" w:hAnsi="Arial" w:cs="Arial"/>
                <w:b/>
              </w:rPr>
              <w:t xml:space="preserve">Knives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8D72" w14:textId="77777777" w:rsidR="00B73F0E" w:rsidRDefault="00B73F0E" w:rsidP="00B73F0E">
            <w:pPr>
              <w:ind w:left="1" w:right="2"/>
            </w:pPr>
            <w:r>
              <w:rPr>
                <w:rFonts w:ascii="Arial" w:eastAsia="Arial" w:hAnsi="Arial" w:cs="Arial"/>
              </w:rPr>
              <w:t xml:space="preserve">Staff involved in food preparation and service could suffer cuts from contact with blades.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F096" w14:textId="77777777" w:rsidR="00B73F0E" w:rsidRDefault="00B73F0E" w:rsidP="00B73F0E">
            <w:pPr>
              <w:numPr>
                <w:ilvl w:val="0"/>
                <w:numId w:val="4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Staff trained to handle knives. </w:t>
            </w:r>
          </w:p>
          <w:p w14:paraId="33F45761" w14:textId="77777777" w:rsidR="00B73F0E" w:rsidRDefault="00B73F0E" w:rsidP="00B73F0E">
            <w:pPr>
              <w:numPr>
                <w:ilvl w:val="0"/>
                <w:numId w:val="4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Knives suitably stored when not in use. </w:t>
            </w:r>
          </w:p>
          <w:p w14:paraId="3FC8E724" w14:textId="77777777" w:rsidR="00B73F0E" w:rsidRDefault="00B73F0E" w:rsidP="00B73F0E">
            <w:pPr>
              <w:numPr>
                <w:ilvl w:val="0"/>
                <w:numId w:val="4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First aid box provided and nominated first aider always on site.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228A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Tell staff not to use knives to remove packaging – suitable cutters will be provided.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CAD1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and </w:t>
            </w:r>
          </w:p>
          <w:p w14:paraId="423EA717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staff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FE29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16/10/19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5ECF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16/10/19 </w:t>
            </w:r>
          </w:p>
        </w:tc>
      </w:tr>
      <w:tr w:rsidR="00B73F0E" w14:paraId="1D19C42B" w14:textId="77777777" w:rsidTr="008D1344">
        <w:tblPrEx>
          <w:tblCellMar>
            <w:top w:w="119" w:type="dxa"/>
          </w:tblCellMar>
        </w:tblPrEx>
        <w:trPr>
          <w:trHeight w:val="1256"/>
        </w:trPr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A98B" w14:textId="77777777" w:rsidR="00B73F0E" w:rsidRDefault="00B73F0E" w:rsidP="00B73F0E">
            <w:r>
              <w:rPr>
                <w:rFonts w:ascii="Arial" w:eastAsia="Arial" w:hAnsi="Arial" w:cs="Arial"/>
                <w:b/>
              </w:rPr>
              <w:lastRenderedPageBreak/>
              <w:t xml:space="preserve">Food handling </w:t>
            </w:r>
          </w:p>
        </w:tc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2B8A" w14:textId="77777777" w:rsidR="00B73F0E" w:rsidRDefault="00B73F0E" w:rsidP="00B73F0E">
            <w:pPr>
              <w:ind w:left="1" w:right="24"/>
            </w:pPr>
            <w:r>
              <w:rPr>
                <w:rFonts w:ascii="Arial" w:eastAsia="Arial" w:hAnsi="Arial" w:cs="Arial"/>
              </w:rPr>
              <w:t xml:space="preserve">Frequent hand washing can cause skin damage. Some foods can cause some staff to develop skin allergies. </w:t>
            </w:r>
          </w:p>
        </w:tc>
        <w:tc>
          <w:tcPr>
            <w:tcW w:w="3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1224" w14:textId="77777777" w:rsidR="00B73F0E" w:rsidRDefault="00B73F0E" w:rsidP="00B73F0E">
            <w:pPr>
              <w:numPr>
                <w:ilvl w:val="0"/>
                <w:numId w:val="5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Where possible and sensible, staff use tools (cutlery, tongs scoops etc) to handle food rather than hands. </w:t>
            </w:r>
          </w:p>
          <w:p w14:paraId="0007D416" w14:textId="77777777" w:rsidR="00B73F0E" w:rsidRDefault="00B73F0E" w:rsidP="00B73F0E">
            <w:pPr>
              <w:numPr>
                <w:ilvl w:val="0"/>
                <w:numId w:val="5"/>
              </w:numPr>
              <w:spacing w:after="14"/>
              <w:ind w:left="171" w:hanging="170"/>
            </w:pPr>
            <w:r>
              <w:rPr>
                <w:rFonts w:ascii="Arial" w:eastAsia="Arial" w:hAnsi="Arial" w:cs="Arial"/>
              </w:rPr>
              <w:t>Food grade, single</w:t>
            </w:r>
            <w:r>
              <w:t>‑</w:t>
            </w:r>
            <w:r>
              <w:rPr>
                <w:rFonts w:ascii="Arial" w:eastAsia="Arial" w:hAnsi="Arial" w:cs="Arial"/>
              </w:rPr>
              <w:t xml:space="preserve">use, non-latex gloves are used for tasks that can cause skin problems, eg salad washing, vegetable peeling and fish filleting. </w:t>
            </w:r>
          </w:p>
          <w:p w14:paraId="475FFDC6" w14:textId="77777777" w:rsidR="00B73F0E" w:rsidRDefault="00B73F0E" w:rsidP="00B73F0E">
            <w:pPr>
              <w:numPr>
                <w:ilvl w:val="0"/>
                <w:numId w:val="5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Where handling cannot be avoided, hands are rinsed promptly after finishing the task.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6E18" w14:textId="77777777" w:rsidR="00B73F0E" w:rsidRDefault="00B73F0E" w:rsidP="00B73F0E">
            <w:pPr>
              <w:ind w:left="1" w:right="125"/>
            </w:pPr>
            <w:r>
              <w:rPr>
                <w:rFonts w:ascii="Arial" w:eastAsia="Arial" w:hAnsi="Arial" w:cs="Arial"/>
              </w:rPr>
              <w:t xml:space="preserve">Staff reminded to thoroughly dry hands after washing.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7C09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and </w:t>
            </w:r>
          </w:p>
          <w:p w14:paraId="410E65FF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staff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C3DF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14/10/19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32DB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14/10/19 </w:t>
            </w:r>
          </w:p>
        </w:tc>
      </w:tr>
      <w:tr w:rsidR="00B73F0E" w14:paraId="35F93EB1" w14:textId="77777777" w:rsidTr="008D1344">
        <w:tblPrEx>
          <w:tblCellMar>
            <w:top w:w="119" w:type="dxa"/>
          </w:tblCellMar>
        </w:tblPrEx>
        <w:trPr>
          <w:trHeight w:val="15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87597A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80451B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807F5" w14:textId="77777777" w:rsidR="00B73F0E" w:rsidRDefault="00B73F0E" w:rsidP="00B73F0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1D91" w14:textId="77777777" w:rsidR="00B73F0E" w:rsidRDefault="00B73F0E" w:rsidP="00B73F0E">
            <w:pPr>
              <w:ind w:left="1" w:right="4"/>
            </w:pPr>
            <w:r>
              <w:rPr>
                <w:rFonts w:ascii="Arial" w:eastAsia="Arial" w:hAnsi="Arial" w:cs="Arial"/>
              </w:rPr>
              <w:t xml:space="preserve">Provide non-taint, nut-oilfree cream for staff to apply regularly to replace the moisture ‘stripped’ by frequent washing.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1C2B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and </w:t>
            </w:r>
          </w:p>
          <w:p w14:paraId="7A2A64F3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staff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BB7B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30/10/19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4B9B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29/10/19 </w:t>
            </w:r>
          </w:p>
        </w:tc>
      </w:tr>
      <w:tr w:rsidR="00B73F0E" w14:paraId="0C4ADAED" w14:textId="77777777" w:rsidTr="008D1344">
        <w:tblPrEx>
          <w:tblCellMar>
            <w:top w:w="119" w:type="dxa"/>
          </w:tblCellMar>
        </w:tblPrEx>
        <w:trPr>
          <w:trHeight w:val="13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EDC9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F78E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03FC" w14:textId="77777777" w:rsidR="00B73F0E" w:rsidRDefault="00B73F0E" w:rsidP="00B73F0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CF0F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Remind staff to check for dry, red or itchy skin on their hands and to tell manager if this occurs.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5DAB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and </w:t>
            </w:r>
          </w:p>
          <w:p w14:paraId="2CA166A1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staff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EB7B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11/10/19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A1FA" w14:textId="590AC086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11/10/19 </w:t>
            </w:r>
          </w:p>
        </w:tc>
      </w:tr>
      <w:tr w:rsidR="00B73F0E" w14:paraId="427756AE" w14:textId="77777777" w:rsidTr="008D1344">
        <w:tblPrEx>
          <w:tblCellMar>
            <w:top w:w="119" w:type="dxa"/>
          </w:tblCellMar>
        </w:tblPrEx>
        <w:trPr>
          <w:trHeight w:val="1058"/>
        </w:trPr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C8E6" w14:textId="77777777" w:rsidR="00B73F0E" w:rsidRDefault="00B73F0E" w:rsidP="00B73F0E">
            <w:r>
              <w:rPr>
                <w:rFonts w:ascii="Arial" w:eastAsia="Arial" w:hAnsi="Arial" w:cs="Arial"/>
                <w:b/>
              </w:rPr>
              <w:t xml:space="preserve">Contact with bleach and other cleaning chemicals </w:t>
            </w:r>
          </w:p>
        </w:tc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C876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Prolonged contact </w:t>
            </w:r>
          </w:p>
          <w:p w14:paraId="050A5DD1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with water, </w:t>
            </w:r>
          </w:p>
          <w:p w14:paraId="79BDD3A5" w14:textId="77777777" w:rsidR="00B73F0E" w:rsidRDefault="00B73F0E" w:rsidP="00B73F0E">
            <w:pPr>
              <w:spacing w:after="119" w:line="239" w:lineRule="auto"/>
              <w:ind w:left="1"/>
            </w:pPr>
            <w:r>
              <w:rPr>
                <w:rFonts w:ascii="Arial" w:eastAsia="Arial" w:hAnsi="Arial" w:cs="Arial"/>
              </w:rPr>
              <w:t xml:space="preserve">particularly in combination with detergents, can cause skin damage. </w:t>
            </w:r>
          </w:p>
          <w:p w14:paraId="026D4E0B" w14:textId="77777777" w:rsidR="00B73F0E" w:rsidRDefault="00B73F0E" w:rsidP="00B73F0E">
            <w:pPr>
              <w:spacing w:after="2" w:line="238" w:lineRule="auto"/>
              <w:ind w:left="1"/>
            </w:pPr>
            <w:r>
              <w:rPr>
                <w:rFonts w:ascii="Arial" w:eastAsia="Arial" w:hAnsi="Arial" w:cs="Arial"/>
              </w:rPr>
              <w:t xml:space="preserve">Staff cleaning premises risk skin </w:t>
            </w:r>
          </w:p>
          <w:p w14:paraId="36579B18" w14:textId="77777777" w:rsidR="00B73F0E" w:rsidRDefault="00B73F0E" w:rsidP="00B73F0E">
            <w:pPr>
              <w:spacing w:after="2" w:line="238" w:lineRule="auto"/>
              <w:ind w:left="1"/>
            </w:pPr>
            <w:r>
              <w:rPr>
                <w:rFonts w:ascii="Arial" w:eastAsia="Arial" w:hAnsi="Arial" w:cs="Arial"/>
              </w:rPr>
              <w:t xml:space="preserve">irritation or eye damage from </w:t>
            </w:r>
          </w:p>
          <w:p w14:paraId="59E5A9CE" w14:textId="77777777" w:rsidR="00B73F0E" w:rsidRDefault="00B73F0E" w:rsidP="00B73F0E">
            <w:pPr>
              <w:spacing w:after="123" w:line="238" w:lineRule="auto"/>
              <w:ind w:left="1"/>
            </w:pPr>
            <w:r>
              <w:rPr>
                <w:rFonts w:ascii="Arial" w:eastAsia="Arial" w:hAnsi="Arial" w:cs="Arial"/>
              </w:rPr>
              <w:t xml:space="preserve">direct contact with bleach and other cleaning products. </w:t>
            </w:r>
          </w:p>
          <w:p w14:paraId="5AB03C9E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Vapour may cause </w:t>
            </w:r>
          </w:p>
          <w:p w14:paraId="3612721C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breathing problems. </w:t>
            </w:r>
          </w:p>
        </w:tc>
        <w:tc>
          <w:tcPr>
            <w:tcW w:w="3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678C" w14:textId="77777777" w:rsidR="00B73F0E" w:rsidRDefault="00B73F0E" w:rsidP="00B73F0E">
            <w:pPr>
              <w:numPr>
                <w:ilvl w:val="0"/>
                <w:numId w:val="6"/>
              </w:numPr>
              <w:spacing w:after="11" w:line="242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Dishwasher used instead of washing up by hand. </w:t>
            </w:r>
          </w:p>
          <w:p w14:paraId="16815BB9" w14:textId="77777777" w:rsidR="00B73F0E" w:rsidRDefault="00B73F0E" w:rsidP="00B73F0E">
            <w:pPr>
              <w:numPr>
                <w:ilvl w:val="0"/>
                <w:numId w:val="6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All containers clearly labelled. </w:t>
            </w:r>
          </w:p>
          <w:p w14:paraId="7BA89767" w14:textId="77777777" w:rsidR="00B73F0E" w:rsidRDefault="00B73F0E" w:rsidP="00B73F0E">
            <w:pPr>
              <w:numPr>
                <w:ilvl w:val="0"/>
                <w:numId w:val="6"/>
              </w:numPr>
              <w:spacing w:after="13" w:line="241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Where possible, cleaning products marked ‘irritant’ not purchased and milder alternatives bought instead. </w:t>
            </w:r>
          </w:p>
          <w:p w14:paraId="0DC54A66" w14:textId="77777777" w:rsidR="00B73F0E" w:rsidRDefault="00B73F0E" w:rsidP="00B73F0E">
            <w:pPr>
              <w:numPr>
                <w:ilvl w:val="0"/>
                <w:numId w:val="6"/>
              </w:numPr>
              <w:spacing w:after="14"/>
              <w:ind w:left="171" w:hanging="170"/>
            </w:pPr>
            <w:r>
              <w:rPr>
                <w:rFonts w:ascii="Arial" w:eastAsia="Arial" w:hAnsi="Arial" w:cs="Arial"/>
              </w:rPr>
              <w:t xml:space="preserve">Long-handled mops and brushes, and strong rubber gloves, provided and used. </w:t>
            </w:r>
          </w:p>
          <w:p w14:paraId="64C3E7D2" w14:textId="77777777" w:rsidR="00B73F0E" w:rsidRDefault="00B73F0E" w:rsidP="00B73F0E">
            <w:pPr>
              <w:numPr>
                <w:ilvl w:val="0"/>
                <w:numId w:val="6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Staff wash rubber gloves after using them and store them in a clean place.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490B" w14:textId="77777777" w:rsidR="00B73F0E" w:rsidRDefault="00B73F0E" w:rsidP="00B73F0E">
            <w:pPr>
              <w:ind w:left="1" w:right="125"/>
            </w:pPr>
            <w:r>
              <w:rPr>
                <w:rFonts w:ascii="Arial" w:eastAsia="Arial" w:hAnsi="Arial" w:cs="Arial"/>
              </w:rPr>
              <w:t xml:space="preserve">Staff reminded to thoroughly dry hands after washing.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F819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and </w:t>
            </w:r>
          </w:p>
          <w:p w14:paraId="36E9AD66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staff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057C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11/10/19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414F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11/10/19 </w:t>
            </w:r>
          </w:p>
        </w:tc>
      </w:tr>
      <w:tr w:rsidR="00B73F0E" w14:paraId="43F7A36A" w14:textId="77777777" w:rsidTr="008D1344">
        <w:tblPrEx>
          <w:tblCellMar>
            <w:top w:w="119" w:type="dxa"/>
          </w:tblCellMar>
        </w:tblPrEx>
        <w:trPr>
          <w:trHeight w:val="15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452906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43C6E3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1C81C" w14:textId="77777777" w:rsidR="00B73F0E" w:rsidRDefault="00B73F0E" w:rsidP="00B73F0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A53F" w14:textId="087CBF17" w:rsidR="00B73F0E" w:rsidRDefault="00B73F0E" w:rsidP="00B73F0E">
            <w:pPr>
              <w:ind w:left="1" w:right="4"/>
            </w:pPr>
            <w:r>
              <w:rPr>
                <w:rFonts w:ascii="Arial" w:eastAsia="Arial" w:hAnsi="Arial" w:cs="Arial"/>
              </w:rPr>
              <w:t xml:space="preserve">Provide non-taint, nut-oil free cream for staff to apply regularly to replace the moisture ‘stripped’ by frequent washing.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623D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and </w:t>
            </w:r>
          </w:p>
          <w:p w14:paraId="045B9DD9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staff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3F96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30/10/19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2858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29/10/19 </w:t>
            </w:r>
          </w:p>
        </w:tc>
      </w:tr>
      <w:tr w:rsidR="00B73F0E" w14:paraId="0ABED137" w14:textId="77777777" w:rsidTr="008D1344">
        <w:tblPrEx>
          <w:tblCellMar>
            <w:top w:w="119" w:type="dxa"/>
          </w:tblCellMar>
        </w:tblPrEx>
        <w:trPr>
          <w:trHeight w:val="2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057C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0FB6" w14:textId="77777777" w:rsidR="00B73F0E" w:rsidRDefault="00B73F0E" w:rsidP="00B73F0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6C4A" w14:textId="77777777" w:rsidR="00B73F0E" w:rsidRDefault="00B73F0E" w:rsidP="00B73F0E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5568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Remind staff to check for dry, red or itchy skin on their hands and to tell manager if this occurs.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60CE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and </w:t>
            </w:r>
          </w:p>
          <w:p w14:paraId="26159980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staff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9519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11/10/19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B281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11/10/19 </w:t>
            </w:r>
          </w:p>
        </w:tc>
      </w:tr>
      <w:tr w:rsidR="00B73F0E" w14:paraId="74545161" w14:textId="77777777" w:rsidTr="008D1344">
        <w:tblPrEx>
          <w:tblCellMar>
            <w:top w:w="119" w:type="dxa"/>
          </w:tblCellMar>
        </w:tblPrEx>
        <w:trPr>
          <w:trHeight w:val="2392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340B" w14:textId="77777777" w:rsidR="00B73F0E" w:rsidRDefault="00B73F0E" w:rsidP="00B73F0E">
            <w:r>
              <w:rPr>
                <w:rFonts w:ascii="Arial" w:eastAsia="Arial" w:hAnsi="Arial" w:cs="Arial"/>
                <w:b/>
              </w:rPr>
              <w:lastRenderedPageBreak/>
              <w:t>Gas appliances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6110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Staff and customers could suffer serious/fatal injuries as a result of explosion/ release of gas.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7F34" w14:textId="77777777" w:rsidR="00B73F0E" w:rsidRDefault="00B73F0E" w:rsidP="00B73F0E">
            <w:pPr>
              <w:numPr>
                <w:ilvl w:val="0"/>
                <w:numId w:val="7"/>
              </w:numPr>
              <w:spacing w:after="11" w:line="242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Daily check of gas appliance controls. </w:t>
            </w:r>
          </w:p>
          <w:p w14:paraId="363B9FF2" w14:textId="77777777" w:rsidR="00B73F0E" w:rsidRDefault="00B73F0E" w:rsidP="00B73F0E">
            <w:pPr>
              <w:numPr>
                <w:ilvl w:val="0"/>
                <w:numId w:val="7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Inspection, service and test carried out by Gas Safe registered engineer every 12 months. </w:t>
            </w:r>
          </w:p>
          <w:p w14:paraId="2873C747" w14:textId="77777777" w:rsidR="00B73F0E" w:rsidRDefault="00B73F0E" w:rsidP="00B73F0E">
            <w:pPr>
              <w:numPr>
                <w:ilvl w:val="0"/>
                <w:numId w:val="7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Staff know where main isolation tap is and how to turn supply off in an emergency.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C9C1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Contact Gas Safe registered engineer to fit suitable flame failure device on oven.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DE96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E282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16/10/19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49AE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16/10/19 </w:t>
            </w:r>
          </w:p>
        </w:tc>
      </w:tr>
      <w:tr w:rsidR="00B73F0E" w14:paraId="5D528C9E" w14:textId="77777777" w:rsidTr="008D1344">
        <w:tblPrEx>
          <w:tblCellMar>
            <w:top w:w="119" w:type="dxa"/>
          </w:tblCellMar>
        </w:tblPrEx>
        <w:trPr>
          <w:trHeight w:val="1178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7D5" w14:textId="77777777" w:rsidR="00B73F0E" w:rsidRDefault="00B73F0E" w:rsidP="00B73F0E">
            <w:r>
              <w:rPr>
                <w:rFonts w:ascii="Arial" w:eastAsia="Arial" w:hAnsi="Arial" w:cs="Arial"/>
                <w:b/>
              </w:rPr>
              <w:t xml:space="preserve">Electrical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60" w14:textId="77777777" w:rsidR="00B73F0E" w:rsidRDefault="00B73F0E" w:rsidP="00B73F0E">
            <w:pPr>
              <w:ind w:left="1" w:right="161"/>
            </w:pPr>
            <w:r>
              <w:rPr>
                <w:rFonts w:ascii="Arial" w:eastAsia="Arial" w:hAnsi="Arial" w:cs="Arial"/>
              </w:rPr>
              <w:t xml:space="preserve">Staff could suffer serious/fatal injuries as a result of electric shock.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BB99" w14:textId="77777777" w:rsidR="00B73F0E" w:rsidRDefault="00B73F0E" w:rsidP="00B73F0E">
            <w:pPr>
              <w:numPr>
                <w:ilvl w:val="0"/>
                <w:numId w:val="8"/>
              </w:numPr>
              <w:spacing w:after="13"/>
              <w:ind w:left="171" w:hanging="170"/>
            </w:pPr>
            <w:r>
              <w:rPr>
                <w:rFonts w:ascii="Arial" w:eastAsia="Arial" w:hAnsi="Arial" w:cs="Arial"/>
              </w:rPr>
              <w:t xml:space="preserve">Manager visually inspects the system once a year and is competent to do so. </w:t>
            </w:r>
          </w:p>
          <w:p w14:paraId="4DB5C1BC" w14:textId="77777777" w:rsidR="00B73F0E" w:rsidRDefault="00B73F0E" w:rsidP="00B73F0E">
            <w:pPr>
              <w:numPr>
                <w:ilvl w:val="0"/>
                <w:numId w:val="8"/>
              </w:numPr>
              <w:spacing w:after="11" w:line="243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System inspected and tested by an electrician every five years. </w:t>
            </w:r>
          </w:p>
          <w:p w14:paraId="50D62B87" w14:textId="77777777" w:rsidR="00B73F0E" w:rsidRDefault="00B73F0E" w:rsidP="00B73F0E">
            <w:pPr>
              <w:numPr>
                <w:ilvl w:val="0"/>
                <w:numId w:val="8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Staff trained to check equipment before use and to report any defective plugs, discoloured sockets or damaged cable and equipment. </w:t>
            </w:r>
          </w:p>
          <w:p w14:paraId="4350B8E7" w14:textId="77777777" w:rsidR="00B73F0E" w:rsidRDefault="00B73F0E" w:rsidP="00B73F0E">
            <w:pPr>
              <w:numPr>
                <w:ilvl w:val="0"/>
                <w:numId w:val="8"/>
              </w:numPr>
              <w:spacing w:after="14"/>
              <w:ind w:left="171" w:hanging="170"/>
            </w:pPr>
            <w:r>
              <w:rPr>
                <w:rFonts w:ascii="Arial" w:eastAsia="Arial" w:hAnsi="Arial" w:cs="Arial"/>
              </w:rPr>
              <w:t xml:space="preserve">Staff know where fuse box is and how to safely switch off electricity in an emergency. </w:t>
            </w:r>
          </w:p>
          <w:p w14:paraId="0AD24E1D" w14:textId="77777777" w:rsidR="00B73F0E" w:rsidRDefault="00B73F0E" w:rsidP="00B73F0E">
            <w:pPr>
              <w:numPr>
                <w:ilvl w:val="0"/>
                <w:numId w:val="8"/>
              </w:numPr>
              <w:spacing w:after="11" w:line="242" w:lineRule="auto"/>
              <w:ind w:left="171" w:hanging="170"/>
            </w:pPr>
            <w:r>
              <w:rPr>
                <w:rFonts w:ascii="Arial" w:eastAsia="Arial" w:hAnsi="Arial" w:cs="Arial"/>
              </w:rPr>
              <w:t xml:space="preserve">Plugs, sockets etc suitable for kitchen environment. </w:t>
            </w:r>
          </w:p>
          <w:p w14:paraId="410B59FE" w14:textId="77777777" w:rsidR="00B73F0E" w:rsidRDefault="00B73F0E" w:rsidP="00B73F0E">
            <w:pPr>
              <w:numPr>
                <w:ilvl w:val="0"/>
                <w:numId w:val="8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Access to fuse box kept clear. </w:t>
            </w:r>
          </w:p>
          <w:p w14:paraId="6B884C99" w14:textId="77777777" w:rsidR="00B73F0E" w:rsidRDefault="00B73F0E" w:rsidP="00B73F0E">
            <w:pPr>
              <w:numPr>
                <w:ilvl w:val="0"/>
                <w:numId w:val="8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Residual current devices (RCDs) installed on supplies to hand-held and portable appliances.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F81E" w14:textId="2C0DA03B" w:rsidR="00B73F0E" w:rsidRPr="00D30147" w:rsidRDefault="00B73F0E" w:rsidP="00B73F0E">
            <w:pPr>
              <w:rPr>
                <w:rFonts w:ascii="Arial" w:hAnsi="Arial" w:cs="Arial"/>
              </w:rPr>
            </w:pPr>
            <w:r w:rsidRPr="00D30147">
              <w:rPr>
                <w:rFonts w:ascii="Arial" w:hAnsi="Arial" w:cs="Arial"/>
              </w:rPr>
              <w:t>Manager to inspect plugs, cables etc regularly. Get electrician to inspect electrical equipment and advise on how often these should be inspected and tested.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4369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C292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From now on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5A6B" w14:textId="72848005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From now on </w:t>
            </w:r>
          </w:p>
        </w:tc>
      </w:tr>
      <w:tr w:rsidR="00B73F0E" w14:paraId="3A2BCF6F" w14:textId="77777777" w:rsidTr="008D1344">
        <w:tblPrEx>
          <w:tblCellMar>
            <w:top w:w="119" w:type="dxa"/>
          </w:tblCellMar>
        </w:tblPrEx>
        <w:trPr>
          <w:trHeight w:val="184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A9AA" w14:textId="77777777" w:rsidR="00B73F0E" w:rsidRDefault="00B73F0E" w:rsidP="00B73F0E">
            <w:r>
              <w:rPr>
                <w:rFonts w:ascii="Arial" w:eastAsia="Arial" w:hAnsi="Arial" w:cs="Arial"/>
                <w:b/>
              </w:rPr>
              <w:t xml:space="preserve">Fire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B0F4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Staff or customers could suffer serious/fatal injuries from burns/smoke inhalation.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6472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Fire risk assessment done as at </w:t>
            </w:r>
            <w:hyperlink r:id="rId5">
              <w:r>
                <w:rPr>
                  <w:rFonts w:ascii="Arial" w:eastAsia="Arial" w:hAnsi="Arial" w:cs="Arial"/>
                  <w:color w:val="0000FF"/>
                  <w:u w:val="single" w:color="0000FF"/>
                </w:rPr>
                <w:t>www.communities.gov.uk/fire</w:t>
              </w:r>
            </w:hyperlink>
            <w:hyperlink r:id="rId6">
              <w:r>
                <w:rPr>
                  <w:rFonts w:ascii="Arial" w:eastAsia="Arial" w:hAnsi="Arial" w:cs="Arial"/>
                </w:rPr>
                <w:t xml:space="preserve"> </w:t>
              </w:r>
            </w:hyperlink>
            <w:r>
              <w:rPr>
                <w:rFonts w:ascii="Arial" w:eastAsia="Arial" w:hAnsi="Arial" w:cs="Arial"/>
              </w:rPr>
              <w:t xml:space="preserve">and necessary action taken.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4127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None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69E8" w14:textId="32A95CA1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 Everyone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C2F8" w14:textId="05ED0CA8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>Always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8E30" w14:textId="59E509D6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>Always</w:t>
            </w:r>
          </w:p>
        </w:tc>
      </w:tr>
      <w:tr w:rsidR="00B73F0E" w14:paraId="37A4EE36" w14:textId="77777777" w:rsidTr="008D1344">
        <w:tblPrEx>
          <w:tblCellMar>
            <w:top w:w="119" w:type="dxa"/>
          </w:tblCellMar>
        </w:tblPrEx>
        <w:trPr>
          <w:trHeight w:val="3428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CD41" w14:textId="77777777" w:rsidR="00B73F0E" w:rsidRDefault="00B73F0E" w:rsidP="00B73F0E">
            <w:r>
              <w:rPr>
                <w:rFonts w:ascii="Arial" w:eastAsia="Arial" w:hAnsi="Arial" w:cs="Arial"/>
                <w:b/>
              </w:rPr>
              <w:lastRenderedPageBreak/>
              <w:t xml:space="preserve">Machinery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00B8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Staff risk serious injury from contact with dangerous or moving parts of machinery.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5EF8" w14:textId="77777777" w:rsidR="00B73F0E" w:rsidRDefault="00B73F0E" w:rsidP="00B73F0E">
            <w:pPr>
              <w:numPr>
                <w:ilvl w:val="0"/>
                <w:numId w:val="9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Staff trained in cleaning, assembly and operating procedures. </w:t>
            </w:r>
          </w:p>
          <w:p w14:paraId="6B6F3EE9" w14:textId="77777777" w:rsidR="00B73F0E" w:rsidRDefault="00B73F0E" w:rsidP="00B73F0E">
            <w:pPr>
              <w:numPr>
                <w:ilvl w:val="0"/>
                <w:numId w:val="9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All dangerous parts to machinery suitably guarded. </w:t>
            </w:r>
          </w:p>
          <w:p w14:paraId="25CD635D" w14:textId="77777777" w:rsidR="00B73F0E" w:rsidRDefault="00B73F0E" w:rsidP="00B73F0E">
            <w:pPr>
              <w:numPr>
                <w:ilvl w:val="0"/>
                <w:numId w:val="9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Daily checks of machinery guards before use. </w:t>
            </w:r>
          </w:p>
          <w:p w14:paraId="53699DDB" w14:textId="77777777" w:rsidR="00B73F0E" w:rsidRDefault="00B73F0E" w:rsidP="00B73F0E">
            <w:pPr>
              <w:numPr>
                <w:ilvl w:val="0"/>
                <w:numId w:val="9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Staff trained to spot and report any defective machinery. </w:t>
            </w:r>
          </w:p>
          <w:p w14:paraId="15D9C7CF" w14:textId="77777777" w:rsidR="00B73F0E" w:rsidRDefault="00B73F0E" w:rsidP="00B73F0E">
            <w:pPr>
              <w:numPr>
                <w:ilvl w:val="0"/>
                <w:numId w:val="9"/>
              </w:numPr>
              <w:spacing w:after="16"/>
              <w:ind w:left="171" w:hanging="170"/>
            </w:pPr>
            <w:r>
              <w:rPr>
                <w:rFonts w:ascii="Arial" w:eastAsia="Arial" w:hAnsi="Arial" w:cs="Arial"/>
              </w:rPr>
              <w:t xml:space="preserve">Safety-critical repairs carried out by competent person. </w:t>
            </w:r>
          </w:p>
          <w:p w14:paraId="5ED2FD3B" w14:textId="77777777" w:rsidR="00B73F0E" w:rsidRDefault="00B73F0E" w:rsidP="00B73F0E">
            <w:pPr>
              <w:numPr>
                <w:ilvl w:val="0"/>
                <w:numId w:val="9"/>
              </w:numPr>
              <w:ind w:left="171" w:hanging="170"/>
            </w:pPr>
            <w:r>
              <w:rPr>
                <w:rFonts w:ascii="Arial" w:eastAsia="Arial" w:hAnsi="Arial" w:cs="Arial"/>
              </w:rPr>
              <w:t xml:space="preserve">Operating instructions easy to locate.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A0A4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Remind staff to always isolate (switch off from power supply) machinery before carrying out maintenance or cleaning work.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961C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Manager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848B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22/10/19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9034" w14:textId="77777777" w:rsidR="00B73F0E" w:rsidRDefault="00B73F0E" w:rsidP="00B73F0E">
            <w:pPr>
              <w:ind w:left="1"/>
            </w:pPr>
            <w:r>
              <w:rPr>
                <w:rFonts w:ascii="Arial" w:eastAsia="Arial" w:hAnsi="Arial" w:cs="Arial"/>
              </w:rPr>
              <w:t xml:space="preserve">21/10/19 </w:t>
            </w:r>
          </w:p>
        </w:tc>
      </w:tr>
    </w:tbl>
    <w:p w14:paraId="1762DB2F" w14:textId="77777777" w:rsidR="00A14A9B" w:rsidRDefault="009477C3">
      <w:pPr>
        <w:spacing w:after="79"/>
      </w:pPr>
      <w:r>
        <w:rPr>
          <w:rFonts w:ascii="Arial" w:eastAsia="Arial" w:hAnsi="Arial" w:cs="Arial"/>
        </w:rPr>
        <w:t xml:space="preserve"> </w:t>
      </w:r>
    </w:p>
    <w:p w14:paraId="467F66E0" w14:textId="77777777" w:rsidR="00A14A9B" w:rsidRDefault="009477C3">
      <w:pPr>
        <w:spacing w:after="0"/>
      </w:pPr>
      <w:r>
        <w:rPr>
          <w:rFonts w:ascii="Arial" w:eastAsia="Arial" w:hAnsi="Arial" w:cs="Arial"/>
          <w:sz w:val="20"/>
        </w:rPr>
        <w:t xml:space="preserve">Published by the Health and Safety Executive 11/19 </w:t>
      </w:r>
    </w:p>
    <w:sectPr w:rsidR="00A14A9B">
      <w:pgSz w:w="16841" w:h="11899" w:orient="landscape"/>
      <w:pgMar w:top="726" w:right="11519" w:bottom="110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404E"/>
    <w:multiLevelType w:val="hybridMultilevel"/>
    <w:tmpl w:val="67DCE8D6"/>
    <w:lvl w:ilvl="0" w:tplc="1CC4083C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B8AE5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D858E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0C016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6D77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8C7A9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87FC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4E556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F0034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251558"/>
    <w:multiLevelType w:val="hybridMultilevel"/>
    <w:tmpl w:val="0FC2E334"/>
    <w:lvl w:ilvl="0" w:tplc="E5241B86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F2406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382B6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2740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ECB8E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1C193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1635B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4AFC0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05D1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E23AD0"/>
    <w:multiLevelType w:val="hybridMultilevel"/>
    <w:tmpl w:val="F842A8A8"/>
    <w:lvl w:ilvl="0" w:tplc="E86C215E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CE875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EF57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2B9C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02CFE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AC3A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783C0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12592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CCEEE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E75F4B"/>
    <w:multiLevelType w:val="hybridMultilevel"/>
    <w:tmpl w:val="F9D88CD2"/>
    <w:lvl w:ilvl="0" w:tplc="DA5EEED0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D88C2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F4761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F6FFA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C470E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5896E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58928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7CCFB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CAD08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D95D21"/>
    <w:multiLevelType w:val="hybridMultilevel"/>
    <w:tmpl w:val="29C499A6"/>
    <w:lvl w:ilvl="0" w:tplc="25C6696C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4C847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0E6F5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1C441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44E43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92848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4E463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23BD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84AC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E80849"/>
    <w:multiLevelType w:val="hybridMultilevel"/>
    <w:tmpl w:val="0E483696"/>
    <w:lvl w:ilvl="0" w:tplc="9D264B34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2C5B8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9268A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2C867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CCE55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48F59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6014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68AEE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E4C8B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A3F8E"/>
    <w:multiLevelType w:val="hybridMultilevel"/>
    <w:tmpl w:val="EC646490"/>
    <w:lvl w:ilvl="0" w:tplc="69CAF81C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ACB8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0438F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28044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AF4D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0E1C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279C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F8291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989BC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DE0A62"/>
    <w:multiLevelType w:val="hybridMultilevel"/>
    <w:tmpl w:val="11AC318E"/>
    <w:lvl w:ilvl="0" w:tplc="8DFEB5BA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0949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0F9C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38EFD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2C99D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6134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0FFD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C5A9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0EE29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1B72A9"/>
    <w:multiLevelType w:val="hybridMultilevel"/>
    <w:tmpl w:val="0BFC471E"/>
    <w:lvl w:ilvl="0" w:tplc="DF50AEBC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7820B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74E5B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28101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1ADA3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6C75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42EB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A6246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CE482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9B"/>
    <w:rsid w:val="0047393C"/>
    <w:rsid w:val="008D1344"/>
    <w:rsid w:val="009477C3"/>
    <w:rsid w:val="00A14A9B"/>
    <w:rsid w:val="00B73F0E"/>
    <w:rsid w:val="00BD504C"/>
    <w:rsid w:val="00C928AD"/>
    <w:rsid w:val="00D30147"/>
    <w:rsid w:val="00D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A5A0"/>
  <w15:docId w15:val="{5ED04AC3-3C08-470A-A462-FD0B2B22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3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30147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BD50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munities.gov.uk/fire" TargetMode="External"/><Relationship Id="rId5" Type="http://schemas.openxmlformats.org/officeDocument/2006/relationships/hyperlink" Target="http://www.communities.gov.uk/fi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risk assessment for food preparation, cooking and service</vt:lpstr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risk assessment for food preparation, cooking and service</dc:title>
  <dc:subject>Risk assessment</dc:subject>
  <dc:creator>HSE</dc:creator>
  <cp:keywords/>
  <cp:lastModifiedBy>Bowden C (FCES)</cp:lastModifiedBy>
  <cp:revision>8</cp:revision>
  <dcterms:created xsi:type="dcterms:W3CDTF">2021-08-26T13:22:00Z</dcterms:created>
  <dcterms:modified xsi:type="dcterms:W3CDTF">2021-09-02T10:57:00Z</dcterms:modified>
</cp:coreProperties>
</file>