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Title</w:t>
      </w:r>
      <w:r>
        <w:t xml:space="preserve"> </w:t>
      </w:r>
      <w:r>
        <w:t xml:space="preserve">Is</w:t>
      </w:r>
      <w:r>
        <w:t xml:space="preserve"> </w:t>
      </w:r>
      <w:r>
        <w:t xml:space="preserve">‘</w:t>
      </w:r>
      <w:r>
        <w:t xml:space="preserve">Baz</w:t>
      </w:r>
      <w:r>
        <w:t xml:space="preserve">’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23</w:t>
      </w:r>
      <w:r>
        <w:t xml:space="preserve"> </w:t>
      </w:r>
      <w:r>
        <w:t xml:space="preserve">February</w:t>
      </w:r>
      <w:r>
        <w:t xml:space="preserve"> </w:t>
      </w:r>
      <w:r>
        <w:t xml:space="preserve">2019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"1-1" \h \z \u</w:instrText>
            <w:fldChar w:fldCharType="separate"/>
            <w:fldChar w:fldCharType="end"/>
          </w:r>
        </w:p>
      </w:sdtContent>
    </w:sdt>
    <w:bookmarkStart w:id="20" w:name="this-is-a-section"/>
    <w:p>
      <w:pPr>
        <w:pStyle w:val="Heading1"/>
      </w:pPr>
      <w:r>
        <w:t xml:space="preserve">This is a section</w:t>
      </w:r>
    </w:p>
    <w:p>
      <w:pPr>
        <w:pStyle w:val="FirstParagraph"/>
      </w:pPr>
      <w:r>
        <w:t xml:space="preserve">This is some test text. This is formatted in</w:t>
      </w:r>
      <w:r>
        <w:t xml:space="preserve"> </w:t>
      </w:r>
      <w:r>
        <w:rPr>
          <w:iCs/>
          <w:i/>
        </w:rPr>
        <w:t xml:space="preserve">italics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with - various – dashes—, and trailing dots…</w:t>
      </w:r>
    </w:p>
    <w:p>
      <w:pPr>
        <w:pStyle w:val="TextBody"/>
      </w:pPr>
      <w:r>
        <w:t xml:space="preserve">‘</w:t>
      </w:r>
      <w:r>
        <w:t xml:space="preserve">These quotes should be curly,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so should these.</w:t>
      </w:r>
      <w:r>
        <w:t xml:space="preserve">”</w:t>
      </w:r>
      <w:r>
        <w:t xml:space="preserve"> </w:t>
      </w:r>
      <w:r>
        <w:t xml:space="preserve">There should be a</w:t>
      </w:r>
      <w:r>
        <w:t xml:space="preserve"> </w:t>
      </w:r>
      <w:r>
        <w:t xml:space="preserve">blank line before the next paragraph:</w:t>
      </w:r>
    </w:p>
    <w:p>
      <w:pPr>
        <w:pStyle w:val="TextBody"/>
      </w:pPr>
      <w:r>
        <w:t xml:space="preserve"> </w:t>
      </w:r>
    </w:p>
    <w:p>
      <w:pPr>
        <w:pStyle w:val="TextBody"/>
      </w:pPr>
      <w:r>
        <w:t xml:space="preserve">And then we do a simple include:</w:t>
      </w:r>
    </w:p>
    <w:p>
      <w:pPr>
        <w:pStyle w:val="TextBody"/>
      </w:pPr>
      <w:r>
        <w:t xml:space="preserve">Text before a section in simple include.</w:t>
      </w:r>
    </w:p>
    <w:bookmarkEnd w:id="20"/>
    <w:bookmarkStart w:id="21" w:name="section-in-simple-include"/>
    <w:p>
      <w:pPr>
        <w:pStyle w:val="Heading1"/>
      </w:pPr>
      <w:r>
        <w:t xml:space="preserve">Section in simple include</w:t>
      </w:r>
    </w:p>
    <w:p>
      <w:pPr>
        <w:pStyle w:val="BlockText"/>
      </w:pPr>
      <w:r>
        <w:t xml:space="preserve">This is a quote block. It should be indented slightly and shouldn’t</w:t>
      </w:r>
      <w:r>
        <w:t xml:space="preserve"> </w:t>
      </w:r>
      <w:r>
        <w:t xml:space="preserve">contain a line break.</w:t>
      </w:r>
    </w:p>
    <w:p>
      <w:pPr>
        <w:pStyle w:val="BlockText"/>
      </w:pPr>
      <w:r>
        <w:t xml:space="preserve">This is a quoted line block. It should be indented slightly</w:t>
      </w:r>
      <w:r>
        <w:br/>
      </w:r>
      <w:r>
        <w:t xml:space="preserve">and have a</w:t>
      </w:r>
      <w:r>
        <w:t xml:space="preserve"> </w:t>
      </w:r>
      <w:r>
        <w:rPr>
          <w:iCs/>
          <w:i/>
        </w:rPr>
        <w:t xml:space="preserve">line break</w:t>
      </w:r>
      <w:r>
        <w:t xml:space="preserve"> </w:t>
      </w:r>
      <w:r>
        <w:t xml:space="preserve">after</w:t>
      </w:r>
      <w:r>
        <w:t xml:space="preserve"> </w:t>
      </w:r>
      <w:r>
        <w:t xml:space="preserve">‘</w:t>
      </w:r>
      <w:r>
        <w:t xml:space="preserve">slightly</w:t>
      </w:r>
      <w:r>
        <w:t xml:space="preserve">’</w:t>
      </w:r>
      <w:r>
        <w:t xml:space="preserve">, and</w:t>
      </w:r>
      <w:r>
        <w:t xml:space="preserve"> </w:t>
      </w:r>
      <w:r>
        <w:rPr>
          <w:bCs/>
          <w:b/>
        </w:rPr>
        <w:t xml:space="preserve">formatting</w:t>
      </w:r>
      <w:r>
        <w:t xml:space="preserve">.</w:t>
      </w:r>
    </w:p>
    <w:p>
      <w:pPr>
        <w:pStyle w:val="FirstParagraph"/>
      </w:pPr>
      <w:r>
        <w:t xml:space="preserve">Text before recursive include, with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p>
      <w:pPr>
        <w:pStyle w:val="TextBody"/>
      </w:pPr>
      <w:r>
        <w:t xml:space="preserve">Text before section in recursive include.</w:t>
      </w:r>
    </w:p>
    <w:bookmarkEnd w:id="21"/>
    <w:bookmarkStart w:id="25" w:name="section-in-recursive-include"/>
    <w:p>
      <w:pPr>
        <w:pStyle w:val="Heading1"/>
      </w:pPr>
      <w:r>
        <w:t xml:space="preserve">Section in recursive include</w:t>
      </w:r>
    </w:p>
    <w:p>
      <w:pPr>
        <w:pStyle w:val="FirstParagraph"/>
      </w:pPr>
      <w:r>
        <w:t xml:space="preserve">Text in recursive include, with</w:t>
      </w:r>
      <w:r>
        <w:t xml:space="preserve"> </w:t>
      </w:r>
      <w:r>
        <w:rPr>
          <w:iCs/>
          <w:i/>
        </w:rPr>
        <w:t xml:space="preserve">italic</w:t>
      </w:r>
      <w:r>
        <w:t xml:space="preserve">,</w:t>
      </w:r>
      <w:r>
        <w:t xml:space="preserve"> </w:t>
      </w:r>
      <w:r>
        <w:rPr>
          <w:bCs/>
          <w:b/>
        </w:rPr>
        <w:t xml:space="preserve">bold</w:t>
      </w:r>
      <w:r>
        <w:t xml:space="preserve">,</w:t>
      </w:r>
      <w:r>
        <w:t xml:space="preserve"> </w:t>
      </w:r>
      <w:r>
        <w:t xml:space="preserve">“</w:t>
      </w:r>
      <w:r>
        <w:t xml:space="preserve">curly quotes,</w:t>
      </w:r>
      <w:r>
        <w:t xml:space="preserve">”</w:t>
      </w:r>
      <w:r>
        <w:t xml:space="preserve"> </w:t>
      </w:r>
      <w:r>
        <w:t xml:space="preserve">and— an em dash.</w:t>
      </w:r>
    </w:p>
    <w:bookmarkStart w:id="24" w:name="subsection-in-recursive-include"/>
    <w:p>
      <w:pPr>
        <w:pStyle w:val="Heading2"/>
      </w:pPr>
      <w:r>
        <w:t xml:space="preserve">Subsection in recursive include</w:t>
      </w:r>
    </w:p>
    <w:p>
      <w:pPr>
        <w:pStyle w:val="BlockText"/>
      </w:pPr>
      <w:r>
        <w:t xml:space="preserve">“These literal double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lines.”</w:t>
      </w:r>
    </w:p>
    <w:p>
      <w:pPr>
        <w:pStyle w:val="BlockText"/>
      </w:pPr>
      <w:r>
        <w:t xml:space="preserve">‘These literal single curly quotes, used where smart</w:t>
      </w:r>
      <w:r>
        <w:br/>
      </w:r>
      <w:r>
        <w:t xml:space="preserve">quotes gets it wrong, curl the right way even though</w:t>
      </w:r>
      <w:r>
        <w:br/>
      </w:r>
      <w:r>
        <w:t xml:space="preserve">they’re on different lines.’</w:t>
      </w:r>
    </w:p>
    <w:p>
      <w:pPr>
        <w:pStyle w:val="FirstParagraph"/>
      </w:pPr>
      <w:r>
        <w:t xml:space="preserve">Test text test text test text. After this line there should be stars.</w:t>
      </w:r>
    </w:p>
    <w:p>
      <w:pPr>
        <w:pStyle w:val="HorizontalRule"/>
        <w:ind w:firstLine="0"/>
        <w:jc w:val="center"/>
      </w:pPr>
      <w:r>
        <w:t>* * *</w:t>
      </w:r>
    </w:p>
    <w:p>
      <w:pPr>
        <w:pStyle w:val="TextBody"/>
      </w:pPr>
      <w:r>
        <w:t xml:space="preserve">And then there should be some text</w:t>
      </w:r>
      <w:r>
        <w:t xml:space="preserve"> </w:t>
      </w:r>
      <w:r>
        <w:rPr>
          <w:vertAlign w:val="superscript"/>
        </w:rPr>
        <w:t xml:space="preserve">in superscript</w:t>
      </w:r>
      <w:r>
        <w:t xml:space="preserve"> </w:t>
      </w:r>
      <w:r>
        <w:t xml:space="preserve">and</w:t>
      </w:r>
      <w:r>
        <w:t xml:space="preserve"> </w:t>
      </w:r>
      <w:r>
        <w:rPr>
          <w:vertAlign w:val="subscript"/>
        </w:rPr>
        <w:t xml:space="preserve">in subscript</w:t>
      </w:r>
      <w:r>
        <w:t xml:space="preserve">,</w:t>
      </w:r>
      <w:r>
        <w:t xml:space="preserve"> </w:t>
      </w:r>
      <w:r>
        <w:t xml:space="preserve">and a footnote</w:t>
      </w:r>
      <w:r>
        <w:rPr>
          <w:rStyle w:val="FootnoteReference"/>
        </w:rPr>
        <w:footnoteReference w:id="22"/>
      </w:r>
      <w:r>
        <w:t xml:space="preserve"> </w:t>
      </w:r>
      <w:r>
        <w:t xml:space="preserve">with a star, a footnote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with a dagger, and this</w:t>
      </w:r>
      <w:r>
        <w:t xml:space="preserve"> </w:t>
      </w:r>
      <w:r>
        <w:t xml:space="preserve">should be</w:t>
      </w:r>
      <w:r>
        <w:t xml:space="preserve"> </w:t>
      </w:r>
      <w:r>
        <w:rPr>
          <w:rStyle w:val="VerbatimChar"/>
        </w:rPr>
        <w:t xml:space="preserve">monospace</w:t>
      </w:r>
      <w:r>
        <w:t xml:space="preserve">.</w:t>
      </w:r>
    </w:p>
    <w:p>
      <w:pPr>
        <w:pStyle w:val="TextBody"/>
      </w:pPr>
      <w:r>
        <w:t xml:space="preserve">Text after recursive include. Here is a pound sign (£), a euro sign (€),</w:t>
      </w:r>
      <w:r>
        <w:t xml:space="preserve"> </w:t>
      </w:r>
      <w:r>
        <w:t xml:space="preserve">and three letters with accents: ëóû.</w:t>
      </w:r>
    </w:p>
    <w:bookmarkEnd w:id="24"/>
    <w:bookmarkEnd w:id="25"/>
    <w:bookmarkStart w:id="27" w:name="second-section-in-simple-include"/>
    <w:p>
      <w:pPr>
        <w:pStyle w:val="Heading1"/>
      </w:pPr>
      <w:r>
        <w:t xml:space="preserve">Second section in simple include</w:t>
      </w:r>
    </w:p>
    <w:p>
      <w:pPr>
        <w:pStyle w:val="FirstParagraph"/>
      </w:pPr>
      <w:r>
        <w:t xml:space="preserve">Test text.</w:t>
      </w:r>
    </w:p>
    <w:p>
      <w:pPr>
        <w:pStyle w:val="TextBody"/>
      </w:pPr>
      <w:r>
        <w:t xml:space="preserve">Text after simple include.</w:t>
      </w:r>
    </w:p>
    <w:bookmarkStart w:id="26" w:name="subsection"/>
    <w:p>
      <w:pPr>
        <w:pStyle w:val="Heading2"/>
      </w:pPr>
      <w:r>
        <w:t xml:space="preserve">Subsection</w:t>
      </w:r>
    </w:p>
    <w:p>
      <w:pPr>
        <w:pStyle w:val="FirstParagraph"/>
      </w:pPr>
      <w:r>
        <w:t xml:space="preserve">This is a new paragraph. This text is</w:t>
      </w:r>
      <w:r>
        <w:t xml:space="preserve"> </w:t>
      </w:r>
      <w:r>
        <w:rPr>
          <w:smallCaps/>
        </w:rPr>
        <w:t xml:space="preserve">Small Caps</w:t>
      </w:r>
      <w:r>
        <w:t xml:space="preserve">.</w:t>
      </w:r>
    </w:p>
    <w:bookmarkEnd w:id="26"/>
    <w:bookmarkEnd w:id="27"/>
    <w:bookmarkStart w:id="28" w:name="this-is-a-second-section"/>
    <w:p>
      <w:pPr>
        <w:pStyle w:val="Heading1"/>
      </w:pPr>
      <w:r>
        <w:t xml:space="preserve">This is a second section</w:t>
      </w:r>
    </w:p>
    <w:p>
      <w:pPr>
        <w:pStyle w:val="FirstParagraph"/>
      </w:pPr>
      <w:r>
        <w:t xml:space="preserve">And this is</w:t>
      </w:r>
      <w:r>
        <w:t xml:space="preserve"> </w:t>
      </w:r>
      <w:r>
        <w:rPr>
          <w:iCs/>
          <w:i/>
        </w:rPr>
        <w:t xml:space="preserve">even more italic text</w:t>
      </w:r>
      <w:r>
        <w:t xml:space="preserve">.</w:t>
      </w:r>
    </w:p>
    <w:bookmarkEnd w:id="28"/>
    <w:sectPr>
      <w:footerReference r:id="rId9" w:type="default"/>
      <w:footnotePr>
        <w:numFmt w:val="decimal"/>
      </w:footnotePr>
      <w:type w:val="nextPage"/>
      <w:pgSz w:h="16838" w:w="11906"/>
      <w:pgMar w:bottom="1999" w:footer="1440" w:gutter="0" w:header="0" w:left="1800" w:right="180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2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This is a footnote. It should appear at the bottom of the page.</w:t>
      </w:r>
    </w:p>
  </w:footnote>
  <w:footnote w:id="23">
    <w:p>
      <w:pPr>
        <w:pStyle w:val="Footnote"/>
      </w:pPr>
      <w:r>
        <w:rPr>
          <w:rStyle w:val="FootnoteReference"/>
        </w:rPr>
        <w:footnoteRef/>
      </w:r>
      <w:r>
        <w:t xml:space="preserve"> </w:t>
      </w:r>
      <w:r>
        <w:t xml:space="preserve">Another footnote.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Cs w:val="24"/>
        <w:lang w:bidi="ar-SA" w:eastAsia="en-US" w:val="en-GB"/>
      </w:rPr>
    </w:rPrDefault>
    <w:pPrDefault>
      <w:pPr/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bidi w:val="0"/>
      <w:spacing w:after="0" w:before="0"/>
      <w:jc w:val="left"/>
    </w:pPr>
    <w:rPr>
      <w:rFonts w:ascii="Times New Roman" w:cs="" w:cstheme="minorBidi" w:eastAsia="Times New Roman" w:hAnsi="Times New Roman"/>
      <w:color w:val="auto"/>
      <w:kern w:val="0"/>
      <w:sz w:val="24"/>
      <w:szCs w:val="24"/>
      <w:lang w:bidi="ar-SA" w:eastAsia="en-US" w:val="en-GB"/>
    </w:rPr>
  </w:style>
  <w:style w:styleId="Heading1" w:type="paragraph">
    <w:name w:val="Heading 1"/>
    <w:basedOn w:val="Normal"/>
    <w:uiPriority w:val="9"/>
    <w:qFormat/>
    <w:pPr>
      <w:keepNext w:val="true"/>
      <w:keepLines/>
      <w:spacing w:after="0" w:before="471"/>
      <w:outlineLvl w:val="0"/>
    </w:pPr>
    <w:rPr>
      <w:rFonts w:ascii="Times New Roman" w:cs="" w:cstheme="majorBidi" w:eastAsia="Times New Roman" w:hAnsi="Times New Roman"/>
      <w:b/>
      <w:bCs/>
      <w:color w:val="auto"/>
      <w:sz w:val="36"/>
      <w:szCs w:val="32"/>
    </w:rPr>
  </w:style>
  <w:style w:styleId="Heading2" w:type="paragraph">
    <w:name w:val="Heading 2"/>
    <w:basedOn w:val="Normal"/>
    <w:uiPriority w:val="9"/>
    <w:unhideWhenUsed/>
    <w:qFormat/>
    <w:pPr>
      <w:keepNext w:val="true"/>
      <w:keepLines/>
      <w:spacing w:after="0" w:before="471"/>
      <w:outlineLvl w:val="1"/>
    </w:pPr>
    <w:rPr>
      <w:rFonts w:ascii="Times New Roman" w:cs="" w:cstheme="majorBidi" w:eastAsia="Times New Roman" w:hAnsi="Times New Roman"/>
      <w:b/>
      <w:bCs/>
      <w:color w:val="auto"/>
      <w:sz w:val="28"/>
      <w:szCs w:val="28"/>
    </w:rPr>
  </w:style>
  <w:style w:styleId="Heading3" w:type="paragraph">
    <w:name w:val="Heading 3"/>
    <w:basedOn w:val="Normal"/>
    <w:uiPriority w:val="9"/>
    <w:unhideWhenUsed/>
    <w:qFormat/>
    <w:pPr>
      <w:keepNext w:val="true"/>
      <w:keepLines/>
      <w:spacing w:after="0" w:before="471"/>
      <w:outlineLvl w:val="2"/>
    </w:pPr>
    <w:rPr>
      <w:rFonts w:ascii="Times New Roman" w:cs="" w:cstheme="majorBidi" w:eastAsia="" w:eastAsiaTheme="majorEastAsia" w:hAnsi="Times New Roman"/>
      <w:b/>
      <w:bCs/>
      <w:color w:val="auto"/>
      <w:sz w:val="24"/>
      <w:szCs w:val="24"/>
    </w:rPr>
  </w:style>
  <w:style w:styleId="Heading4" w:type="paragraph">
    <w:name w:val="Heading 4"/>
    <w:basedOn w:val="Normal"/>
    <w:uiPriority w:val="9"/>
    <w:unhideWhenUsed/>
    <w:qFormat/>
    <w:pPr>
      <w:keepNext w:val="true"/>
      <w:keepLines/>
      <w:spacing w:after="0" w:before="312"/>
      <w:outlineLvl w:val="3"/>
    </w:pPr>
    <w:rPr>
      <w:rFonts w:ascii="Times New Roman" w:cs="" w:cstheme="majorBidi" w:eastAsia="" w:eastAsiaTheme="majorEastAsia" w:hAnsi="Times New Roman"/>
      <w:bCs/>
      <w:i/>
      <w:color w:val="auto"/>
      <w:sz w:val="24"/>
      <w:szCs w:val="24"/>
    </w:rPr>
  </w:style>
  <w:style w:styleId="Heading5" w:type="paragraph">
    <w:name w:val="Heading 5"/>
    <w:basedOn w:val="Normal"/>
    <w:uiPriority w:val="9"/>
    <w:unhideWhenUsed/>
    <w:qFormat/>
    <w:pPr>
      <w:keepNext w:val="true"/>
      <w:keepLines/>
      <w:spacing w:after="0" w:before="312"/>
      <w:outlineLvl w:val="4"/>
    </w:pPr>
    <w:rPr>
      <w:rFonts w:ascii="Times New Roman" w:cs="" w:cstheme="majorBidi" w:eastAsia="" w:eastAsiaTheme="majorEastAsia" w:hAnsi="Times New Roman"/>
      <w:iCs/>
      <w:color w:val="auto"/>
      <w:sz w:val="24"/>
      <w:szCs w:val="24"/>
    </w:rPr>
  </w:style>
  <w:style w:styleId="Heading6" w:type="paragraph">
    <w:name w:val="Heading 6"/>
    <w:basedOn w:val="Normal"/>
    <w:uiPriority w:val="9"/>
    <w:unhideWhenUsed/>
    <w:qFormat/>
    <w:pPr>
      <w:keepNext w:val="true"/>
      <w:keepLines/>
      <w:spacing w:after="0" w:before="312"/>
      <w:outlineLvl w:val="5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7" w:type="paragraph">
    <w:name w:val="Heading 7"/>
    <w:basedOn w:val="Normal"/>
    <w:uiPriority w:val="9"/>
    <w:unhideWhenUsed/>
    <w:qFormat/>
    <w:pPr>
      <w:keepNext w:val="true"/>
      <w:keepLines/>
      <w:spacing w:after="0" w:before="312"/>
      <w:outlineLvl w:val="6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8" w:type="paragraph">
    <w:name w:val="Heading 8"/>
    <w:basedOn w:val="Normal"/>
    <w:uiPriority w:val="9"/>
    <w:unhideWhenUsed/>
    <w:qFormat/>
    <w:pPr>
      <w:keepNext w:val="true"/>
      <w:keepLines/>
      <w:spacing w:after="0" w:before="312"/>
      <w:outlineLvl w:val="7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9" w:type="paragraph">
    <w:name w:val="Heading 9"/>
    <w:basedOn w:val="Normal"/>
    <w:uiPriority w:val="9"/>
    <w:unhideWhenUsed/>
    <w:qFormat/>
    <w:pPr>
      <w:keepNext w:val="true"/>
      <w:keepLines/>
      <w:spacing w:after="0" w:before="312"/>
      <w:outlineLvl w:val="8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default="1" w:styleId="DefaultParagraphFont" w:type="character">
    <w:name w:val="Default Paragraph Font"/>
    <w:semiHidden/>
    <w:unhideWhenUsed/>
    <w:qFormat/>
    <w:rPr>
      <w:rFonts w:ascii="Times New Roman" w:eastAsia="Times New Roman" w:hAnsi="Times New Roman"/>
    </w:rPr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urier New" w:eastAsia="Courier New" w:hAnsi="Courier New"/>
      <w:sz w:val="24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Internet Link"/>
    <w:basedOn w:val="BodyTextChar"/>
    <w:rPr>
      <w:color w:themeColor="accent1" w:val="4F81BD"/>
    </w:rPr>
  </w:style>
  <w:style w:styleId="ListLabel1" w:type="character">
    <w:name w:val="ListLabel 1"/>
    <w:qFormat/>
    <w:rPr/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ListLabel2" w:type="character">
    <w:name w:val="ListLabel 2"/>
    <w:qFormat/>
    <w:rPr/>
  </w:style>
  <w:style w:styleId="ListLabel3" w:type="character">
    <w:name w:val="ListLabel 3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0" w:before="0"/>
      <w:ind w:firstLine="720" w:left="0" w:right="0"/>
    </w:pPr>
    <w:rPr/>
  </w:style>
  <w:style w:styleId="List" w:type="paragraph">
    <w:name w:val="List"/>
    <w:basedOn w:val="TextBody"/>
    <w:pPr/>
    <w:rPr>
      <w:rFonts w:cs="Lucida Sans"/>
    </w:rPr>
  </w:style>
  <w:style w:styleId="Caption" w:type="paragraph">
    <w:name w:val="Caption"/>
    <w:basedOn w:val="Normal"/>
    <w:link w:val="BodyTextChar"/>
    <w:qFormat/>
    <w:pPr>
      <w:spacing w:after="119" w:before="312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ucida Sans"/>
    </w:rPr>
  </w:style>
  <w:style w:customStyle="1" w:styleId="FirstParagraph" w:type="paragraph">
    <w:name w:val="First Paragraph"/>
    <w:basedOn w:val="TextBody"/>
    <w:qFormat/>
    <w:pPr>
      <w:spacing w:after="0" w:before="312"/>
      <w:ind w:hanging="0" w:left="0" w:right="0"/>
    </w:pPr>
    <w:rPr/>
  </w:style>
  <w:style w:customStyle="1" w:styleId="Compact" w:type="paragraph">
    <w:name w:val="Compact"/>
    <w:basedOn w:val="TextBody"/>
    <w:qFormat/>
    <w:pPr>
      <w:spacing w:after="36" w:before="36"/>
      <w:ind w:hanging="0" w:left="0" w:right="0"/>
    </w:pPr>
    <w:rPr/>
  </w:style>
  <w:style w:styleId="Title" w:type="paragraph">
    <w:name w:val="Title"/>
    <w:basedOn w:val="Normal"/>
    <w:qFormat/>
    <w:pPr>
      <w:keepNext w:val="true"/>
      <w:keepLines/>
      <w:spacing w:after="312" w:before="936"/>
      <w:jc w:val="center"/>
    </w:pPr>
    <w:rPr>
      <w:rFonts w:ascii="Times New Roman" w:cs="" w:cstheme="majorBidi" w:eastAsia="Times New Roman" w:hAnsi="Times New Roman"/>
      <w:b w:val="false"/>
      <w:bCs/>
      <w:color w:themeShade="b5" w:val="auto"/>
      <w:sz w:val="44"/>
      <w:szCs w:val="36"/>
    </w:rPr>
  </w:style>
  <w:style w:styleId="Subtitle" w:type="paragraph">
    <w:name w:val="Subtitle"/>
    <w:basedOn w:val="Title"/>
    <w:qFormat/>
    <w:pPr>
      <w:keepNext w:val="true"/>
      <w:keepLines/>
      <w:spacing w:after="312" w:before="0"/>
      <w:jc w:val="center"/>
    </w:pPr>
    <w:rPr>
      <w:rFonts w:ascii="Times New Roman" w:hAnsi="Times New Roman"/>
      <w:sz w:val="36"/>
      <w:szCs w:val="30"/>
    </w:rPr>
  </w:style>
  <w:style w:customStyle="1" w:styleId="Author" w:type="paragraph">
    <w:name w:val="Author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styleId="Date" w:type="paragraph">
    <w:name w:val="Date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customStyle="1" w:styleId="Abstract" w:type="paragraph">
    <w:name w:val="Abstract"/>
    <w:basedOn w:val="Normal"/>
    <w:qFormat/>
    <w:pPr>
      <w:keepNext w:val="true"/>
      <w:keepLines/>
      <w:spacing w:after="0" w:before="312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uiPriority w:val="9"/>
    <w:unhideWhenUsed/>
    <w:qFormat/>
    <w:pPr>
      <w:spacing w:after="0" w:before="312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qFormat/>
    <w:pPr>
      <w:keepNext w:val="true"/>
      <w:keepLines/>
      <w:spacing w:after="0" w:before="159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  <w:spacing w:after="159" w:before="312"/>
    </w:pPr>
    <w:rPr/>
  </w:style>
  <w:style w:customStyle="1" w:styleId="ImageCaption" w:type="paragraph">
    <w:name w:val="Image Caption"/>
    <w:basedOn w:val="Caption"/>
    <w:qFormat/>
    <w:pPr>
      <w:spacing w:after="159" w:before="312"/>
    </w:pPr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uiPriority w:val="39"/>
    <w:unhideWhenUsed/>
    <w:qFormat/>
    <w:pPr>
      <w:spacing w:after="0" w:before="471" w:line="259" w:lineRule="auto"/>
    </w:pPr>
    <w:rPr>
      <w:rFonts w:ascii="Times New Roman" w:cs="" w:cstheme="majorBidi" w:eastAsia="Times New Roman" w:hAnsi="Times New Roman"/>
      <w:b/>
      <w:bCs w:val="false"/>
      <w:color w:themeShade="bf" w:val="auto"/>
    </w:rPr>
  </w:style>
  <w:style w:styleId="Untitled1" w:type="paragraph">
    <w:name w:val="Untitled1"/>
    <w:basedOn w:val="Heading8"/>
    <w:qFormat/>
    <w:pPr/>
    <w:rPr>
      <w:color w:val="auto"/>
    </w:rPr>
  </w:style>
  <w:style w:styleId="Footer" w:type="paragraph">
    <w:name w:val="Footer"/>
    <w:basedOn w:val="Normal"/>
    <w:pPr>
      <w:suppressLineNumbers/>
      <w:tabs>
        <w:tab w:leader="none" w:pos="4320" w:val="center"/>
        <w:tab w:leader="none" w:pos="8640" w:val="right"/>
      </w:tabs>
    </w:pPr>
    <w:rPr/>
  </w:style>
  <w:style w:styleId="HorizontalRule" w:type="paragraph">
    <w:name w:val="HorizontalRule"/>
    <w:basedOn w:val="TextBody"/>
    <w:qFormat/>
    <w:pPr>
      <w:spacing w:after="312" w:before="312"/>
    </w:pPr>
    <w:rPr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tblInd w:type="dxa" w:w="0"/>
      </w:tblPr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LibreOffice/6.0.7.3$Linux_X86_64 LibreOffice_project/00m0$Build-3</Application>
  <Pages>2</Pages>
  <Words>55</Words>
  <Characters>283</Characters>
  <CharactersWithSpaces>378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Title Is ‘Baz’</dc:title>
  <dc:creator>The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23 February 2019</vt:lpwstr>
  </property>
  <property fmtid="{D5CDD505-2E9C-101B-9397-08002B2CF9AE}" pid="3" name="docversion">
    <vt:lpwstr>reproducible</vt:lpwstr>
  </property>
  <property fmtid="{D5CDD505-2E9C-101B-9397-08002B2CF9AE}" pid="4" name="identifier">
    <vt:lpwstr/>
  </property>
</Properties>
</file>