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D7F1" w14:textId="27418763" w:rsidR="00E12EC1" w:rsidRPr="00E12EC1" w:rsidRDefault="00E12EC1">
      <w:r w:rsidRPr="00E12EC1">
        <w:t>SHOREBIRD POPULATIONS, HABITAT SELECTION RELATIVE TO THE USE OF AREAS COVERED BY MOTUS STATIONS IN THE HUNTER ESTUARY: VARIABILITY ACROSS SPECIES.</w:t>
      </w:r>
    </w:p>
    <w:p w14:paraId="5A31F064" w14:textId="242F90BD" w:rsidR="00E12EC1" w:rsidRDefault="00E12EC1" w:rsidP="00FD3B79">
      <w:pPr>
        <w:pBdr>
          <w:bottom w:val="single" w:sz="4" w:space="1" w:color="auto"/>
        </w:pBdr>
        <w:spacing w:after="0"/>
        <w:rPr>
          <w:lang w:val="en-US"/>
        </w:rPr>
      </w:pPr>
      <w:r>
        <w:rPr>
          <w:b/>
          <w:bCs/>
          <w:lang w:val="en-US"/>
        </w:rPr>
        <w:t xml:space="preserve">METHODS: Definition of </w:t>
      </w:r>
      <w:r w:rsidRPr="00E12EC1">
        <w:rPr>
          <w:b/>
          <w:bCs/>
          <w:lang w:val="en-US"/>
        </w:rPr>
        <w:t>Available time VS Used time</w:t>
      </w:r>
      <w:r>
        <w:rPr>
          <w:b/>
          <w:bCs/>
          <w:lang w:val="en-US"/>
        </w:rPr>
        <w:t xml:space="preserve"> </w:t>
      </w:r>
      <w:r w:rsidRPr="00E12EC1">
        <w:rPr>
          <w:lang w:val="en-US"/>
        </w:rPr>
        <w:t>– Attached to Figure 1</w:t>
      </w:r>
    </w:p>
    <w:p w14:paraId="41EC2215" w14:textId="77777777" w:rsidR="00FD3B79" w:rsidRPr="00FD3B79" w:rsidRDefault="00FD3B79" w:rsidP="00FD3B79">
      <w:pPr>
        <w:pBdr>
          <w:bottom w:val="single" w:sz="4" w:space="1" w:color="auto"/>
        </w:pBdr>
        <w:spacing w:after="0"/>
        <w:rPr>
          <w:sz w:val="18"/>
          <w:szCs w:val="18"/>
          <w:lang w:val="en-US"/>
        </w:rPr>
      </w:pPr>
    </w:p>
    <w:p w14:paraId="3B4D73B6" w14:textId="77777777" w:rsidR="00FD3B79" w:rsidRPr="00FD3B79" w:rsidRDefault="00FD3B79" w:rsidP="00FD3B79">
      <w:pPr>
        <w:pStyle w:val="ListParagraph"/>
        <w:spacing w:before="240"/>
        <w:rPr>
          <w:lang w:val="en-US"/>
        </w:rPr>
      </w:pPr>
    </w:p>
    <w:p w14:paraId="24878001" w14:textId="759A4B73" w:rsidR="00183879" w:rsidRDefault="00FD3B79" w:rsidP="00FD3B79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 w:rsidRPr="00FD3B79">
        <w:rPr>
          <w:b/>
          <w:bCs/>
          <w:lang w:val="en-US"/>
        </w:rPr>
        <w:t>Tide information:</w:t>
      </w:r>
      <w:r>
        <w:rPr>
          <w:lang w:val="en-US"/>
        </w:rPr>
        <w:t xml:space="preserve"> </w:t>
      </w:r>
      <w:r w:rsidR="00183879">
        <w:rPr>
          <w:lang w:val="en-US"/>
        </w:rPr>
        <w:t>Tide table informs for Low and High tide peaks. Half of the period between peak</w:t>
      </w:r>
      <w:r w:rsidR="001E2D63">
        <w:rPr>
          <w:lang w:val="en-US"/>
        </w:rPr>
        <w:t xml:space="preserve"> </w:t>
      </w:r>
      <w:r>
        <w:rPr>
          <w:lang w:val="en-US"/>
        </w:rPr>
        <w:t>n</w:t>
      </w:r>
      <w:r w:rsidR="001E2D63">
        <w:rPr>
          <w:lang w:val="en-US"/>
        </w:rPr>
        <w:t xml:space="preserve"> and peak n-1 is</w:t>
      </w:r>
      <w:r w:rsidR="00183879">
        <w:rPr>
          <w:lang w:val="en-US"/>
        </w:rPr>
        <w:t xml:space="preserve"> taken</w:t>
      </w:r>
      <w:r w:rsidR="001E2D63">
        <w:rPr>
          <w:lang w:val="en-US"/>
        </w:rPr>
        <w:t>, added to the period between peak 1 and peak n+1, then</w:t>
      </w:r>
      <w:r w:rsidR="00183879">
        <w:rPr>
          <w:lang w:val="en-US"/>
        </w:rPr>
        <w:t xml:space="preserve"> expanded in hours</w:t>
      </w:r>
      <w:r w:rsidR="001E2D63">
        <w:rPr>
          <w:lang w:val="en-US"/>
        </w:rPr>
        <w:t xml:space="preserve"> for further analysis.</w:t>
      </w:r>
      <w:r>
        <w:rPr>
          <w:lang w:val="en-US"/>
        </w:rPr>
        <w:t xml:space="preserve"> The tide associated to peak n defines its period (i.e. red lines below is high tide since peak n is high tide).</w:t>
      </w:r>
    </w:p>
    <w:p w14:paraId="40373EE7" w14:textId="64FF613B" w:rsidR="008E0431" w:rsidRDefault="001E2D63" w:rsidP="008E0431">
      <w:pPr>
        <w:pStyle w:val="ListParagraph"/>
        <w:rPr>
          <w:lang w:val="en-US"/>
        </w:rPr>
      </w:pPr>
      <w:r w:rsidRPr="001E2D6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294A972" wp14:editId="474C2BFC">
                <wp:simplePos x="0" y="0"/>
                <wp:positionH relativeFrom="column">
                  <wp:posOffset>2417831</wp:posOffset>
                </wp:positionH>
                <wp:positionV relativeFrom="paragraph">
                  <wp:posOffset>1311614</wp:posOffset>
                </wp:positionV>
                <wp:extent cx="527050" cy="33274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359A" w14:textId="4815210C" w:rsidR="001E2D63" w:rsidRDefault="001E2D63" w:rsidP="001E2D63">
                            <w:r>
                              <w:t>n+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4A9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0.4pt;margin-top:103.3pt;width:41.5pt;height:26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" filled="f" stroked="f">
                <v:textbox>
                  <w:txbxContent>
                    <w:p w14:paraId="7466359A" w14:textId="4815210C" w:rsidR="001E2D63" w:rsidRDefault="001E2D63" w:rsidP="001E2D63">
                      <w:r>
                        <w:t>n+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E2D6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CF753BA" wp14:editId="451FEA24">
                <wp:simplePos x="0" y="0"/>
                <wp:positionH relativeFrom="column">
                  <wp:posOffset>2171532</wp:posOffset>
                </wp:positionH>
                <wp:positionV relativeFrom="paragraph">
                  <wp:posOffset>148871</wp:posOffset>
                </wp:positionV>
                <wp:extent cx="527050" cy="33274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5D5BE" w14:textId="7B0C36FD" w:rsidR="001E2D63" w:rsidRDefault="001E2D63" w:rsidP="001E2D63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753BA" id="_x0000_s1027" type="#_x0000_t202" style="position:absolute;left:0;text-align:left;margin-left:171pt;margin-top:11.7pt;width:41.5pt;height:26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" filled="f" stroked="f">
                <v:textbox>
                  <w:txbxContent>
                    <w:p w14:paraId="2FB5D5BE" w14:textId="7B0C36FD" w:rsidR="001E2D63" w:rsidRDefault="001E2D63" w:rsidP="001E2D63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1E2D6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C8E0BB" wp14:editId="4D250889">
                <wp:simplePos x="0" y="0"/>
                <wp:positionH relativeFrom="column">
                  <wp:posOffset>1831009</wp:posOffset>
                </wp:positionH>
                <wp:positionV relativeFrom="paragraph">
                  <wp:posOffset>1313776</wp:posOffset>
                </wp:positionV>
                <wp:extent cx="527050" cy="3327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EAC5E" w14:textId="4F02A851" w:rsidR="001E2D63" w:rsidRDefault="001E2D63">
                            <w:r>
                              <w:t>n-1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8E0BB" id="_x0000_s1028" type="#_x0000_t202" style="position:absolute;left:0;text-align:left;margin-left:144.15pt;margin-top:103.45pt;width:41.5pt;height:26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" filled="f" stroked="f">
                <v:textbox>
                  <w:txbxContent>
                    <w:p w14:paraId="375EAC5E" w14:textId="4F02A851" w:rsidR="001E2D63" w:rsidRDefault="001E2D63">
                      <w:r>
                        <w:t>n-1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79DE64" wp14:editId="0E473E86">
                <wp:simplePos x="0" y="0"/>
                <wp:positionH relativeFrom="column">
                  <wp:posOffset>2240280</wp:posOffset>
                </wp:positionH>
                <wp:positionV relativeFrom="paragraph">
                  <wp:posOffset>389255</wp:posOffset>
                </wp:positionV>
                <wp:extent cx="146649" cy="138023"/>
                <wp:effectExtent l="0" t="0" r="25400" b="146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3802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D74A3" id="Oval 2" o:spid="_x0000_s1026" style="position:absolute;margin-left:176.4pt;margin-top:30.65pt;width:11.55pt;height:1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" fillcolor="red" strokecolor="#030e13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E47F0" wp14:editId="4D1E4667">
                <wp:simplePos x="0" y="0"/>
                <wp:positionH relativeFrom="column">
                  <wp:posOffset>2358390</wp:posOffset>
                </wp:positionH>
                <wp:positionV relativeFrom="paragraph">
                  <wp:posOffset>514350</wp:posOffset>
                </wp:positionV>
                <wp:extent cx="99060" cy="369570"/>
                <wp:effectExtent l="19050" t="19050" r="3429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" cy="36957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65D81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7pt,40.5pt" to="193.5pt,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A392F" wp14:editId="0B2B9B19">
                <wp:simplePos x="0" y="0"/>
                <wp:positionH relativeFrom="column">
                  <wp:posOffset>2160269</wp:posOffset>
                </wp:positionH>
                <wp:positionV relativeFrom="paragraph">
                  <wp:posOffset>514350</wp:posOffset>
                </wp:positionV>
                <wp:extent cx="118110" cy="382905"/>
                <wp:effectExtent l="19050" t="19050" r="3429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" cy="3829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813A2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40.5pt" to="179.4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" strokecolor="red" strokeweight="2.2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278A4F" wp14:editId="472A9636">
                <wp:simplePos x="0" y="0"/>
                <wp:positionH relativeFrom="column">
                  <wp:posOffset>2550160</wp:posOffset>
                </wp:positionH>
                <wp:positionV relativeFrom="paragraph">
                  <wp:posOffset>1248410</wp:posOffset>
                </wp:positionV>
                <wp:extent cx="146649" cy="138023"/>
                <wp:effectExtent l="0" t="0" r="24130" b="1206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3802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C3DC8D" id="Oval 4" o:spid="_x0000_s1026" style="position:absolute;margin-left:200.8pt;margin-top:98.3pt;width:11.55pt;height:1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" fillcolor="red" strokecolor="#030e13 [484]" strokeweight="1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DE0ED" wp14:editId="07788147">
                <wp:simplePos x="0" y="0"/>
                <wp:positionH relativeFrom="column">
                  <wp:posOffset>1944801</wp:posOffset>
                </wp:positionH>
                <wp:positionV relativeFrom="paragraph">
                  <wp:posOffset>1229995</wp:posOffset>
                </wp:positionV>
                <wp:extent cx="146649" cy="138023"/>
                <wp:effectExtent l="0" t="0" r="25400" b="146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3802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5C4C8" id="Oval 3" o:spid="_x0000_s1026" style="position:absolute;margin-left:153.15pt;margin-top:96.85pt;width:11.55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" fillcolor="red" strokecolor="#030e13 [484]" strokeweight="1pt">
                <v:stroke joinstyle="miter"/>
              </v:oval>
            </w:pict>
          </mc:Fallback>
        </mc:AlternateContent>
      </w:r>
      <w:r w:rsidR="00183879" w:rsidRPr="00183879">
        <w:rPr>
          <w:lang w:val="en-US"/>
        </w:rPr>
        <w:drawing>
          <wp:inline distT="0" distB="0" distL="0" distR="0" wp14:anchorId="5D6F8FCE" wp14:editId="1E8769BD">
            <wp:extent cx="4708633" cy="208759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147" cy="209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0470" w14:textId="77777777" w:rsidR="008E0431" w:rsidRDefault="008E0431" w:rsidP="008E0431">
      <w:pPr>
        <w:pStyle w:val="ListParagraph"/>
        <w:rPr>
          <w:lang w:val="en-US"/>
        </w:rPr>
      </w:pPr>
    </w:p>
    <w:p w14:paraId="2DC75327" w14:textId="77777777" w:rsidR="008E0431" w:rsidRDefault="008E0431" w:rsidP="008E0431">
      <w:pPr>
        <w:pStyle w:val="ListParagraph"/>
        <w:numPr>
          <w:ilvl w:val="0"/>
          <w:numId w:val="1"/>
        </w:numPr>
        <w:rPr>
          <w:lang w:val="en-US"/>
        </w:rPr>
      </w:pPr>
      <w:r w:rsidRPr="00FD3B79">
        <w:rPr>
          <w:b/>
          <w:bCs/>
          <w:lang w:val="en-US"/>
        </w:rPr>
        <w:t>Available Time:</w:t>
      </w:r>
      <w:r>
        <w:rPr>
          <w:lang w:val="en-US"/>
        </w:rPr>
        <w:t xml:space="preserve"> </w:t>
      </w:r>
      <w:r w:rsidRPr="008E0431">
        <w:rPr>
          <w:lang w:val="en-US"/>
        </w:rPr>
        <w:t>Time of one MOTUS station (SG receiver) is reached by the use of activity table: each row is a record of noise or a tag with the datetime.</w:t>
      </w:r>
    </w:p>
    <w:p w14:paraId="5188E41B" w14:textId="77777777" w:rsidR="008E0431" w:rsidRDefault="008E0431" w:rsidP="008E0431">
      <w:pPr>
        <w:pStyle w:val="ListParagraph"/>
        <w:numPr>
          <w:ilvl w:val="1"/>
          <w:numId w:val="1"/>
        </w:numPr>
        <w:rPr>
          <w:lang w:val="en-US"/>
        </w:rPr>
      </w:pPr>
      <w:r w:rsidRPr="008E0431">
        <w:rPr>
          <w:lang w:val="en-US"/>
        </w:rPr>
        <w:t>We need first to define the temporal coverage of each station, starting from deployment date to the last activity datetime</w:t>
      </w:r>
      <w:r>
        <w:rPr>
          <w:lang w:val="en-US"/>
        </w:rPr>
        <w:t>.</w:t>
      </w:r>
    </w:p>
    <w:p w14:paraId="69E755B7" w14:textId="77777777" w:rsidR="008E0431" w:rsidRDefault="008E0431" w:rsidP="008E043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e</w:t>
      </w:r>
      <w:r w:rsidRPr="008E0431">
        <w:rPr>
          <w:lang w:val="en-US"/>
        </w:rPr>
        <w:t>xpand this complete period in hours.</w:t>
      </w:r>
    </w:p>
    <w:p w14:paraId="2DA88E3B" w14:textId="77777777" w:rsidR="00FD3B79" w:rsidRDefault="008E0431" w:rsidP="008E0431">
      <w:pPr>
        <w:pStyle w:val="ListParagraph"/>
        <w:numPr>
          <w:ilvl w:val="1"/>
          <w:numId w:val="1"/>
        </w:numPr>
        <w:rPr>
          <w:lang w:val="en-US"/>
        </w:rPr>
      </w:pPr>
      <w:r w:rsidRPr="008E0431">
        <w:rPr>
          <w:lang w:val="en-US"/>
        </w:rPr>
        <w:t>Then we keep the ON period only.</w:t>
      </w:r>
      <w:r>
        <w:rPr>
          <w:lang w:val="en-US"/>
        </w:rPr>
        <w:t xml:space="preserve"> </w:t>
      </w:r>
    </w:p>
    <w:p w14:paraId="3991B5F8" w14:textId="50BAE9CF" w:rsidR="008E0431" w:rsidRPr="008E0431" w:rsidRDefault="008E0431" w:rsidP="00FD3B79">
      <w:pPr>
        <w:pStyle w:val="ListParagraph"/>
        <w:ind w:left="1440"/>
        <w:rPr>
          <w:lang w:val="en-US"/>
        </w:rPr>
      </w:pPr>
      <w:r w:rsidRPr="008E0431">
        <w:rPr>
          <w:lang w:val="en-US"/>
        </w:rPr>
        <w:t xml:space="preserve">One ON period is defined until there is a gap of records greater than 24h, therefore defining </w:t>
      </w:r>
      <w:proofErr w:type="spellStart"/>
      <w:r w:rsidRPr="008E0431">
        <w:rPr>
          <w:lang w:val="en-US"/>
        </w:rPr>
        <w:t>a</w:t>
      </w:r>
      <w:proofErr w:type="spellEnd"/>
      <w:r w:rsidRPr="008E0431">
        <w:rPr>
          <w:lang w:val="en-US"/>
        </w:rPr>
        <w:t xml:space="preserve"> OFF period. </w:t>
      </w:r>
    </w:p>
    <w:p w14:paraId="7AAC11D9" w14:textId="4D59E840" w:rsidR="001E2D63" w:rsidRDefault="00FD3B79" w:rsidP="001E2D63">
      <w:pPr>
        <w:pStyle w:val="ListParagraph"/>
        <w:numPr>
          <w:ilvl w:val="0"/>
          <w:numId w:val="1"/>
        </w:numPr>
        <w:rPr>
          <w:lang w:val="en-US"/>
        </w:rPr>
      </w:pPr>
      <w:r w:rsidRPr="00FD3B79">
        <w:rPr>
          <w:b/>
          <w:bCs/>
          <w:lang w:val="en-US"/>
        </w:rPr>
        <w:lastRenderedPageBreak/>
        <w:t>Used time:</w:t>
      </w:r>
      <w:r>
        <w:rPr>
          <w:lang w:val="en-US"/>
        </w:rPr>
        <w:t xml:space="preserve"> </w:t>
      </w:r>
      <w:r w:rsidR="001E2D63">
        <w:rPr>
          <w:lang w:val="en-US"/>
        </w:rPr>
        <w:t xml:space="preserve">Time used for birds is defined by multiplying the number of </w:t>
      </w:r>
      <w:r w:rsidR="008E0431">
        <w:rPr>
          <w:lang w:val="en-US"/>
        </w:rPr>
        <w:t>detections</w:t>
      </w:r>
      <w:r w:rsidR="001E2D63">
        <w:rPr>
          <w:lang w:val="en-US"/>
        </w:rPr>
        <w:t xml:space="preserve"> by the duration of a pulse (</w:t>
      </w:r>
      <w:r w:rsidR="008E0431">
        <w:rPr>
          <w:lang w:val="en-US"/>
        </w:rPr>
        <w:t>pulse</w:t>
      </w:r>
      <w:r w:rsidR="001E2D63">
        <w:rPr>
          <w:lang w:val="en-US"/>
        </w:rPr>
        <w:t xml:space="preserve"> interval). Duration differs depending tags.</w:t>
      </w:r>
    </w:p>
    <w:p w14:paraId="121F257C" w14:textId="77777777" w:rsidR="000E1F03" w:rsidRDefault="000E1F03" w:rsidP="001E2D63">
      <w:pPr>
        <w:pStyle w:val="ListParagraph"/>
        <w:numPr>
          <w:ilvl w:val="0"/>
          <w:numId w:val="1"/>
        </w:numPr>
        <w:rPr>
          <w:lang w:val="en-US"/>
        </w:rPr>
      </w:pPr>
    </w:p>
    <w:p w14:paraId="66C323A8" w14:textId="1898C060" w:rsidR="001E2D63" w:rsidRPr="001E2D63" w:rsidRDefault="008E0431" w:rsidP="001E2D6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8D9A6" wp14:editId="58DBA76B">
            <wp:extent cx="6883879" cy="1112520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28" r="21420" b="47710"/>
                    <a:stretch/>
                  </pic:blipFill>
                  <pic:spPr bwMode="auto">
                    <a:xfrm>
                      <a:off x="0" y="0"/>
                      <a:ext cx="6886540" cy="111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DF67" w14:textId="77777777" w:rsidR="00FD3B79" w:rsidRDefault="00FD3B79" w:rsidP="00FD3B79">
      <w:pPr>
        <w:rPr>
          <w:lang w:val="en-US"/>
        </w:rPr>
      </w:pPr>
    </w:p>
    <w:p w14:paraId="15869C4C" w14:textId="77777777" w:rsidR="00FD3B79" w:rsidRDefault="00FD3B79" w:rsidP="00FD3B79">
      <w:pPr>
        <w:pBdr>
          <w:bottom w:val="single" w:sz="4" w:space="1" w:color="auto"/>
        </w:pBdr>
        <w:rPr>
          <w:lang w:val="en-US"/>
        </w:rPr>
      </w:pPr>
    </w:p>
    <w:p w14:paraId="79120B4B" w14:textId="77777777" w:rsidR="00FD3B79" w:rsidRDefault="00FD3B79" w:rsidP="00FD3B79">
      <w:pPr>
        <w:rPr>
          <w:lang w:val="en-US"/>
        </w:rPr>
      </w:pPr>
    </w:p>
    <w:p w14:paraId="77A371B7" w14:textId="6486A85F" w:rsidR="00FD3B79" w:rsidRDefault="00FD3B79" w:rsidP="00FD3B79">
      <w:pPr>
        <w:rPr>
          <w:b/>
          <w:bCs/>
          <w:lang w:val="en-US"/>
        </w:rPr>
      </w:pPr>
      <w:r w:rsidRPr="00FD3B79">
        <w:rPr>
          <w:b/>
          <w:bCs/>
          <w:lang w:val="en-US"/>
        </w:rPr>
        <w:t xml:space="preserve">For each MOTUS station, </w:t>
      </w:r>
      <w:r w:rsidRPr="00FD3B79">
        <w:rPr>
          <w:b/>
          <w:bCs/>
          <w:i/>
          <w:iCs/>
          <w:lang w:val="en-US"/>
        </w:rPr>
        <w:t>Available</w:t>
      </w:r>
      <w:r w:rsidRPr="00FD3B79">
        <w:rPr>
          <w:b/>
          <w:bCs/>
          <w:lang w:val="en-US"/>
        </w:rPr>
        <w:t xml:space="preserve"> time is defined. Each bird individuals have a </w:t>
      </w:r>
      <w:r w:rsidRPr="00FD3B79">
        <w:rPr>
          <w:b/>
          <w:bCs/>
          <w:i/>
          <w:iCs/>
          <w:lang w:val="en-US"/>
        </w:rPr>
        <w:t>Used</w:t>
      </w:r>
      <w:r w:rsidRPr="00FD3B79">
        <w:rPr>
          <w:b/>
          <w:bCs/>
          <w:lang w:val="en-US"/>
        </w:rPr>
        <w:t xml:space="preserve"> time per MOTUS station.</w:t>
      </w:r>
    </w:p>
    <w:p w14:paraId="3E80D4DB" w14:textId="11083D51" w:rsidR="00FC3A55" w:rsidRPr="00FC3A55" w:rsidRDefault="00FC3A55" w:rsidP="00FC3A55">
      <w:pPr>
        <w:spacing w:after="0"/>
        <w:rPr>
          <w:i/>
          <w:iCs/>
          <w:color w:val="7F7F7F" w:themeColor="text1" w:themeTint="80"/>
          <w:lang w:val="en-US"/>
        </w:rPr>
      </w:pPr>
      <w:r>
        <w:rPr>
          <w:i/>
          <w:iCs/>
          <w:color w:val="7F7F7F" w:themeColor="text1" w:themeTint="80"/>
          <w:lang w:val="en-US"/>
        </w:rPr>
        <w:t xml:space="preserve">  </w:t>
      </w:r>
      <w:r w:rsidRPr="00FC3A55">
        <w:rPr>
          <w:i/>
          <w:iCs/>
          <w:color w:val="7F7F7F" w:themeColor="text1" w:themeTint="80"/>
          <w:lang w:val="en-US"/>
        </w:rPr>
        <w:t xml:space="preserve">Hours               </w:t>
      </w:r>
      <w:r>
        <w:rPr>
          <w:i/>
          <w:iCs/>
          <w:color w:val="7F7F7F" w:themeColor="text1" w:themeTint="80"/>
          <w:lang w:val="en-US"/>
        </w:rPr>
        <w:t xml:space="preserve"> </w:t>
      </w:r>
      <w:r w:rsidRPr="00FC3A55">
        <w:rPr>
          <w:i/>
          <w:iCs/>
          <w:color w:val="7F7F7F" w:themeColor="text1" w:themeTint="80"/>
          <w:lang w:val="en-US"/>
        </w:rPr>
        <w:t xml:space="preserve">  0                    1                          2                          3                          4                          5                          6                          7                          8                         9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092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 w:rsidR="00FC3A55" w14:paraId="6B7F2810" w14:textId="77777777" w:rsidTr="00FC3A55">
        <w:trPr>
          <w:trHeight w:val="20"/>
        </w:trPr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B13328" w14:textId="77777777" w:rsidR="00FC3A55" w:rsidRPr="00E12EC1" w:rsidRDefault="00FC3A5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043868" w14:textId="77777777" w:rsidR="00FC3A55" w:rsidRDefault="00FC3A55" w:rsidP="00FC3A55">
            <w:pPr>
              <w:tabs>
                <w:tab w:val="left" w:pos="807"/>
              </w:tabs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F4D46F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867A79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1526C1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7CC02A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E4BD17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36C6D0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7600E4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0CF0CF" w14:textId="77777777" w:rsidR="00FC3A55" w:rsidRPr="00E12EC1" w:rsidRDefault="00FC3A55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</w:tr>
      <w:tr w:rsidR="00E12EC1" w14:paraId="0D5BF675" w14:textId="77777777" w:rsidTr="00FC3A55">
        <w:tc>
          <w:tcPr>
            <w:tcW w:w="16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1439" w14:textId="773A805B" w:rsidR="00E12EC1" w:rsidRPr="00E12EC1" w:rsidRDefault="00E12EC1">
            <w:pPr>
              <w:rPr>
                <w:sz w:val="22"/>
                <w:szCs w:val="22"/>
                <w:lang w:val="en-US"/>
              </w:rPr>
            </w:pPr>
            <w:hyperlink r:id="rId8" w:history="1">
              <w:r w:rsidRPr="00E12EC1">
                <w:rPr>
                  <w:rStyle w:val="Hyperlink"/>
                  <w:sz w:val="22"/>
                  <w:szCs w:val="22"/>
                  <w:lang w:val="en-US"/>
                </w:rPr>
                <w:t>NSW Tide table</w:t>
              </w:r>
            </w:hyperlink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4B35AD57" w14:textId="003B7634" w:rsidR="00E12EC1" w:rsidRPr="00E12EC1" w:rsidRDefault="00FC3A55" w:rsidP="00FC3A55">
            <w:pPr>
              <w:tabs>
                <w:tab w:val="left" w:pos="807"/>
              </w:tabs>
              <w:rPr>
                <w:b/>
                <w:bCs/>
                <w:color w:val="156082" w:themeColor="accent1"/>
                <w:lang w:val="en-US"/>
              </w:rPr>
            </w:pPr>
            <w:r>
              <w:rPr>
                <w:b/>
                <w:bCs/>
                <w:color w:val="156082" w:themeColor="accent1"/>
                <w:lang w:val="en-US"/>
              </w:rPr>
              <w:tab/>
            </w: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6547CC41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0E73B7CD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085EF351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3DA9149C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1A8888A1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02EE47CF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</w:tcPr>
          <w:p w14:paraId="0A456FF9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</w:tcBorders>
            <w:shd w:val="clear" w:color="auto" w:fill="45B0E1" w:themeFill="accent1" w:themeFillTint="99"/>
          </w:tcPr>
          <w:p w14:paraId="24E55789" w14:textId="77777777" w:rsidR="00E12EC1" w:rsidRPr="00E12EC1" w:rsidRDefault="00E12EC1">
            <w:pPr>
              <w:rPr>
                <w:b/>
                <w:bCs/>
                <w:color w:val="156082" w:themeColor="accent1"/>
                <w:lang w:val="en-US"/>
              </w:rPr>
            </w:pPr>
          </w:p>
        </w:tc>
      </w:tr>
      <w:tr w:rsidR="00E12EC1" w14:paraId="7E0E2D4D" w14:textId="77777777" w:rsidTr="00FD3B79">
        <w:tc>
          <w:tcPr>
            <w:tcW w:w="1696" w:type="dxa"/>
            <w:tcBorders>
              <w:bottom w:val="single" w:sz="4" w:space="0" w:color="auto"/>
              <w:right w:val="single" w:sz="4" w:space="0" w:color="auto"/>
            </w:tcBorders>
          </w:tcPr>
          <w:p w14:paraId="1C0AACFA" w14:textId="3755C12E" w:rsidR="00E12EC1" w:rsidRPr="00E12EC1" w:rsidRDefault="00E12EC1">
            <w:pPr>
              <w:rPr>
                <w:sz w:val="22"/>
                <w:szCs w:val="22"/>
                <w:lang w:val="en-US"/>
              </w:rPr>
            </w:pPr>
            <w:r w:rsidRPr="00E12EC1">
              <w:rPr>
                <w:sz w:val="22"/>
                <w:szCs w:val="22"/>
                <w:lang w:val="en-US"/>
              </w:rPr>
              <w:t>Rec</w:t>
            </w:r>
            <w:r>
              <w:rPr>
                <w:sz w:val="22"/>
                <w:szCs w:val="22"/>
                <w:lang w:val="en-US"/>
              </w:rPr>
              <w:t>eiver dep.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B312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29D49D3C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5CA0C0F1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1E16B598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68414C1A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2C117104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34296BB0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7206D" w:themeFill="accent5" w:themeFillShade="BF"/>
          </w:tcPr>
          <w:p w14:paraId="3415127C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</w:tcBorders>
            <w:shd w:val="clear" w:color="auto" w:fill="77206D" w:themeFill="accent5" w:themeFillShade="BF"/>
          </w:tcPr>
          <w:p w14:paraId="2772E6D4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</w:tr>
      <w:tr w:rsidR="00E12EC1" w14:paraId="679E9921" w14:textId="77777777" w:rsidTr="00FD3B79">
        <w:tc>
          <w:tcPr>
            <w:tcW w:w="1696" w:type="dxa"/>
            <w:tcBorders>
              <w:bottom w:val="single" w:sz="4" w:space="0" w:color="auto"/>
              <w:right w:val="single" w:sz="4" w:space="0" w:color="auto"/>
            </w:tcBorders>
          </w:tcPr>
          <w:p w14:paraId="00ECDE75" w14:textId="08D64A0E" w:rsidR="00E12EC1" w:rsidRPr="00E12EC1" w:rsidRDefault="0018387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Receiver ON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EF2B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</w:tcPr>
          <w:p w14:paraId="2FCA1519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</w:tcPr>
          <w:p w14:paraId="76982234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</w:tcPr>
          <w:p w14:paraId="45651D56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58D0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</w:tcPr>
          <w:p w14:paraId="0E1304F9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7D08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</w:tcPr>
          <w:p w14:paraId="7C7354B3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9EDC" w:themeFill="accent5" w:themeFillTint="66"/>
          </w:tcPr>
          <w:p w14:paraId="6F854B17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</w:tr>
      <w:tr w:rsidR="00E12EC1" w14:paraId="2D45C5CD" w14:textId="77777777" w:rsidTr="00FD3B79">
        <w:tc>
          <w:tcPr>
            <w:tcW w:w="1696" w:type="dxa"/>
            <w:tcBorders>
              <w:bottom w:val="single" w:sz="4" w:space="0" w:color="auto"/>
              <w:right w:val="single" w:sz="4" w:space="0" w:color="auto"/>
            </w:tcBorders>
          </w:tcPr>
          <w:p w14:paraId="4A6576DB" w14:textId="670336DA" w:rsidR="00E12EC1" w:rsidRPr="00E12EC1" w:rsidRDefault="0018387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Bird tag period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18D90AB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EF3B32F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062DDB5C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2844FE43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79DB1FC3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665E6A5B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4F232243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4E14" w:themeFill="accent2" w:themeFillShade="BF"/>
          </w:tcPr>
          <w:p w14:paraId="11E65230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</w:tcBorders>
          </w:tcPr>
          <w:p w14:paraId="4BEBB9DA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</w:tr>
      <w:tr w:rsidR="00E12EC1" w14:paraId="09576D7E" w14:textId="77777777" w:rsidTr="00FD3B79">
        <w:tc>
          <w:tcPr>
            <w:tcW w:w="1696" w:type="dxa"/>
            <w:tcBorders>
              <w:bottom w:val="single" w:sz="4" w:space="0" w:color="auto"/>
              <w:right w:val="single" w:sz="4" w:space="0" w:color="auto"/>
            </w:tcBorders>
          </w:tcPr>
          <w:p w14:paraId="68C208A3" w14:textId="3DA85064" w:rsidR="00E12EC1" w:rsidRPr="00E12EC1" w:rsidRDefault="0018387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Bird detected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6D233C5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919159B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C5AC" w:themeFill="accent2" w:themeFillTint="66"/>
          </w:tcPr>
          <w:p w14:paraId="525EE40D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C5AC" w:themeFill="accent2" w:themeFillTint="66"/>
          </w:tcPr>
          <w:p w14:paraId="1D5FB399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B79A522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bottom w:val="single" w:sz="4" w:space="0" w:color="auto"/>
              <w:right w:val="nil"/>
            </w:tcBorders>
          </w:tcPr>
          <w:p w14:paraId="04C0FE2B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AE371FD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C5AC" w:themeFill="accent2" w:themeFillTint="66"/>
          </w:tcPr>
          <w:p w14:paraId="0298E3DC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bottom w:val="single" w:sz="4" w:space="0" w:color="auto"/>
            </w:tcBorders>
          </w:tcPr>
          <w:p w14:paraId="3E6A2698" w14:textId="77777777" w:rsidR="00E12EC1" w:rsidRDefault="00E12EC1">
            <w:pPr>
              <w:rPr>
                <w:b/>
                <w:bCs/>
                <w:lang w:val="en-US"/>
              </w:rPr>
            </w:pPr>
          </w:p>
        </w:tc>
      </w:tr>
    </w:tbl>
    <w:p w14:paraId="37E3B52F" w14:textId="77777777" w:rsidR="00183879" w:rsidRDefault="00183879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092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 w:rsidR="00FD3B79" w14:paraId="22D1F087" w14:textId="77777777" w:rsidTr="00FD3B79">
        <w:tc>
          <w:tcPr>
            <w:tcW w:w="1696" w:type="dxa"/>
            <w:tcBorders>
              <w:right w:val="single" w:sz="4" w:space="0" w:color="auto"/>
            </w:tcBorders>
            <w:shd w:val="clear" w:color="auto" w:fill="3A7C22" w:themeFill="accent6" w:themeFillShade="BF"/>
          </w:tcPr>
          <w:p w14:paraId="015099A1" w14:textId="307DA6AA" w:rsidR="00183879" w:rsidRPr="00183879" w:rsidRDefault="00183879" w:rsidP="0037608D">
            <w:pPr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00183879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 xml:space="preserve">Available </w:t>
            </w:r>
            <w:r w:rsidR="00FC3A55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(4h)</w:t>
            </w:r>
          </w:p>
        </w:tc>
        <w:tc>
          <w:tcPr>
            <w:tcW w:w="1092" w:type="dxa"/>
            <w:tcBorders>
              <w:left w:val="single" w:sz="4" w:space="0" w:color="auto"/>
              <w:right w:val="nil"/>
            </w:tcBorders>
          </w:tcPr>
          <w:p w14:paraId="0C226B37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right w:val="single" w:sz="4" w:space="0" w:color="auto"/>
            </w:tcBorders>
          </w:tcPr>
          <w:p w14:paraId="1F77D987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53E0C607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7119E2A7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</w:tcPr>
          <w:p w14:paraId="09191C9A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236B0435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</w:tcPr>
          <w:p w14:paraId="5B8D2AF0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51B5102E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</w:tcBorders>
          </w:tcPr>
          <w:p w14:paraId="2A3A8A21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</w:tr>
      <w:tr w:rsidR="00183879" w14:paraId="37D13149" w14:textId="77777777" w:rsidTr="00FD3B79">
        <w:tc>
          <w:tcPr>
            <w:tcW w:w="1696" w:type="dxa"/>
            <w:tcBorders>
              <w:right w:val="single" w:sz="4" w:space="0" w:color="auto"/>
            </w:tcBorders>
            <w:shd w:val="clear" w:color="auto" w:fill="B3E5A1" w:themeFill="accent6" w:themeFillTint="66"/>
          </w:tcPr>
          <w:p w14:paraId="6B052B08" w14:textId="45EBBFA4" w:rsidR="00183879" w:rsidRPr="00183879" w:rsidRDefault="00183879" w:rsidP="0037608D">
            <w:pPr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00183879">
              <w:rPr>
                <w:b/>
                <w:bCs/>
                <w:sz w:val="22"/>
                <w:szCs w:val="22"/>
                <w:lang w:val="en-US"/>
              </w:rPr>
              <w:t>Used</w:t>
            </w:r>
            <w:r w:rsidR="00FC3A55">
              <w:rPr>
                <w:b/>
                <w:bCs/>
                <w:sz w:val="22"/>
                <w:szCs w:val="22"/>
                <w:lang w:val="en-US"/>
              </w:rPr>
              <w:t xml:space="preserve"> (3h)</w:t>
            </w:r>
          </w:p>
        </w:tc>
        <w:tc>
          <w:tcPr>
            <w:tcW w:w="1092" w:type="dxa"/>
            <w:tcBorders>
              <w:left w:val="single" w:sz="4" w:space="0" w:color="auto"/>
              <w:right w:val="nil"/>
            </w:tcBorders>
          </w:tcPr>
          <w:p w14:paraId="4050B064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right w:val="single" w:sz="4" w:space="0" w:color="auto"/>
            </w:tcBorders>
          </w:tcPr>
          <w:p w14:paraId="728BC81D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7788EDED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5B1CA4CB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nil"/>
            </w:tcBorders>
          </w:tcPr>
          <w:p w14:paraId="74EAD7C9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right w:val="nil"/>
            </w:tcBorders>
            <w:shd w:val="clear" w:color="auto" w:fill="auto"/>
          </w:tcPr>
          <w:p w14:paraId="70652444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nil"/>
              <w:right w:val="single" w:sz="4" w:space="0" w:color="auto"/>
            </w:tcBorders>
          </w:tcPr>
          <w:p w14:paraId="732D346B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2840E67B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  <w:tc>
          <w:tcPr>
            <w:tcW w:w="1395" w:type="dxa"/>
            <w:tcBorders>
              <w:left w:val="single" w:sz="4" w:space="0" w:color="auto"/>
            </w:tcBorders>
          </w:tcPr>
          <w:p w14:paraId="5CD6CF07" w14:textId="77777777" w:rsidR="00183879" w:rsidRDefault="00183879" w:rsidP="0037608D">
            <w:pPr>
              <w:rPr>
                <w:b/>
                <w:bCs/>
                <w:lang w:val="en-US"/>
              </w:rPr>
            </w:pPr>
          </w:p>
        </w:tc>
      </w:tr>
    </w:tbl>
    <w:p w14:paraId="1C765C4B" w14:textId="09EE8EB8" w:rsidR="00183879" w:rsidRDefault="00FC3A55" w:rsidP="00FC3A5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MOTUS station 1</w:t>
      </w:r>
    </w:p>
    <w:p w14:paraId="3557A7B7" w14:textId="77777777" w:rsidR="00FD3B79" w:rsidRPr="00E12EC1" w:rsidRDefault="00FD3B79">
      <w:pPr>
        <w:rPr>
          <w:b/>
          <w:bCs/>
          <w:lang w:val="en-US"/>
        </w:rPr>
      </w:pPr>
    </w:p>
    <w:sectPr w:rsidR="00FD3B79" w:rsidRPr="00E12EC1" w:rsidSect="00E12EC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131AF"/>
    <w:multiLevelType w:val="hybridMultilevel"/>
    <w:tmpl w:val="3B860878"/>
    <w:lvl w:ilvl="0" w:tplc="678012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18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C1"/>
    <w:rsid w:val="0000330E"/>
    <w:rsid w:val="000E1F03"/>
    <w:rsid w:val="00183879"/>
    <w:rsid w:val="001E2D63"/>
    <w:rsid w:val="008E0431"/>
    <w:rsid w:val="00B44E91"/>
    <w:rsid w:val="00B676F0"/>
    <w:rsid w:val="00E12EC1"/>
    <w:rsid w:val="00FC3A55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37D1"/>
  <w15:chartTrackingRefBased/>
  <w15:docId w15:val="{958F4A39-4A7E-4F98-B5ED-A1040CEF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879"/>
  </w:style>
  <w:style w:type="paragraph" w:styleId="Heading1">
    <w:name w:val="heading 1"/>
    <w:basedOn w:val="Normal"/>
    <w:next w:val="Normal"/>
    <w:link w:val="Heading1Char"/>
    <w:uiPriority w:val="9"/>
    <w:qFormat/>
    <w:rsid w:val="00E1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2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m.gov.au/oceanography/projects/ntc/nsw_tide_tables.s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9BC67-8FCC-4824-9C8C-881F09AA4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Marini</dc:creator>
  <cp:keywords/>
  <dc:description/>
  <cp:lastModifiedBy>Maxime Marini</cp:lastModifiedBy>
  <cp:revision>2</cp:revision>
  <dcterms:created xsi:type="dcterms:W3CDTF">2025-10-22T22:10:00Z</dcterms:created>
  <dcterms:modified xsi:type="dcterms:W3CDTF">2025-10-23T00:24:00Z</dcterms:modified>
</cp:coreProperties>
</file>