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l8x5zdwo06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5l8x5zdwo06p" w:id="0"/>
      <w:bookmarkEnd w:id="0"/>
      <w:r w:rsidDel="00000000" w:rsidR="00000000" w:rsidRPr="00000000">
        <w:rPr>
          <w:rtl w:val="0"/>
        </w:rPr>
        <w:t xml:space="preserve">Meeting #8 3/4/2021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 the group met and worked on connecting the database. After three hours of struggling we were able to connect and print out a query statement. The goal for this week is to get the Login page functioning.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