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B252D" w14:textId="1BDECD95" w:rsidR="00F45946" w:rsidRPr="0093697D" w:rsidRDefault="0093697D" w:rsidP="0093697D">
      <w:pPr>
        <w:jc w:val="center"/>
        <w:rPr>
          <w:b/>
          <w:bCs/>
          <w:sz w:val="36"/>
          <w:szCs w:val="36"/>
        </w:rPr>
      </w:pPr>
      <w:r w:rsidRPr="0093697D">
        <w:rPr>
          <w:b/>
          <w:bCs/>
          <w:sz w:val="36"/>
          <w:szCs w:val="36"/>
        </w:rPr>
        <w:t>Annotated Bibliography</w:t>
      </w:r>
    </w:p>
    <w:p w14:paraId="7F8DE52E" w14:textId="45133781" w:rsidR="0093697D" w:rsidRPr="0093697D" w:rsidRDefault="0093697D" w:rsidP="0093697D">
      <w:pPr>
        <w:jc w:val="center"/>
        <w:rPr>
          <w:b/>
          <w:bCs/>
          <w:sz w:val="36"/>
          <w:szCs w:val="36"/>
        </w:rPr>
      </w:pPr>
      <w:r w:rsidRPr="0093697D">
        <w:rPr>
          <w:b/>
          <w:bCs/>
          <w:sz w:val="36"/>
          <w:szCs w:val="36"/>
        </w:rPr>
        <w:t>Callum Myers</w:t>
      </w:r>
    </w:p>
    <w:p w14:paraId="2F093ADD" w14:textId="4879C51E" w:rsidR="0093697D" w:rsidRPr="0093697D" w:rsidRDefault="0093697D" w:rsidP="0093697D">
      <w:pPr>
        <w:jc w:val="center"/>
        <w:rPr>
          <w:b/>
          <w:bCs/>
          <w:sz w:val="36"/>
          <w:szCs w:val="36"/>
        </w:rPr>
      </w:pPr>
      <w:r w:rsidRPr="0093697D">
        <w:rPr>
          <w:b/>
          <w:bCs/>
          <w:sz w:val="36"/>
          <w:szCs w:val="36"/>
        </w:rPr>
        <w:t>2102549</w:t>
      </w:r>
    </w:p>
    <w:p w14:paraId="2D2F8F04" w14:textId="77777777" w:rsidR="0093697D" w:rsidRDefault="0093697D" w:rsidP="0093697D">
      <w:pPr>
        <w:jc w:val="center"/>
        <w:rPr>
          <w:b/>
          <w:bCs/>
          <w:sz w:val="32"/>
          <w:szCs w:val="32"/>
        </w:rPr>
      </w:pPr>
    </w:p>
    <w:p w14:paraId="33425C16" w14:textId="77777777" w:rsidR="0093697D" w:rsidRDefault="0093697D" w:rsidP="0093697D">
      <w:pPr>
        <w:jc w:val="center"/>
        <w:rPr>
          <w:b/>
          <w:bCs/>
          <w:sz w:val="32"/>
          <w:szCs w:val="32"/>
        </w:rPr>
      </w:pPr>
    </w:p>
    <w:p w14:paraId="35D95233" w14:textId="77777777" w:rsidR="0093697D" w:rsidRDefault="0093697D" w:rsidP="0093697D">
      <w:pPr>
        <w:jc w:val="center"/>
        <w:rPr>
          <w:b/>
          <w:bCs/>
          <w:sz w:val="32"/>
          <w:szCs w:val="32"/>
        </w:rPr>
      </w:pPr>
    </w:p>
    <w:p w14:paraId="6204BFFC" w14:textId="77777777" w:rsidR="0093697D" w:rsidRDefault="0093697D" w:rsidP="0093697D">
      <w:pPr>
        <w:jc w:val="center"/>
        <w:rPr>
          <w:b/>
          <w:bCs/>
          <w:sz w:val="32"/>
          <w:szCs w:val="32"/>
        </w:rPr>
      </w:pPr>
    </w:p>
    <w:p w14:paraId="79F0CBF5" w14:textId="77777777" w:rsidR="0093697D" w:rsidRDefault="0093697D" w:rsidP="0093697D">
      <w:pPr>
        <w:jc w:val="center"/>
        <w:rPr>
          <w:b/>
          <w:bCs/>
          <w:sz w:val="32"/>
          <w:szCs w:val="32"/>
        </w:rPr>
      </w:pPr>
    </w:p>
    <w:p w14:paraId="563CA100" w14:textId="77777777" w:rsidR="0093697D" w:rsidRDefault="0093697D" w:rsidP="0093697D">
      <w:pPr>
        <w:jc w:val="center"/>
        <w:rPr>
          <w:b/>
          <w:bCs/>
          <w:sz w:val="32"/>
          <w:szCs w:val="32"/>
        </w:rPr>
      </w:pPr>
    </w:p>
    <w:p w14:paraId="6F7F5C86" w14:textId="77777777" w:rsidR="0093697D" w:rsidRDefault="0093697D" w:rsidP="0093697D">
      <w:pPr>
        <w:jc w:val="center"/>
        <w:rPr>
          <w:b/>
          <w:bCs/>
          <w:sz w:val="32"/>
          <w:szCs w:val="32"/>
        </w:rPr>
      </w:pPr>
    </w:p>
    <w:p w14:paraId="130B0764" w14:textId="77777777" w:rsidR="0093697D" w:rsidRDefault="0093697D" w:rsidP="0093697D">
      <w:pPr>
        <w:jc w:val="center"/>
        <w:rPr>
          <w:b/>
          <w:bCs/>
          <w:sz w:val="32"/>
          <w:szCs w:val="32"/>
        </w:rPr>
      </w:pPr>
    </w:p>
    <w:p w14:paraId="5F6CB500" w14:textId="77777777" w:rsidR="0093697D" w:rsidRDefault="0093697D" w:rsidP="0093697D">
      <w:pPr>
        <w:jc w:val="center"/>
        <w:rPr>
          <w:b/>
          <w:bCs/>
          <w:sz w:val="32"/>
          <w:szCs w:val="32"/>
        </w:rPr>
      </w:pPr>
    </w:p>
    <w:p w14:paraId="120B84A2" w14:textId="77777777" w:rsidR="0093697D" w:rsidRDefault="0093697D" w:rsidP="0093697D">
      <w:pPr>
        <w:jc w:val="center"/>
        <w:rPr>
          <w:b/>
          <w:bCs/>
          <w:sz w:val="32"/>
          <w:szCs w:val="32"/>
        </w:rPr>
      </w:pPr>
    </w:p>
    <w:p w14:paraId="1AC14E19" w14:textId="77777777" w:rsidR="0093697D" w:rsidRDefault="0093697D" w:rsidP="0093697D">
      <w:pPr>
        <w:jc w:val="center"/>
        <w:rPr>
          <w:b/>
          <w:bCs/>
          <w:sz w:val="32"/>
          <w:szCs w:val="32"/>
        </w:rPr>
      </w:pPr>
    </w:p>
    <w:p w14:paraId="4C8BFA4D" w14:textId="77777777" w:rsidR="0093697D" w:rsidRDefault="0093697D" w:rsidP="0093697D">
      <w:pPr>
        <w:jc w:val="center"/>
        <w:rPr>
          <w:b/>
          <w:bCs/>
          <w:sz w:val="32"/>
          <w:szCs w:val="32"/>
        </w:rPr>
      </w:pPr>
    </w:p>
    <w:p w14:paraId="08C32348" w14:textId="77777777" w:rsidR="0093697D" w:rsidRDefault="0093697D" w:rsidP="0093697D">
      <w:pPr>
        <w:jc w:val="center"/>
        <w:rPr>
          <w:b/>
          <w:bCs/>
          <w:sz w:val="32"/>
          <w:szCs w:val="32"/>
        </w:rPr>
      </w:pPr>
    </w:p>
    <w:p w14:paraId="7F4E90C0" w14:textId="77777777" w:rsidR="0093697D" w:rsidRDefault="0093697D" w:rsidP="0093697D">
      <w:pPr>
        <w:jc w:val="center"/>
        <w:rPr>
          <w:b/>
          <w:bCs/>
          <w:sz w:val="32"/>
          <w:szCs w:val="32"/>
        </w:rPr>
      </w:pPr>
    </w:p>
    <w:p w14:paraId="12D45538" w14:textId="77777777" w:rsidR="0093697D" w:rsidRDefault="0093697D" w:rsidP="0093697D">
      <w:pPr>
        <w:jc w:val="center"/>
        <w:rPr>
          <w:b/>
          <w:bCs/>
          <w:sz w:val="32"/>
          <w:szCs w:val="32"/>
        </w:rPr>
      </w:pPr>
    </w:p>
    <w:p w14:paraId="0B526F79" w14:textId="77777777" w:rsidR="0093697D" w:rsidRDefault="0093697D" w:rsidP="0093697D">
      <w:pPr>
        <w:jc w:val="center"/>
        <w:rPr>
          <w:b/>
          <w:bCs/>
          <w:sz w:val="32"/>
          <w:szCs w:val="32"/>
        </w:rPr>
      </w:pPr>
    </w:p>
    <w:p w14:paraId="1778D492" w14:textId="77777777" w:rsidR="0093697D" w:rsidRDefault="0093697D" w:rsidP="0093697D">
      <w:pPr>
        <w:jc w:val="center"/>
        <w:rPr>
          <w:b/>
          <w:bCs/>
          <w:sz w:val="32"/>
          <w:szCs w:val="32"/>
        </w:rPr>
      </w:pPr>
    </w:p>
    <w:p w14:paraId="6955373E" w14:textId="77777777" w:rsidR="0093697D" w:rsidRDefault="0093697D" w:rsidP="0093697D">
      <w:pPr>
        <w:jc w:val="center"/>
        <w:rPr>
          <w:b/>
          <w:bCs/>
          <w:sz w:val="32"/>
          <w:szCs w:val="32"/>
        </w:rPr>
      </w:pPr>
    </w:p>
    <w:p w14:paraId="626E3F8A" w14:textId="77777777" w:rsidR="0093697D" w:rsidRDefault="0093697D" w:rsidP="0093697D">
      <w:pPr>
        <w:jc w:val="center"/>
        <w:rPr>
          <w:b/>
          <w:bCs/>
          <w:sz w:val="32"/>
          <w:szCs w:val="32"/>
        </w:rPr>
      </w:pPr>
    </w:p>
    <w:p w14:paraId="23B26820" w14:textId="77777777" w:rsidR="0093697D" w:rsidRDefault="0093697D" w:rsidP="0093697D">
      <w:pPr>
        <w:jc w:val="center"/>
        <w:rPr>
          <w:b/>
          <w:bCs/>
          <w:sz w:val="32"/>
          <w:szCs w:val="32"/>
        </w:rPr>
      </w:pPr>
    </w:p>
    <w:p w14:paraId="5FF6388C" w14:textId="77777777" w:rsidR="0093697D" w:rsidRDefault="0093697D" w:rsidP="0093697D">
      <w:pPr>
        <w:jc w:val="center"/>
        <w:rPr>
          <w:b/>
          <w:bCs/>
          <w:sz w:val="32"/>
          <w:szCs w:val="32"/>
        </w:rPr>
      </w:pPr>
    </w:p>
    <w:p w14:paraId="4F1C0802" w14:textId="16A34123" w:rsidR="00904A53" w:rsidRPr="008B0179" w:rsidRDefault="00C87CE3" w:rsidP="0093697D">
      <w:pPr>
        <w:rPr>
          <w:b/>
          <w:bCs/>
          <w:sz w:val="24"/>
          <w:szCs w:val="24"/>
        </w:rPr>
      </w:pPr>
      <w:r w:rsidRPr="008B0179">
        <w:rPr>
          <w:b/>
          <w:bCs/>
          <w:sz w:val="24"/>
          <w:szCs w:val="24"/>
        </w:rPr>
        <w:lastRenderedPageBreak/>
        <w:t xml:space="preserve">Brackeys (2017) </w:t>
      </w:r>
      <w:r w:rsidRPr="008B0179">
        <w:rPr>
          <w:b/>
          <w:bCs/>
          <w:i/>
          <w:iCs/>
          <w:sz w:val="24"/>
          <w:szCs w:val="24"/>
        </w:rPr>
        <w:t>PERLIN NOISE in Unity - Procedural Generation</w:t>
      </w:r>
      <w:r w:rsidRPr="008B0179">
        <w:rPr>
          <w:b/>
          <w:bCs/>
          <w:i/>
          <w:iCs/>
          <w:sz w:val="24"/>
          <w:szCs w:val="24"/>
        </w:rPr>
        <w:t xml:space="preserve"> </w:t>
      </w:r>
      <w:r w:rsidRPr="008B0179">
        <w:rPr>
          <w:b/>
          <w:bCs/>
          <w:i/>
          <w:iCs/>
          <w:sz w:val="24"/>
          <w:szCs w:val="24"/>
        </w:rPr>
        <w:t>Tutorial</w:t>
      </w:r>
      <w:r w:rsidRPr="008B0179">
        <w:rPr>
          <w:b/>
          <w:bCs/>
          <w:sz w:val="24"/>
          <w:szCs w:val="24"/>
        </w:rPr>
        <w:t xml:space="preserve">. 17 May. Available at: </w:t>
      </w:r>
      <w:hyperlink r:id="rId4" w:history="1">
        <w:r w:rsidRPr="008B0179">
          <w:rPr>
            <w:rStyle w:val="Hyperlink"/>
            <w:b/>
            <w:bCs/>
            <w:sz w:val="24"/>
            <w:szCs w:val="24"/>
          </w:rPr>
          <w:t>https://youtu.be/bG0uEXV6aHQ?si=Pp4PAXs3kxJ4dOBA</w:t>
        </w:r>
      </w:hyperlink>
      <w:r w:rsidRPr="008B0179">
        <w:rPr>
          <w:b/>
          <w:bCs/>
          <w:sz w:val="24"/>
          <w:szCs w:val="24"/>
        </w:rPr>
        <w:t xml:space="preserve"> (Accessed: 1 November 2024).</w:t>
      </w:r>
    </w:p>
    <w:p w14:paraId="3A391214" w14:textId="2AEF920C" w:rsidR="00C87CE3" w:rsidRDefault="00C87CE3" w:rsidP="0093697D">
      <w:pPr>
        <w:rPr>
          <w:sz w:val="24"/>
          <w:szCs w:val="24"/>
        </w:rPr>
      </w:pPr>
      <w:r>
        <w:rPr>
          <w:sz w:val="24"/>
          <w:szCs w:val="24"/>
        </w:rPr>
        <w:t>This video by the YouTube game development channel “Brackeys” (Asbj</w:t>
      </w:r>
      <w:r w:rsidRPr="00C87CE3">
        <w:rPr>
          <w:sz w:val="24"/>
          <w:szCs w:val="24"/>
        </w:rPr>
        <w:t>ø</w:t>
      </w:r>
      <w:r>
        <w:rPr>
          <w:sz w:val="24"/>
          <w:szCs w:val="24"/>
        </w:rPr>
        <w:t xml:space="preserve">rn Thirslund) shows how to implement a Perlin Noise generator in Unity using the engine’s built in noise functions. It is a good source as the channel is reputable, having focused on programming and game development for years now, and </w:t>
      </w:r>
      <w:r>
        <w:rPr>
          <w:sz w:val="24"/>
          <w:szCs w:val="24"/>
        </w:rPr>
        <w:t>Asbj</w:t>
      </w:r>
      <w:r w:rsidRPr="00C87CE3">
        <w:rPr>
          <w:sz w:val="24"/>
          <w:szCs w:val="24"/>
        </w:rPr>
        <w:t>ø</w:t>
      </w:r>
      <w:r>
        <w:rPr>
          <w:sz w:val="24"/>
          <w:szCs w:val="24"/>
        </w:rPr>
        <w:t>rn</w:t>
      </w:r>
      <w:r>
        <w:rPr>
          <w:sz w:val="24"/>
          <w:szCs w:val="24"/>
        </w:rPr>
        <w:t xml:space="preserve"> also does a good job of clearly and concisely explaining how to implement the code into a project. </w:t>
      </w:r>
      <w:r w:rsidR="008B0179">
        <w:rPr>
          <w:sz w:val="24"/>
          <w:szCs w:val="24"/>
        </w:rPr>
        <w:t>It is done using an older version of Unity however this should not cause an issue since most of the functions are largely the same, however he is also writing this code with 3D generation in mind which means I may have to find ways to adapt this for the 2D setting of my own project.</w:t>
      </w:r>
    </w:p>
    <w:p w14:paraId="1ACC95CB" w14:textId="77777777" w:rsidR="008B0179" w:rsidRDefault="008B0179" w:rsidP="0093697D">
      <w:pPr>
        <w:rPr>
          <w:sz w:val="24"/>
          <w:szCs w:val="24"/>
        </w:rPr>
      </w:pPr>
    </w:p>
    <w:p w14:paraId="0D0322CF" w14:textId="77777777" w:rsidR="00C87CE3" w:rsidRPr="00C87CE3" w:rsidRDefault="00C87CE3" w:rsidP="0093697D">
      <w:pPr>
        <w:rPr>
          <w:sz w:val="24"/>
          <w:szCs w:val="24"/>
        </w:rPr>
      </w:pPr>
    </w:p>
    <w:p w14:paraId="7C0B6B7C" w14:textId="1F0D7380" w:rsidR="00904A53" w:rsidRPr="007A1F7F" w:rsidRDefault="00904A53" w:rsidP="0093697D">
      <w:pPr>
        <w:rPr>
          <w:b/>
          <w:bCs/>
          <w:sz w:val="24"/>
          <w:szCs w:val="24"/>
        </w:rPr>
      </w:pPr>
      <w:r w:rsidRPr="007A1F7F">
        <w:rPr>
          <w:b/>
          <w:bCs/>
          <w:sz w:val="24"/>
          <w:szCs w:val="24"/>
        </w:rPr>
        <w:t xml:space="preserve">Snodgrass, S. and Ontanon, S. (2021). </w:t>
      </w:r>
      <w:r w:rsidRPr="007A1F7F">
        <w:rPr>
          <w:b/>
          <w:bCs/>
          <w:i/>
          <w:iCs/>
          <w:sz w:val="24"/>
          <w:szCs w:val="24"/>
        </w:rPr>
        <w:t xml:space="preserve">Generating Maps Using Markov Chains. </w:t>
      </w:r>
      <w:r w:rsidRPr="007A1F7F">
        <w:rPr>
          <w:b/>
          <w:bCs/>
          <w:sz w:val="24"/>
          <w:szCs w:val="24"/>
        </w:rPr>
        <w:t xml:space="preserve">Available at: </w:t>
      </w:r>
      <w:hyperlink r:id="rId5" w:history="1">
        <w:r w:rsidRPr="007A1F7F">
          <w:rPr>
            <w:rStyle w:val="Hyperlink"/>
            <w:b/>
            <w:bCs/>
            <w:sz w:val="24"/>
            <w:szCs w:val="24"/>
          </w:rPr>
          <w:t>http://www.fdg2014.org/papers/fdg2014_pap</w:t>
        </w:r>
        <w:r w:rsidRPr="007A1F7F">
          <w:rPr>
            <w:rStyle w:val="Hyperlink"/>
            <w:b/>
            <w:bCs/>
            <w:sz w:val="24"/>
            <w:szCs w:val="24"/>
          </w:rPr>
          <w:t>e</w:t>
        </w:r>
        <w:r w:rsidRPr="007A1F7F">
          <w:rPr>
            <w:rStyle w:val="Hyperlink"/>
            <w:b/>
            <w:bCs/>
            <w:sz w:val="24"/>
            <w:szCs w:val="24"/>
          </w:rPr>
          <w:t>r_29.pdf</w:t>
        </w:r>
      </w:hyperlink>
      <w:r w:rsidR="003608C6" w:rsidRPr="007A1F7F">
        <w:rPr>
          <w:b/>
          <w:bCs/>
          <w:sz w:val="24"/>
          <w:szCs w:val="24"/>
        </w:rPr>
        <w:t xml:space="preserve">  </w:t>
      </w:r>
      <w:r w:rsidR="00084A3F" w:rsidRPr="007A1F7F">
        <w:rPr>
          <w:b/>
          <w:bCs/>
          <w:sz w:val="24"/>
          <w:szCs w:val="24"/>
        </w:rPr>
        <w:t xml:space="preserve">   (</w:t>
      </w:r>
      <w:r w:rsidRPr="007A1F7F">
        <w:rPr>
          <w:b/>
          <w:bCs/>
          <w:sz w:val="24"/>
          <w:szCs w:val="24"/>
        </w:rPr>
        <w:t>Accessed: 5 November 2024).</w:t>
      </w:r>
    </w:p>
    <w:p w14:paraId="25BB241C" w14:textId="1DB5E051" w:rsidR="003608C6" w:rsidRDefault="008B0179" w:rsidP="0093697D">
      <w:pPr>
        <w:rPr>
          <w:sz w:val="24"/>
          <w:szCs w:val="24"/>
        </w:rPr>
      </w:pPr>
      <w:r>
        <w:rPr>
          <w:sz w:val="24"/>
          <w:szCs w:val="24"/>
        </w:rPr>
        <w:t>This thesis paper investigates using Markov Chain functions to adapt a classic 2D platformer, Super Mario Bros, to incorporate procedural level generation techniques. The study was motivated by the idea that having many developers manually creating levels can increase both monetary costs and time efficiency in game studios. I personally felt this could be a strong source for my project because, whilst the aims of this are different to my own, the idea of using Markov Chains to add variety into a level</w:t>
      </w:r>
      <w:r w:rsidR="004C41CC">
        <w:rPr>
          <w:sz w:val="24"/>
          <w:szCs w:val="24"/>
        </w:rPr>
        <w:t xml:space="preserve"> generator is a key part of my methodology, and this paper shows a strong knowledge of implementation. A key difference however would lie in the fact this </w:t>
      </w:r>
      <w:r w:rsidR="007A1F7F">
        <w:rPr>
          <w:sz w:val="24"/>
          <w:szCs w:val="24"/>
        </w:rPr>
        <w:t>model</w:t>
      </w:r>
      <w:r w:rsidR="004C41CC">
        <w:rPr>
          <w:sz w:val="24"/>
          <w:szCs w:val="24"/>
        </w:rPr>
        <w:t xml:space="preserve"> using a training algorithm to create levels similar to a classic Super Mario game, whereas I intend to use more of a parameterised system in my own model</w:t>
      </w:r>
      <w:r w:rsidR="007A1F7F">
        <w:rPr>
          <w:sz w:val="24"/>
          <w:szCs w:val="24"/>
        </w:rPr>
        <w:t>, where it would be adapted to make decisions based on rules given by the code, as opposed to being based on a pre-made level</w:t>
      </w:r>
      <w:r w:rsidR="004C41CC">
        <w:rPr>
          <w:sz w:val="24"/>
          <w:szCs w:val="24"/>
        </w:rPr>
        <w:t>.</w:t>
      </w:r>
    </w:p>
    <w:p w14:paraId="22F839FB" w14:textId="77777777" w:rsidR="008B0179" w:rsidRPr="00C87CE3" w:rsidRDefault="008B0179" w:rsidP="0093697D">
      <w:pPr>
        <w:rPr>
          <w:sz w:val="24"/>
          <w:szCs w:val="24"/>
        </w:rPr>
      </w:pPr>
    </w:p>
    <w:p w14:paraId="1B61FD98" w14:textId="5F3A7D7B" w:rsidR="003608C6" w:rsidRPr="00C87CE3" w:rsidRDefault="003608C6" w:rsidP="0093697D">
      <w:pPr>
        <w:rPr>
          <w:sz w:val="24"/>
          <w:szCs w:val="24"/>
        </w:rPr>
      </w:pPr>
      <w:r w:rsidRPr="00C87CE3">
        <w:rPr>
          <w:sz w:val="24"/>
          <w:szCs w:val="24"/>
        </w:rPr>
        <w:t xml:space="preserve">Chandranil Chakraborttii and Ferreirra, L. (2024). </w:t>
      </w:r>
      <w:r w:rsidRPr="00C87CE3">
        <w:rPr>
          <w:i/>
          <w:iCs/>
          <w:sz w:val="24"/>
          <w:szCs w:val="24"/>
        </w:rPr>
        <w:t xml:space="preserve">Towards Generating Surprising Content in 2D Platform Games. </w:t>
      </w:r>
      <w:r w:rsidRPr="00C87CE3">
        <w:rPr>
          <w:sz w:val="24"/>
          <w:szCs w:val="24"/>
        </w:rPr>
        <w:t xml:space="preserve">Available at: </w:t>
      </w:r>
      <w:hyperlink r:id="rId6" w:history="1">
        <w:r w:rsidRPr="00C87CE3">
          <w:rPr>
            <w:rStyle w:val="Hyperlink"/>
            <w:sz w:val="24"/>
            <w:szCs w:val="24"/>
          </w:rPr>
          <w:t>https://doi.org/10.1145/3649921.3659848</w:t>
        </w:r>
      </w:hyperlink>
      <w:r w:rsidRPr="00C87CE3">
        <w:rPr>
          <w:sz w:val="24"/>
          <w:szCs w:val="24"/>
        </w:rPr>
        <w:t>. (Accessed: 8 November 2024).</w:t>
      </w:r>
    </w:p>
    <w:p w14:paraId="268FCE1C" w14:textId="77777777" w:rsidR="003E413D" w:rsidRPr="00C87CE3" w:rsidRDefault="003E413D" w:rsidP="0093697D">
      <w:pPr>
        <w:rPr>
          <w:sz w:val="24"/>
          <w:szCs w:val="24"/>
        </w:rPr>
      </w:pPr>
    </w:p>
    <w:p w14:paraId="16F21938" w14:textId="19511C58" w:rsidR="003E413D" w:rsidRPr="00C87CE3" w:rsidRDefault="003E413D" w:rsidP="0093697D">
      <w:pPr>
        <w:rPr>
          <w:sz w:val="24"/>
          <w:szCs w:val="24"/>
        </w:rPr>
      </w:pPr>
      <w:r w:rsidRPr="00C87CE3">
        <w:rPr>
          <w:sz w:val="24"/>
          <w:szCs w:val="24"/>
        </w:rPr>
        <w:t xml:space="preserve">Smith, G., Gan, E., Othenin-Girard, A. and Whitehead, J. (2011). </w:t>
      </w:r>
      <w:r w:rsidRPr="00C87CE3">
        <w:rPr>
          <w:i/>
          <w:iCs/>
          <w:sz w:val="24"/>
          <w:szCs w:val="24"/>
        </w:rPr>
        <w:t>PCG-Based Game Design.</w:t>
      </w:r>
      <w:r w:rsidRPr="00C87CE3">
        <w:rPr>
          <w:sz w:val="24"/>
          <w:szCs w:val="24"/>
        </w:rPr>
        <w:t>  Available at:</w:t>
      </w:r>
      <w:r w:rsidR="00084A3F" w:rsidRPr="00C87CE3">
        <w:rPr>
          <w:sz w:val="24"/>
          <w:szCs w:val="24"/>
        </w:rPr>
        <w:t xml:space="preserve"> </w:t>
      </w:r>
      <w:hyperlink r:id="rId7" w:history="1">
        <w:r w:rsidRPr="00C87CE3">
          <w:rPr>
            <w:rStyle w:val="Hyperlink"/>
            <w:sz w:val="24"/>
            <w:szCs w:val="24"/>
          </w:rPr>
          <w:t>https://doi.org/10.1145/2000919.2000926</w:t>
        </w:r>
      </w:hyperlink>
      <w:r w:rsidRPr="00C87CE3">
        <w:rPr>
          <w:sz w:val="24"/>
          <w:szCs w:val="24"/>
        </w:rPr>
        <w:t>. (Accessed: 4 November 2024)</w:t>
      </w:r>
      <w:r w:rsidR="00810B67" w:rsidRPr="00C87CE3">
        <w:rPr>
          <w:sz w:val="24"/>
          <w:szCs w:val="24"/>
        </w:rPr>
        <w:t>.</w:t>
      </w:r>
    </w:p>
    <w:p w14:paraId="3D184F23" w14:textId="77777777" w:rsidR="00904A53" w:rsidRPr="00C87CE3" w:rsidRDefault="00904A53" w:rsidP="0093697D">
      <w:pPr>
        <w:rPr>
          <w:sz w:val="24"/>
          <w:szCs w:val="24"/>
        </w:rPr>
      </w:pPr>
    </w:p>
    <w:p w14:paraId="7B043FE2" w14:textId="6214CB11" w:rsidR="00904A53" w:rsidRPr="00C87CE3" w:rsidRDefault="00375959" w:rsidP="0093697D">
      <w:pPr>
        <w:rPr>
          <w:sz w:val="24"/>
          <w:szCs w:val="24"/>
        </w:rPr>
      </w:pPr>
      <w:r w:rsidRPr="00C87CE3">
        <w:rPr>
          <w:sz w:val="24"/>
          <w:szCs w:val="24"/>
        </w:rPr>
        <w:t xml:space="preserve">Arman Balali Moghadam and Marjan Kuchaki Rafsanjani (2017). </w:t>
      </w:r>
      <w:r w:rsidRPr="00C87CE3">
        <w:rPr>
          <w:i/>
          <w:iCs/>
          <w:sz w:val="24"/>
          <w:szCs w:val="24"/>
        </w:rPr>
        <w:t xml:space="preserve">A genetic approach in procedural content generation for platformer games level creation. </w:t>
      </w:r>
      <w:r w:rsidRPr="00C87CE3">
        <w:rPr>
          <w:sz w:val="24"/>
          <w:szCs w:val="24"/>
        </w:rPr>
        <w:t xml:space="preserve">Available at: </w:t>
      </w:r>
      <w:hyperlink r:id="rId8" w:history="1">
        <w:r w:rsidRPr="00C87CE3">
          <w:rPr>
            <w:rStyle w:val="Hyperlink"/>
            <w:sz w:val="24"/>
            <w:szCs w:val="24"/>
          </w:rPr>
          <w:t>https://doi.org/10.1109/csiec.2017.7940160</w:t>
        </w:r>
      </w:hyperlink>
      <w:r w:rsidRPr="00C87CE3">
        <w:rPr>
          <w:sz w:val="24"/>
          <w:szCs w:val="24"/>
        </w:rPr>
        <w:t>. (Accessed: 13 November 2024).</w:t>
      </w:r>
    </w:p>
    <w:sectPr w:rsidR="00904A53" w:rsidRPr="00C87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7D"/>
    <w:rsid w:val="00084A3F"/>
    <w:rsid w:val="001E7379"/>
    <w:rsid w:val="003608C6"/>
    <w:rsid w:val="00375959"/>
    <w:rsid w:val="003E413D"/>
    <w:rsid w:val="004C41CC"/>
    <w:rsid w:val="004C5840"/>
    <w:rsid w:val="00537FDE"/>
    <w:rsid w:val="00614B70"/>
    <w:rsid w:val="007A1F7F"/>
    <w:rsid w:val="00810B67"/>
    <w:rsid w:val="008B0179"/>
    <w:rsid w:val="00904A53"/>
    <w:rsid w:val="0093697D"/>
    <w:rsid w:val="00BA2E38"/>
    <w:rsid w:val="00C87CE3"/>
    <w:rsid w:val="00D72089"/>
    <w:rsid w:val="00F459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AB56"/>
  <w15:chartTrackingRefBased/>
  <w15:docId w15:val="{7085ADE0-0535-4266-A621-7BF7272B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9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69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69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69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69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6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9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69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69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69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69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6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97D"/>
    <w:rPr>
      <w:rFonts w:eastAsiaTheme="majorEastAsia" w:cstheme="majorBidi"/>
      <w:color w:val="272727" w:themeColor="text1" w:themeTint="D8"/>
    </w:rPr>
  </w:style>
  <w:style w:type="paragraph" w:styleId="Title">
    <w:name w:val="Title"/>
    <w:basedOn w:val="Normal"/>
    <w:next w:val="Normal"/>
    <w:link w:val="TitleChar"/>
    <w:uiPriority w:val="10"/>
    <w:qFormat/>
    <w:rsid w:val="00936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97D"/>
    <w:pPr>
      <w:spacing w:before="160"/>
      <w:jc w:val="center"/>
    </w:pPr>
    <w:rPr>
      <w:i/>
      <w:iCs/>
      <w:color w:val="404040" w:themeColor="text1" w:themeTint="BF"/>
    </w:rPr>
  </w:style>
  <w:style w:type="character" w:customStyle="1" w:styleId="QuoteChar">
    <w:name w:val="Quote Char"/>
    <w:basedOn w:val="DefaultParagraphFont"/>
    <w:link w:val="Quote"/>
    <w:uiPriority w:val="29"/>
    <w:rsid w:val="0093697D"/>
    <w:rPr>
      <w:i/>
      <w:iCs/>
      <w:color w:val="404040" w:themeColor="text1" w:themeTint="BF"/>
    </w:rPr>
  </w:style>
  <w:style w:type="paragraph" w:styleId="ListParagraph">
    <w:name w:val="List Paragraph"/>
    <w:basedOn w:val="Normal"/>
    <w:uiPriority w:val="34"/>
    <w:qFormat/>
    <w:rsid w:val="0093697D"/>
    <w:pPr>
      <w:ind w:left="720"/>
      <w:contextualSpacing/>
    </w:pPr>
  </w:style>
  <w:style w:type="character" w:styleId="IntenseEmphasis">
    <w:name w:val="Intense Emphasis"/>
    <w:basedOn w:val="DefaultParagraphFont"/>
    <w:uiPriority w:val="21"/>
    <w:qFormat/>
    <w:rsid w:val="0093697D"/>
    <w:rPr>
      <w:i/>
      <w:iCs/>
      <w:color w:val="2F5496" w:themeColor="accent1" w:themeShade="BF"/>
    </w:rPr>
  </w:style>
  <w:style w:type="paragraph" w:styleId="IntenseQuote">
    <w:name w:val="Intense Quote"/>
    <w:basedOn w:val="Normal"/>
    <w:next w:val="Normal"/>
    <w:link w:val="IntenseQuoteChar"/>
    <w:uiPriority w:val="30"/>
    <w:qFormat/>
    <w:rsid w:val="009369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697D"/>
    <w:rPr>
      <w:i/>
      <w:iCs/>
      <w:color w:val="2F5496" w:themeColor="accent1" w:themeShade="BF"/>
    </w:rPr>
  </w:style>
  <w:style w:type="character" w:styleId="IntenseReference">
    <w:name w:val="Intense Reference"/>
    <w:basedOn w:val="DefaultParagraphFont"/>
    <w:uiPriority w:val="32"/>
    <w:qFormat/>
    <w:rsid w:val="0093697D"/>
    <w:rPr>
      <w:b/>
      <w:bCs/>
      <w:smallCaps/>
      <w:color w:val="2F5496" w:themeColor="accent1" w:themeShade="BF"/>
      <w:spacing w:val="5"/>
    </w:rPr>
  </w:style>
  <w:style w:type="character" w:styleId="Hyperlink">
    <w:name w:val="Hyperlink"/>
    <w:basedOn w:val="DefaultParagraphFont"/>
    <w:uiPriority w:val="99"/>
    <w:unhideWhenUsed/>
    <w:rsid w:val="0093697D"/>
    <w:rPr>
      <w:color w:val="0563C1" w:themeColor="hyperlink"/>
      <w:u w:val="single"/>
    </w:rPr>
  </w:style>
  <w:style w:type="character" w:styleId="UnresolvedMention">
    <w:name w:val="Unresolved Mention"/>
    <w:basedOn w:val="DefaultParagraphFont"/>
    <w:uiPriority w:val="99"/>
    <w:semiHidden/>
    <w:unhideWhenUsed/>
    <w:rsid w:val="0093697D"/>
    <w:rPr>
      <w:color w:val="605E5C"/>
      <w:shd w:val="clear" w:color="auto" w:fill="E1DFDD"/>
    </w:rPr>
  </w:style>
  <w:style w:type="character" w:styleId="FollowedHyperlink">
    <w:name w:val="FollowedHyperlink"/>
    <w:basedOn w:val="DefaultParagraphFont"/>
    <w:uiPriority w:val="99"/>
    <w:semiHidden/>
    <w:unhideWhenUsed/>
    <w:rsid w:val="00904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559772">
      <w:bodyDiv w:val="1"/>
      <w:marLeft w:val="0"/>
      <w:marRight w:val="0"/>
      <w:marTop w:val="0"/>
      <w:marBottom w:val="0"/>
      <w:divBdr>
        <w:top w:val="none" w:sz="0" w:space="0" w:color="auto"/>
        <w:left w:val="none" w:sz="0" w:space="0" w:color="auto"/>
        <w:bottom w:val="none" w:sz="0" w:space="0" w:color="auto"/>
        <w:right w:val="none" w:sz="0" w:space="0" w:color="auto"/>
      </w:divBdr>
    </w:div>
    <w:div w:id="7976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csiec.2017.7940160" TargetMode="External"/><Relationship Id="rId3" Type="http://schemas.openxmlformats.org/officeDocument/2006/relationships/webSettings" Target="webSettings.xml"/><Relationship Id="rId7" Type="http://schemas.openxmlformats.org/officeDocument/2006/relationships/hyperlink" Target="https://doi.org/10.1145/2000919.20009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649921.3659848" TargetMode="External"/><Relationship Id="rId5" Type="http://schemas.openxmlformats.org/officeDocument/2006/relationships/hyperlink" Target="http://www.fdg2014.org/papers/fdg2014_paper_29.pdf" TargetMode="External"/><Relationship Id="rId10" Type="http://schemas.openxmlformats.org/officeDocument/2006/relationships/theme" Target="theme/theme1.xml"/><Relationship Id="rId4" Type="http://schemas.openxmlformats.org/officeDocument/2006/relationships/hyperlink" Target="https://youtu.be/bG0uEXV6aHQ?si=Pp4PAXs3kxJ4dOB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12</cp:revision>
  <dcterms:created xsi:type="dcterms:W3CDTF">2024-11-15T09:58:00Z</dcterms:created>
  <dcterms:modified xsi:type="dcterms:W3CDTF">2024-11-21T14:11:00Z</dcterms:modified>
</cp:coreProperties>
</file>