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249" w:rsidRDefault="00777249" w:rsidP="00777249">
      <w:pPr>
        <w:pStyle w:val="Heading1"/>
      </w:pPr>
      <w:r>
        <w:t>Key words</w:t>
      </w:r>
    </w:p>
    <w:p w:rsidR="00777249" w:rsidRPr="00777249" w:rsidRDefault="00777249" w:rsidP="00777249"/>
    <w:p w:rsidR="00777249" w:rsidRPr="00777249" w:rsidRDefault="00777249" w:rsidP="00777249">
      <w:pPr>
        <w:spacing w:after="20"/>
        <w:rPr>
          <w:rFonts w:ascii="Arial" w:hAnsi="Arial" w:cs="Arial"/>
        </w:rPr>
      </w:pPr>
      <w:r w:rsidRPr="00777249">
        <w:rPr>
          <w:rFonts w:ascii="Arial" w:hAnsi="Arial" w:cs="Arial"/>
        </w:rPr>
        <w:t>LED, Resistor, PTM switch, Acrylic, M3X12, PCB, Drill, 2D design, Hand drawn picture, Final photo, Batteries, Lead,</w:t>
      </w:r>
    </w:p>
    <w:p w:rsidR="00777249" w:rsidRPr="00777249" w:rsidRDefault="00777249" w:rsidP="00777249">
      <w:pPr>
        <w:spacing w:after="20"/>
        <w:rPr>
          <w:rFonts w:ascii="Arial" w:hAnsi="Arial" w:cs="Arial"/>
        </w:rPr>
      </w:pPr>
    </w:p>
    <w:p w:rsidR="00777249" w:rsidRPr="00777249" w:rsidRDefault="00777249" w:rsidP="00777249">
      <w:pPr>
        <w:spacing w:after="20"/>
        <w:rPr>
          <w:rFonts w:ascii="Arial" w:hAnsi="Arial" w:cs="Arial"/>
        </w:rPr>
      </w:pPr>
      <w:r w:rsidRPr="00777249">
        <w:rPr>
          <w:rFonts w:ascii="Arial" w:hAnsi="Arial" w:cs="Arial"/>
        </w:rPr>
        <w:t>Circuit wizard - circuit diagram, Circuit wizard – PCB, Countersunk, Screwdriver, Laser cutter, Oxidization, Wire wool, Solder, Copper track, 1mm twist drill bit, chuck, precision drill, delete tool, artwork, real world, component side, track side, dry joint, toggle tool, drawing tool, gallery, input, output, process, passive, current, polish, flat file, wet and dry paper, de-solder.</w:t>
      </w:r>
    </w:p>
    <w:p w:rsidR="00777249" w:rsidRDefault="00777249"/>
    <w:p w:rsidR="00777249" w:rsidRDefault="00777249" w:rsidP="00777249">
      <w:pPr>
        <w:pStyle w:val="Heading2"/>
      </w:pPr>
      <w:r>
        <w:t xml:space="preserve">Step 1.  Cleaning </w:t>
      </w:r>
    </w:p>
    <w:p w:rsidR="00777249" w:rsidRPr="00777249" w:rsidRDefault="00777249" w:rsidP="00777249">
      <w:pPr>
        <w:rPr>
          <w:rFonts w:ascii="Arial" w:hAnsi="Arial" w:cs="Arial"/>
        </w:rPr>
      </w:pPr>
      <w:r w:rsidRPr="00777249">
        <w:rPr>
          <w:rFonts w:ascii="Arial" w:hAnsi="Arial" w:cs="Arial"/>
        </w:rPr>
        <mc:AlternateContent>
          <mc:Choice Requires="wps">
            <w:drawing>
              <wp:anchor distT="0" distB="0" distL="114300" distR="114300" simplePos="0" relativeHeight="251661312" behindDoc="0" locked="0" layoutInCell="1" allowOverlap="1" wp14:anchorId="07CDC394" wp14:editId="7BD4BB89">
                <wp:simplePos x="0" y="0"/>
                <wp:positionH relativeFrom="column">
                  <wp:posOffset>3543300</wp:posOffset>
                </wp:positionH>
                <wp:positionV relativeFrom="paragraph">
                  <wp:posOffset>65405</wp:posOffset>
                </wp:positionV>
                <wp:extent cx="1737995" cy="980440"/>
                <wp:effectExtent l="0" t="0" r="14605" b="35560"/>
                <wp:wrapSquare wrapText="bothSides"/>
                <wp:docPr id="129" name="Text Box 129"/>
                <wp:cNvGraphicFramePr/>
                <a:graphic xmlns:a="http://schemas.openxmlformats.org/drawingml/2006/main">
                  <a:graphicData uri="http://schemas.microsoft.com/office/word/2010/wordprocessingShape">
                    <wps:wsp>
                      <wps:cNvSpPr txBox="1"/>
                      <wps:spPr>
                        <a:xfrm>
                          <a:off x="0" y="0"/>
                          <a:ext cx="1737995" cy="98044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77249" w:rsidRPr="00777249" w:rsidRDefault="00777249" w:rsidP="00777249">
                            <w:pPr>
                              <w:jc w:val="center"/>
                              <w:rPr>
                                <w:rFonts w:ascii="Arial" w:hAnsi="Arial" w:cs="Arial"/>
                              </w:rPr>
                            </w:pPr>
                            <w:r w:rsidRPr="00777249">
                              <w:rPr>
                                <w:rFonts w:ascii="Arial" w:hAnsi="Arial" w:cs="Arial"/>
                              </w:rPr>
                              <w:t>A labelled picture of the PCB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29" o:spid="_x0000_s1026" type="#_x0000_t202" style="position:absolute;margin-left:279pt;margin-top:5.15pt;width:136.85pt;height:77.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e/VugCAABCBgAADgAAAGRycy9lMm9Eb2MueG1srFRRb9owEH6ftP9g+Z0mYVBK1FClVEyTqrZa&#10;O/XZODZEc2zPNhA27b/vziGUdXvYpvEQzr7z+e77Pt/lVdsoshXO10YXNDtLKRGam6rWq4J+eloM&#10;LijxgemKKaNFQffC06vZ2zeXO5uLoVkbVQlHIIn2+c4WdB2CzZPE87VomD8zVmhwSuMaFmDpVknl&#10;2A6yNyoZpul5sjOuss5w4T3s3nROOov5pRQ83EvpRSCqoFBbiF8Xv0v8JrNLlq8cs+uaH8pg/1BF&#10;w2oNlx5T3bDAyMbVv6Rqau6MNzKccdMkRsqai9gDdJOlr7p5XDMrYi8AjrdHmPz/S8vvtg+O1BVw&#10;N5xSolkDJD2JNpBr0xLcA4R21ucQ+GghNLTggOh+38MmNt5K1+A/tETAD1jvj/hiOo6HJu8m0+mY&#10;Eg6+6UU6GkUCkpfT1vnwXpiGoFFQB/xFWNn21geoBEL7ELxMm0WtVORQadzwRtUV7sWFWy3nypEt&#10;Q/LjD6uGHCdhsOqOiqiW7hqWQ8lgYhYsPjL5bT6eDMvJeDo4L8fZYJSlF4OyTIeDm0WZluloMZ+O&#10;rr9DuQ3LRvkONGVBkYglILZQbHXgD91/RmDD+E9yz7IkCq1rAhLHZvpSE6SpoyNaYa8ENqD0RyGB&#10;4shKxAUflzgiwzgXOkRCIxgQjVESUPybg4f4CFmE8m8Od+D3NxsdjoebWhsXNRBnwkvZ1ee+ZNnF&#10;AxgnfaMZ2mUbtT3s1bo01R5E7Ew3CLzlixqUdst8eGAOXj7oFqZZuIePVGZXUHOwKFkb9/V3+xgP&#10;fIKXEmS9oP7LhjlBifqg4alOM9Q5CXExAg3Bwp16lqcevWnmBvSawdy0PJoYH1RvSmeaZxh6Jd4K&#10;LqY53F3Q0Jvz0M03GJpclGUMgmFjWbjVj5ZjaiQJ39FT+8ycPTy2AEK6M/3MYfmrN9fF4kltyk0w&#10;so4PEnHuUD3gD4MqyvIwVHESnq5j1Mvon/0AAAD//wMAUEsDBBQABgAIAAAAIQDmG3h13gAAAAoB&#10;AAAPAAAAZHJzL2Rvd25yZXYueG1sTI9BT8MwDIXvSPyHyEjcWLqVraU0nRCDOytju7qN11Y0SdVk&#10;W+HXY05wtN/z8/fy9WR6cabRd84qmM8iEGRrpzvbKNi9v96lIHxAq7F3lhR8kYd1cX2VY6bdxW7p&#10;XIZGcIj1GSpoQxgyKX3dkkE/cwNZ1o5uNBh4HBupR7xwuOnlIopW0mBn+UOLAz23VH+WJ8MYi8Mu&#10;3ryVlCRYxZuX74+H475X6vZmenoEEWgKf2b4xecbKJipciervegVLJcpdwksRDEINqTxPAFR8WJ1&#10;n4Ascvm/QvEDAAD//wMAUEsBAi0AFAAGAAgAAAAhAOSZw8D7AAAA4QEAABMAAAAAAAAAAAAAAAAA&#10;AAAAAFtDb250ZW50X1R5cGVzXS54bWxQSwECLQAUAAYACAAAACEAI7Jq4dcAAACUAQAACwAAAAAA&#10;AAAAAAAAAAAsAQAAX3JlbHMvLnJlbHNQSwECLQAUAAYACAAAACEAo7e/VugCAABCBgAADgAAAAAA&#10;AAAAAAAAAAAsAgAAZHJzL2Uyb0RvYy54bWxQSwECLQAUAAYACAAAACEA5ht4dd4AAAAKAQAADwAA&#10;AAAAAAAAAAAAAABABQAAZHJzL2Rvd25yZXYueG1sUEsFBgAAAAAEAAQA8wAAAEsGAAAAAA==&#10;" filled="f">
                <v:textbox>
                  <w:txbxContent>
                    <w:p w:rsidR="00777249" w:rsidRPr="00777249" w:rsidRDefault="00777249" w:rsidP="00777249">
                      <w:pPr>
                        <w:jc w:val="center"/>
                        <w:rPr>
                          <w:rFonts w:ascii="Arial" w:hAnsi="Arial" w:cs="Arial"/>
                        </w:rPr>
                      </w:pPr>
                      <w:r w:rsidRPr="00777249">
                        <w:rPr>
                          <w:rFonts w:ascii="Arial" w:hAnsi="Arial" w:cs="Arial"/>
                        </w:rPr>
                        <w:t>A labelled picture of the PCB goes here.</w:t>
                      </w:r>
                    </w:p>
                  </w:txbxContent>
                </v:textbox>
                <w10:wrap type="square"/>
              </v:shape>
            </w:pict>
          </mc:Fallback>
        </mc:AlternateContent>
      </w:r>
      <w:r w:rsidRPr="00777249">
        <w:rPr>
          <w:rFonts w:ascii="Arial" w:hAnsi="Arial" w:cs="Arial"/>
        </w:rPr>
        <w:t>When I was given my Printed Circuit board (PCB) I cleaned the copper tracks with fine grade wire wool to remove the dirt (oxidization). This was so that when I soldered my components to it they would stick first time without the track lifting, as I have learnt that solder does not stick to a dirty track.</w:t>
      </w:r>
    </w:p>
    <w:p w:rsidR="00993484" w:rsidRDefault="00993484"/>
    <w:p w:rsidR="00777249" w:rsidRDefault="00777249" w:rsidP="00777249">
      <w:pPr>
        <w:pStyle w:val="Subtitle"/>
      </w:pPr>
      <w:r>
        <w:t>Now continue this portfolio in this style above. You can delete this line.</w:t>
      </w:r>
      <w:bookmarkStart w:id="0" w:name="_GoBack"/>
      <w:bookmarkEnd w:id="0"/>
    </w:p>
    <w:sectPr w:rsidR="00777249" w:rsidSect="00777249">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249" w:rsidRDefault="00777249" w:rsidP="00777249">
      <w:pPr>
        <w:rPr>
          <w:rFonts w:hint="eastAsia"/>
        </w:rPr>
      </w:pPr>
      <w:r>
        <w:separator/>
      </w:r>
    </w:p>
  </w:endnote>
  <w:endnote w:type="continuationSeparator" w:id="0">
    <w:p w:rsidR="00777249" w:rsidRDefault="00777249" w:rsidP="00777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8530"/>
    </w:tblGrid>
    <w:tr w:rsidR="00777249" w:rsidTr="0051026A">
      <w:trPr>
        <w:trHeight w:val="97"/>
      </w:trPr>
      <w:tc>
        <w:tcPr>
          <w:tcW w:w="5000" w:type="pct"/>
          <w:shd w:val="clear" w:color="auto" w:fill="8DB3E2" w:themeFill="text2" w:themeFillTint="66"/>
        </w:tcPr>
        <w:p w:rsidR="00777249" w:rsidRDefault="00777249" w:rsidP="0051026A">
          <w:pPr>
            <w:jc w:val="right"/>
            <w:rPr>
              <w:rFonts w:hint="eastAsia"/>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Pr="00777249">
            <w:rPr>
              <w:rFonts w:ascii="Calibri" w:hAnsi="Calibri" w:hint="eastAsia"/>
              <w:b/>
              <w:noProof/>
              <w:color w:val="FFFFFF" w:themeColor="background1"/>
            </w:rPr>
            <w:t>1</w:t>
          </w:r>
          <w:r w:rsidRPr="00124693">
            <w:rPr>
              <w:rFonts w:ascii="Calibri" w:hAnsi="Calibri"/>
              <w:b/>
              <w:color w:val="FFFFFF" w:themeColor="background1"/>
              <w:sz w:val="24"/>
              <w:szCs w:val="24"/>
            </w:rPr>
            <w:fldChar w:fldCharType="end"/>
          </w:r>
        </w:p>
      </w:tc>
    </w:tr>
  </w:tbl>
  <w:p w:rsidR="00777249" w:rsidRDefault="00777249">
    <w:pPr>
      <w:pStyle w:val="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249" w:rsidRDefault="00777249" w:rsidP="00777249">
      <w:pPr>
        <w:rPr>
          <w:rFonts w:hint="eastAsia"/>
        </w:rPr>
      </w:pPr>
      <w:r>
        <w:separator/>
      </w:r>
    </w:p>
  </w:footnote>
  <w:footnote w:type="continuationSeparator" w:id="0">
    <w:p w:rsidR="00777249" w:rsidRDefault="00777249" w:rsidP="00777249">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249" w:rsidRDefault="00777249">
    <w:pPr>
      <w:pStyle w:val="Header"/>
    </w:pPr>
    <w:sdt>
      <w:sdtPr>
        <w:id w:val="171999623"/>
        <w:placeholder>
          <w:docPart w:val="39509DCC9C3DF2459ECBDA42D240C063"/>
        </w:placeholder>
        <w:temporary/>
        <w:showingPlcHdr/>
      </w:sdtPr>
      <w:sdtContent>
        <w:r>
          <w:t>[Type text]</w:t>
        </w:r>
      </w:sdtContent>
    </w:sdt>
    <w:r>
      <w:ptab w:relativeTo="margin" w:alignment="center" w:leader="none"/>
    </w:r>
    <w:sdt>
      <w:sdtPr>
        <w:id w:val="171999624"/>
        <w:placeholder>
          <w:docPart w:val="1C844C3574BB7E409E159B69758D1E89"/>
        </w:placeholder>
        <w:temporary/>
        <w:showingPlcHdr/>
      </w:sdtPr>
      <w:sdtContent>
        <w:r>
          <w:t>[Type text]</w:t>
        </w:r>
      </w:sdtContent>
    </w:sdt>
    <w:r>
      <w:ptab w:relativeTo="margin" w:alignment="right" w:leader="none"/>
    </w:r>
    <w:sdt>
      <w:sdtPr>
        <w:id w:val="171999625"/>
        <w:placeholder>
          <w:docPart w:val="B590E0950272E6498379A0D829DA8F86"/>
        </w:placeholder>
        <w:temporary/>
        <w:showingPlcHdr/>
      </w:sdtPr>
      <w:sdtContent>
        <w:r>
          <w:t>[Type text]</w:t>
        </w:r>
      </w:sdtContent>
    </w:sdt>
  </w:p>
  <w:p w:rsidR="00777249" w:rsidRDefault="00777249">
    <w:pPr>
      <w:pStyle w:val="Header"/>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249" w:rsidRPr="00777249" w:rsidRDefault="00777249">
    <w:pPr>
      <w:pStyle w:val="Header"/>
      <w:rPr>
        <w:rFonts w:ascii="Arial" w:hAnsi="Arial" w:cs="Arial"/>
      </w:rPr>
    </w:pPr>
    <w:r w:rsidRPr="00777249">
      <w:rPr>
        <w:rFonts w:ascii="Arial" w:hAnsi="Arial" w:cs="Arial"/>
      </w:rPr>
      <w:t>THE LED TORCH</w:t>
    </w:r>
    <w:r w:rsidRPr="00777249">
      <w:rPr>
        <w:rFonts w:ascii="Arial" w:hAnsi="Arial" w:cs="Arial"/>
      </w:rPr>
      <w:ptab w:relativeTo="margin" w:alignment="center" w:leader="none"/>
    </w:r>
    <w:r w:rsidRPr="00777249">
      <w:rPr>
        <w:rFonts w:ascii="Arial" w:hAnsi="Arial" w:cs="Arial"/>
        <w:noProof/>
      </w:rPr>
      <w:drawing>
        <wp:inline distT="0" distB="0" distL="0" distR="0" wp14:anchorId="507B4281" wp14:editId="23B33059">
          <wp:extent cx="1141562" cy="362970"/>
          <wp:effectExtent l="0" t="0" r="1905" b="0"/>
          <wp:docPr id="1" name="Picture 1" descr="Macintosh HD:Users:marcscott:Documents:Projects:LED_Tor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scott:Documents:Projects:LED_Tor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562" cy="362970"/>
                  </a:xfrm>
                  <a:prstGeom prst="rect">
                    <a:avLst/>
                  </a:prstGeom>
                  <a:noFill/>
                  <a:ln>
                    <a:noFill/>
                  </a:ln>
                </pic:spPr>
              </pic:pic>
            </a:graphicData>
          </a:graphic>
        </wp:inline>
      </w:drawing>
    </w:r>
    <w:r w:rsidRPr="00777249">
      <w:rPr>
        <w:rFonts w:ascii="Arial" w:hAnsi="Arial" w:cs="Arial"/>
      </w:rPr>
      <w:ptab w:relativeTo="margin" w:alignment="right" w:leader="none"/>
    </w:r>
    <w:r w:rsidRPr="00777249">
      <w:rPr>
        <w:rFonts w:ascii="Arial" w:hAnsi="Arial" w:cs="Arial"/>
      </w:rPr>
      <w:t>YOUR NAME</w:t>
    </w:r>
  </w:p>
  <w:p w:rsidR="00777249" w:rsidRDefault="00777249">
    <w:pPr>
      <w:pStyle w:val="Head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249"/>
    <w:rsid w:val="00777249"/>
    <w:rsid w:val="00993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C06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72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24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249"/>
    <w:pPr>
      <w:tabs>
        <w:tab w:val="center" w:pos="4320"/>
        <w:tab w:val="right" w:pos="8640"/>
      </w:tabs>
    </w:pPr>
  </w:style>
  <w:style w:type="character" w:customStyle="1" w:styleId="HeaderChar">
    <w:name w:val="Header Char"/>
    <w:basedOn w:val="DefaultParagraphFont"/>
    <w:link w:val="Header"/>
    <w:uiPriority w:val="99"/>
    <w:rsid w:val="00777249"/>
  </w:style>
  <w:style w:type="paragraph" w:styleId="Footer">
    <w:name w:val="footer"/>
    <w:basedOn w:val="Normal"/>
    <w:link w:val="FooterChar"/>
    <w:uiPriority w:val="99"/>
    <w:unhideWhenUsed/>
    <w:rsid w:val="00777249"/>
    <w:pPr>
      <w:tabs>
        <w:tab w:val="center" w:pos="4320"/>
        <w:tab w:val="right" w:pos="8640"/>
      </w:tabs>
    </w:pPr>
  </w:style>
  <w:style w:type="character" w:customStyle="1" w:styleId="FooterChar">
    <w:name w:val="Footer Char"/>
    <w:basedOn w:val="DefaultParagraphFont"/>
    <w:link w:val="Footer"/>
    <w:uiPriority w:val="99"/>
    <w:rsid w:val="00777249"/>
  </w:style>
  <w:style w:type="paragraph" w:styleId="BalloonText">
    <w:name w:val="Balloon Text"/>
    <w:basedOn w:val="Normal"/>
    <w:link w:val="BalloonTextChar"/>
    <w:uiPriority w:val="99"/>
    <w:semiHidden/>
    <w:unhideWhenUsed/>
    <w:rsid w:val="007772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249"/>
    <w:rPr>
      <w:rFonts w:ascii="Lucida Grande" w:hAnsi="Lucida Grande" w:cs="Lucida Grande"/>
      <w:sz w:val="18"/>
      <w:szCs w:val="18"/>
    </w:rPr>
  </w:style>
  <w:style w:type="character" w:styleId="PageNumber">
    <w:name w:val="page number"/>
    <w:basedOn w:val="DefaultParagraphFont"/>
    <w:uiPriority w:val="99"/>
    <w:semiHidden/>
    <w:unhideWhenUsed/>
    <w:rsid w:val="00777249"/>
  </w:style>
  <w:style w:type="table" w:styleId="LightShading-Accent1">
    <w:name w:val="Light Shading Accent 1"/>
    <w:basedOn w:val="TableNormal"/>
    <w:uiPriority w:val="60"/>
    <w:rsid w:val="0077724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77724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24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724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77249"/>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72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24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249"/>
    <w:pPr>
      <w:tabs>
        <w:tab w:val="center" w:pos="4320"/>
        <w:tab w:val="right" w:pos="8640"/>
      </w:tabs>
    </w:pPr>
  </w:style>
  <w:style w:type="character" w:customStyle="1" w:styleId="HeaderChar">
    <w:name w:val="Header Char"/>
    <w:basedOn w:val="DefaultParagraphFont"/>
    <w:link w:val="Header"/>
    <w:uiPriority w:val="99"/>
    <w:rsid w:val="00777249"/>
  </w:style>
  <w:style w:type="paragraph" w:styleId="Footer">
    <w:name w:val="footer"/>
    <w:basedOn w:val="Normal"/>
    <w:link w:val="FooterChar"/>
    <w:uiPriority w:val="99"/>
    <w:unhideWhenUsed/>
    <w:rsid w:val="00777249"/>
    <w:pPr>
      <w:tabs>
        <w:tab w:val="center" w:pos="4320"/>
        <w:tab w:val="right" w:pos="8640"/>
      </w:tabs>
    </w:pPr>
  </w:style>
  <w:style w:type="character" w:customStyle="1" w:styleId="FooterChar">
    <w:name w:val="Footer Char"/>
    <w:basedOn w:val="DefaultParagraphFont"/>
    <w:link w:val="Footer"/>
    <w:uiPriority w:val="99"/>
    <w:rsid w:val="00777249"/>
  </w:style>
  <w:style w:type="paragraph" w:styleId="BalloonText">
    <w:name w:val="Balloon Text"/>
    <w:basedOn w:val="Normal"/>
    <w:link w:val="BalloonTextChar"/>
    <w:uiPriority w:val="99"/>
    <w:semiHidden/>
    <w:unhideWhenUsed/>
    <w:rsid w:val="007772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249"/>
    <w:rPr>
      <w:rFonts w:ascii="Lucida Grande" w:hAnsi="Lucida Grande" w:cs="Lucida Grande"/>
      <w:sz w:val="18"/>
      <w:szCs w:val="18"/>
    </w:rPr>
  </w:style>
  <w:style w:type="character" w:styleId="PageNumber">
    <w:name w:val="page number"/>
    <w:basedOn w:val="DefaultParagraphFont"/>
    <w:uiPriority w:val="99"/>
    <w:semiHidden/>
    <w:unhideWhenUsed/>
    <w:rsid w:val="00777249"/>
  </w:style>
  <w:style w:type="table" w:styleId="LightShading-Accent1">
    <w:name w:val="Light Shading Accent 1"/>
    <w:basedOn w:val="TableNormal"/>
    <w:uiPriority w:val="60"/>
    <w:rsid w:val="0077724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77724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24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724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77249"/>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509DCC9C3DF2459ECBDA42D240C063"/>
        <w:category>
          <w:name w:val="General"/>
          <w:gallery w:val="placeholder"/>
        </w:category>
        <w:types>
          <w:type w:val="bbPlcHdr"/>
        </w:types>
        <w:behaviors>
          <w:behavior w:val="content"/>
        </w:behaviors>
        <w:guid w:val="{FD8C184E-AC76-2E4D-ADAF-8FB691B54B14}"/>
      </w:docPartPr>
      <w:docPartBody>
        <w:p w:rsidR="00000000" w:rsidRDefault="00473903" w:rsidP="00473903">
          <w:pPr>
            <w:pStyle w:val="39509DCC9C3DF2459ECBDA42D240C063"/>
          </w:pPr>
          <w:r>
            <w:t>[Type text]</w:t>
          </w:r>
        </w:p>
      </w:docPartBody>
    </w:docPart>
    <w:docPart>
      <w:docPartPr>
        <w:name w:val="1C844C3574BB7E409E159B69758D1E89"/>
        <w:category>
          <w:name w:val="General"/>
          <w:gallery w:val="placeholder"/>
        </w:category>
        <w:types>
          <w:type w:val="bbPlcHdr"/>
        </w:types>
        <w:behaviors>
          <w:behavior w:val="content"/>
        </w:behaviors>
        <w:guid w:val="{946ACC51-E5E8-5F44-BD4F-FFB26960F9BD}"/>
      </w:docPartPr>
      <w:docPartBody>
        <w:p w:rsidR="00000000" w:rsidRDefault="00473903" w:rsidP="00473903">
          <w:pPr>
            <w:pStyle w:val="1C844C3574BB7E409E159B69758D1E89"/>
          </w:pPr>
          <w:r>
            <w:t>[Type text]</w:t>
          </w:r>
        </w:p>
      </w:docPartBody>
    </w:docPart>
    <w:docPart>
      <w:docPartPr>
        <w:name w:val="B590E0950272E6498379A0D829DA8F86"/>
        <w:category>
          <w:name w:val="General"/>
          <w:gallery w:val="placeholder"/>
        </w:category>
        <w:types>
          <w:type w:val="bbPlcHdr"/>
        </w:types>
        <w:behaviors>
          <w:behavior w:val="content"/>
        </w:behaviors>
        <w:guid w:val="{95F3F451-675D-E443-8C4F-BECC89EF5E9F}"/>
      </w:docPartPr>
      <w:docPartBody>
        <w:p w:rsidR="00000000" w:rsidRDefault="00473903" w:rsidP="00473903">
          <w:pPr>
            <w:pStyle w:val="B590E0950272E6498379A0D829DA8F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903"/>
    <w:rsid w:val="00473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509DCC9C3DF2459ECBDA42D240C063">
    <w:name w:val="39509DCC9C3DF2459ECBDA42D240C063"/>
    <w:rsid w:val="00473903"/>
  </w:style>
  <w:style w:type="paragraph" w:customStyle="1" w:styleId="1C844C3574BB7E409E159B69758D1E89">
    <w:name w:val="1C844C3574BB7E409E159B69758D1E89"/>
    <w:rsid w:val="00473903"/>
  </w:style>
  <w:style w:type="paragraph" w:customStyle="1" w:styleId="B590E0950272E6498379A0D829DA8F86">
    <w:name w:val="B590E0950272E6498379A0D829DA8F86"/>
    <w:rsid w:val="00473903"/>
  </w:style>
  <w:style w:type="paragraph" w:customStyle="1" w:styleId="221D1C58A9A33C4AB0D8A07C3476C9AB">
    <w:name w:val="221D1C58A9A33C4AB0D8A07C3476C9AB"/>
    <w:rsid w:val="00473903"/>
  </w:style>
  <w:style w:type="paragraph" w:customStyle="1" w:styleId="0839195F5E9F0F47A42B1FF66A42D306">
    <w:name w:val="0839195F5E9F0F47A42B1FF66A42D306"/>
    <w:rsid w:val="00473903"/>
  </w:style>
  <w:style w:type="paragraph" w:customStyle="1" w:styleId="B26D66334E8CEE4DB2052EBAD93B181A">
    <w:name w:val="B26D66334E8CEE4DB2052EBAD93B181A"/>
    <w:rsid w:val="004739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509DCC9C3DF2459ECBDA42D240C063">
    <w:name w:val="39509DCC9C3DF2459ECBDA42D240C063"/>
    <w:rsid w:val="00473903"/>
  </w:style>
  <w:style w:type="paragraph" w:customStyle="1" w:styleId="1C844C3574BB7E409E159B69758D1E89">
    <w:name w:val="1C844C3574BB7E409E159B69758D1E89"/>
    <w:rsid w:val="00473903"/>
  </w:style>
  <w:style w:type="paragraph" w:customStyle="1" w:styleId="B590E0950272E6498379A0D829DA8F86">
    <w:name w:val="B590E0950272E6498379A0D829DA8F86"/>
    <w:rsid w:val="00473903"/>
  </w:style>
  <w:style w:type="paragraph" w:customStyle="1" w:styleId="221D1C58A9A33C4AB0D8A07C3476C9AB">
    <w:name w:val="221D1C58A9A33C4AB0D8A07C3476C9AB"/>
    <w:rsid w:val="00473903"/>
  </w:style>
  <w:style w:type="paragraph" w:customStyle="1" w:styleId="0839195F5E9F0F47A42B1FF66A42D306">
    <w:name w:val="0839195F5E9F0F47A42B1FF66A42D306"/>
    <w:rsid w:val="00473903"/>
  </w:style>
  <w:style w:type="paragraph" w:customStyle="1" w:styleId="B26D66334E8CEE4DB2052EBAD93B181A">
    <w:name w:val="B26D66334E8CEE4DB2052EBAD93B181A"/>
    <w:rsid w:val="004739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B1C11-6C23-DC42-A775-170B9CA4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781</Characters>
  <Application>Microsoft Macintosh Word</Application>
  <DocSecurity>0</DocSecurity>
  <Lines>6</Lines>
  <Paragraphs>1</Paragraphs>
  <ScaleCrop>false</ScaleCrop>
  <Company>Bourne Grammar School</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Scott</dc:creator>
  <cp:keywords/>
  <dc:description/>
  <cp:lastModifiedBy>Marc Scott</cp:lastModifiedBy>
  <cp:revision>1</cp:revision>
  <dcterms:created xsi:type="dcterms:W3CDTF">2013-09-20T06:21:00Z</dcterms:created>
  <dcterms:modified xsi:type="dcterms:W3CDTF">2013-09-20T06:28:00Z</dcterms:modified>
</cp:coreProperties>
</file>