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EC06" w14:textId="77777777" w:rsidR="00F410F8" w:rsidRPr="00A8388A" w:rsidRDefault="00F410F8" w:rsidP="00277716">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1C168EF8" w14:textId="5712FC53" w:rsidR="00F410F8" w:rsidRPr="00A8388A" w:rsidRDefault="00F410F8" w:rsidP="00277716">
      <w:pPr>
        <w:jc w:val="center"/>
        <w:rPr>
          <w:rFonts w:ascii="Arial" w:hAnsi="Arial" w:cs="Arial"/>
          <w:b/>
          <w:bCs/>
          <w:sz w:val="28"/>
          <w:szCs w:val="28"/>
        </w:rPr>
      </w:pPr>
      <w:r w:rsidRPr="00A8388A">
        <w:rPr>
          <w:rFonts w:ascii="Arial" w:hAnsi="Arial" w:cs="Arial"/>
          <w:b/>
          <w:bCs/>
          <w:sz w:val="28"/>
          <w:szCs w:val="28"/>
        </w:rPr>
        <w:t>INTRODUCTION</w:t>
      </w:r>
    </w:p>
    <w:p w14:paraId="0C3FDB32" w14:textId="76EAE4B3" w:rsidR="00F410F8" w:rsidRDefault="00F410F8" w:rsidP="007B31F4">
      <w:pPr>
        <w:jc w:val="both"/>
        <w:rPr>
          <w:rFonts w:ascii="Arial" w:hAnsi="Arial" w:cs="Arial"/>
          <w:sz w:val="24"/>
          <w:szCs w:val="24"/>
        </w:rPr>
      </w:pPr>
    </w:p>
    <w:p w14:paraId="66834075" w14:textId="754DA177" w:rsidR="00F410F8" w:rsidRPr="007B31F4" w:rsidRDefault="00F410F8" w:rsidP="007B31F4">
      <w:pPr>
        <w:jc w:val="both"/>
        <w:rPr>
          <w:rFonts w:ascii="Arial" w:hAnsi="Arial" w:cs="Arial"/>
          <w:sz w:val="24"/>
          <w:szCs w:val="24"/>
        </w:rPr>
      </w:pPr>
    </w:p>
    <w:p w14:paraId="3E384B3D" w14:textId="0ECB8589" w:rsidR="00853366" w:rsidRDefault="000454E4" w:rsidP="000454E4">
      <w:pPr>
        <w:rPr>
          <w:rFonts w:ascii="Arial" w:hAnsi="Arial" w:cs="Arial"/>
          <w:b/>
          <w:bCs/>
          <w:sz w:val="28"/>
          <w:szCs w:val="28"/>
        </w:rPr>
      </w:pPr>
      <w:r w:rsidRPr="000454E4">
        <w:rPr>
          <w:rFonts w:ascii="Arial" w:hAnsi="Arial" w:cs="Arial"/>
          <w:b/>
          <w:bCs/>
          <w:sz w:val="28"/>
          <w:szCs w:val="28"/>
        </w:rPr>
        <w:t>Background of the Study</w:t>
      </w:r>
    </w:p>
    <w:p w14:paraId="6A952676" w14:textId="77777777" w:rsidR="000454E4" w:rsidRPr="000454E4" w:rsidRDefault="000454E4" w:rsidP="000454E4">
      <w:pPr>
        <w:rPr>
          <w:rFonts w:ascii="Arial" w:hAnsi="Arial" w:cs="Arial"/>
          <w:b/>
          <w:bCs/>
          <w:sz w:val="24"/>
          <w:szCs w:val="24"/>
        </w:rPr>
      </w:pPr>
    </w:p>
    <w:p w14:paraId="25E37217" w14:textId="7AA363E5" w:rsidR="000454E4" w:rsidRPr="000454E4" w:rsidRDefault="006508C1" w:rsidP="006508C1">
      <w:pPr>
        <w:spacing w:line="480" w:lineRule="auto"/>
        <w:jc w:val="both"/>
        <w:rPr>
          <w:rFonts w:ascii="Arial" w:hAnsi="Arial" w:cs="Arial"/>
          <w:sz w:val="24"/>
          <w:szCs w:val="24"/>
        </w:rPr>
      </w:pPr>
      <w:r>
        <w:rPr>
          <w:rFonts w:ascii="Arial" w:hAnsi="Arial" w:cs="Arial"/>
          <w:sz w:val="24"/>
          <w:szCs w:val="24"/>
        </w:rPr>
        <w:t xml:space="preserve">       </w:t>
      </w:r>
      <w:r w:rsidR="000454E4"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000454E4"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000454E4"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000454E4" w:rsidRPr="000454E4">
        <w:rPr>
          <w:rFonts w:ascii="Arial" w:hAnsi="Arial" w:cs="Arial"/>
          <w:sz w:val="24"/>
          <w:szCs w:val="24"/>
        </w:rPr>
        <w:t xml:space="preserve"> Any of the numerous carbon-based substances found in nature are considered to be organic matter.</w:t>
      </w:r>
      <w:r w:rsidR="00F6224D">
        <w:rPr>
          <w:rFonts w:ascii="Arial" w:hAnsi="Arial" w:cs="Arial"/>
          <w:sz w:val="24"/>
          <w:szCs w:val="24"/>
        </w:rPr>
        <w:t xml:space="preserve"> </w:t>
      </w:r>
      <w:r w:rsidR="000454E4"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000454E4"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000454E4"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000454E4"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000454E4"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000454E4"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000454E4"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000454E4" w:rsidRPr="000454E4">
        <w:rPr>
          <w:rFonts w:ascii="Arial" w:hAnsi="Arial" w:cs="Arial"/>
          <w:sz w:val="24"/>
          <w:szCs w:val="24"/>
        </w:rPr>
        <w:t xml:space="preserve">Their increased use has a positive effect on the environment. </w:t>
      </w:r>
      <w:r w:rsidR="00F6224D">
        <w:rPr>
          <w:rFonts w:ascii="Arial" w:hAnsi="Arial" w:cs="Arial"/>
          <w:sz w:val="24"/>
          <w:szCs w:val="24"/>
        </w:rPr>
        <w:t xml:space="preserve"> </w:t>
      </w:r>
      <w:r w:rsidR="000454E4" w:rsidRPr="000454E4">
        <w:rPr>
          <w:rFonts w:ascii="Arial" w:hAnsi="Arial" w:cs="Arial"/>
          <w:sz w:val="24"/>
          <w:szCs w:val="24"/>
        </w:rPr>
        <w:t>Nitrogen, phosphorus, potassium, minerals, and micronutrients are all abundant in rabbit dung.</w:t>
      </w:r>
      <w:r w:rsidR="00F6224D">
        <w:rPr>
          <w:rFonts w:ascii="Arial" w:hAnsi="Arial" w:cs="Arial"/>
          <w:sz w:val="24"/>
          <w:szCs w:val="24"/>
        </w:rPr>
        <w:t xml:space="preserve"> </w:t>
      </w:r>
      <w:r w:rsidR="000454E4"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17165336" w14:textId="6BC042DD" w:rsidR="000454E4" w:rsidRDefault="000454E4" w:rsidP="000454E4">
      <w:pPr>
        <w:rPr>
          <w:rFonts w:ascii="Arial" w:hAnsi="Arial" w:cs="Arial"/>
          <w:b/>
          <w:bCs/>
          <w:sz w:val="28"/>
          <w:szCs w:val="28"/>
        </w:rPr>
      </w:pPr>
    </w:p>
    <w:p w14:paraId="49D20FCC" w14:textId="77777777" w:rsidR="00253B5F" w:rsidRPr="000454E4" w:rsidRDefault="00253B5F" w:rsidP="000454E4">
      <w:pPr>
        <w:rPr>
          <w:rFonts w:ascii="Arial" w:hAnsi="Arial" w:cs="Arial"/>
          <w:b/>
          <w:bCs/>
          <w:sz w:val="28"/>
          <w:szCs w:val="28"/>
        </w:rPr>
      </w:pPr>
    </w:p>
    <w:p w14:paraId="09B88638" w14:textId="77777777" w:rsidR="000454E4" w:rsidRPr="007B31F4" w:rsidRDefault="000454E4"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lastRenderedPageBreak/>
        <w:t>Statement of the Problem</w:t>
      </w:r>
    </w:p>
    <w:p w14:paraId="34DDBD70" w14:textId="77777777" w:rsidR="007B31F4" w:rsidRPr="007B31F4" w:rsidRDefault="007B31F4" w:rsidP="007B31F4">
      <w:pPr>
        <w:rPr>
          <w:rFonts w:ascii="Arial" w:hAnsi="Arial" w:cs="Arial"/>
          <w:b/>
          <w:bCs/>
          <w:sz w:val="24"/>
          <w:szCs w:val="24"/>
        </w:rPr>
      </w:pPr>
    </w:p>
    <w:p w14:paraId="442C4ECC" w14:textId="72D7CF35" w:rsidR="007B31F4" w:rsidRPr="007B31F4" w:rsidRDefault="007B31F4" w:rsidP="007B31F4">
      <w:pPr>
        <w:spacing w:line="480" w:lineRule="auto"/>
        <w:rPr>
          <w:rFonts w:ascii="Arial" w:hAnsi="Arial" w:cs="Arial"/>
          <w:sz w:val="24"/>
          <w:szCs w:val="24"/>
        </w:rPr>
      </w:pPr>
      <w:r w:rsidRPr="007B31F4">
        <w:rPr>
          <w:rFonts w:ascii="Arial" w:hAnsi="Arial" w:cs="Arial"/>
          <w:sz w:val="24"/>
          <w:szCs w:val="24"/>
        </w:rPr>
        <w:t>This study aims to discover the acceptability of rabbit manure as alternative</w:t>
      </w:r>
      <w:r>
        <w:rPr>
          <w:rFonts w:ascii="Arial" w:hAnsi="Arial" w:cs="Arial"/>
          <w:b/>
          <w:bCs/>
          <w:sz w:val="28"/>
          <w:szCs w:val="28"/>
        </w:rPr>
        <w:t xml:space="preserve"> </w:t>
      </w:r>
      <w:r w:rsidRPr="007B31F4">
        <w:rPr>
          <w:rFonts w:ascii="Arial" w:hAnsi="Arial" w:cs="Arial"/>
          <w:sz w:val="24"/>
          <w:szCs w:val="24"/>
        </w:rPr>
        <w:t>briquette.</w:t>
      </w:r>
    </w:p>
    <w:p w14:paraId="0719A2C1" w14:textId="78BDA313"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7D856CD9" w14:textId="4413B996"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Odor</w:t>
      </w:r>
    </w:p>
    <w:p w14:paraId="02ADBD84" w14:textId="04BE3B53"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Duration</w:t>
      </w:r>
    </w:p>
    <w:p w14:paraId="079350C1" w14:textId="63B395F0" w:rsidR="00FF4FC6" w:rsidRPr="00FF4FC6" w:rsidRDefault="00F0524A" w:rsidP="00FF4FC6">
      <w:pPr>
        <w:pStyle w:val="ListParagraph"/>
        <w:numPr>
          <w:ilvl w:val="0"/>
          <w:numId w:val="8"/>
        </w:numPr>
        <w:spacing w:line="480" w:lineRule="auto"/>
        <w:rPr>
          <w:rFonts w:ascii="Arial" w:hAnsi="Arial" w:cs="Arial"/>
          <w:sz w:val="24"/>
          <w:szCs w:val="24"/>
        </w:rPr>
      </w:pPr>
      <w:r>
        <w:rPr>
          <w:rFonts w:ascii="Arial" w:hAnsi="Arial" w:cs="Arial"/>
          <w:sz w:val="24"/>
          <w:szCs w:val="24"/>
        </w:rPr>
        <w:t>Ignition</w:t>
      </w:r>
    </w:p>
    <w:p w14:paraId="48262AC9" w14:textId="24749E40" w:rsidR="00FF4FC6" w:rsidRDefault="00FF4FC6" w:rsidP="00D65266">
      <w:pPr>
        <w:pStyle w:val="ListParagraph"/>
        <w:numPr>
          <w:ilvl w:val="0"/>
          <w:numId w:val="6"/>
        </w:numPr>
        <w:spacing w:line="480" w:lineRule="auto"/>
        <w:rPr>
          <w:rFonts w:ascii="Arial" w:hAnsi="Arial" w:cs="Arial"/>
          <w:sz w:val="24"/>
          <w:szCs w:val="24"/>
        </w:rPr>
      </w:pPr>
      <w:r>
        <w:rPr>
          <w:rFonts w:ascii="Arial" w:hAnsi="Arial" w:cs="Arial"/>
          <w:sz w:val="24"/>
          <w:szCs w:val="24"/>
        </w:rPr>
        <w:t>__</w:t>
      </w:r>
    </w:p>
    <w:p w14:paraId="63054C75" w14:textId="7B8C159D" w:rsidR="00D65266" w:rsidRPr="00D25826" w:rsidRDefault="00D65266" w:rsidP="00D6526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 xml:space="preserve">Is there any significant difference between </w:t>
      </w:r>
      <w:r w:rsidR="00436E0A">
        <w:rPr>
          <w:rFonts w:ascii="Arial" w:hAnsi="Arial" w:cs="Arial"/>
          <w:sz w:val="24"/>
          <w:szCs w:val="24"/>
        </w:rPr>
        <w:t>rabbit manure briquette and the commercial one in terms of</w:t>
      </w:r>
      <w:r w:rsidRPr="00D25826">
        <w:rPr>
          <w:rFonts w:ascii="Arial" w:hAnsi="Arial" w:cs="Arial"/>
          <w:sz w:val="24"/>
          <w:szCs w:val="24"/>
        </w:rPr>
        <w:t>:</w:t>
      </w:r>
    </w:p>
    <w:p w14:paraId="5D5301CA" w14:textId="77777777" w:rsidR="00D65266" w:rsidRPr="00D2582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Flammability</w:t>
      </w:r>
    </w:p>
    <w:p w14:paraId="547881B1" w14:textId="4ACEB394" w:rsidR="00D65266" w:rsidRPr="00D25826" w:rsidRDefault="00F0524A" w:rsidP="00D65266">
      <w:pPr>
        <w:pStyle w:val="ListParagraph"/>
        <w:numPr>
          <w:ilvl w:val="0"/>
          <w:numId w:val="7"/>
        </w:numPr>
        <w:spacing w:line="480" w:lineRule="auto"/>
        <w:rPr>
          <w:rFonts w:ascii="Arial" w:hAnsi="Arial" w:cs="Arial"/>
          <w:sz w:val="24"/>
          <w:szCs w:val="24"/>
        </w:rPr>
      </w:pPr>
      <w:r>
        <w:rPr>
          <w:rFonts w:ascii="Arial" w:hAnsi="Arial" w:cs="Arial"/>
          <w:sz w:val="24"/>
          <w:szCs w:val="24"/>
        </w:rPr>
        <w:t>Size</w:t>
      </w:r>
    </w:p>
    <w:p w14:paraId="1CFAF7E8" w14:textId="066340D3" w:rsidR="00D65266" w:rsidRPr="00D6526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Ash Content</w:t>
      </w:r>
    </w:p>
    <w:p w14:paraId="045F3BF5" w14:textId="6A028481" w:rsidR="00BA500A" w:rsidRDefault="00BA500A" w:rsidP="00BF452D">
      <w:pPr>
        <w:rPr>
          <w:rFonts w:ascii="Arial" w:hAnsi="Arial" w:cs="Arial"/>
          <w:b/>
          <w:bCs/>
          <w:sz w:val="24"/>
          <w:szCs w:val="24"/>
        </w:rPr>
      </w:pPr>
    </w:p>
    <w:p w14:paraId="7DA244B7" w14:textId="77777777" w:rsidR="00624472" w:rsidRPr="007B31F4" w:rsidRDefault="00624472"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t>Hypothesis</w:t>
      </w:r>
    </w:p>
    <w:p w14:paraId="26D4E0A5" w14:textId="5D9F5D92" w:rsidR="00BF452D" w:rsidRDefault="00BF452D" w:rsidP="00BF452D">
      <w:pPr>
        <w:rPr>
          <w:rFonts w:ascii="Arial" w:hAnsi="Arial" w:cs="Arial"/>
          <w:b/>
          <w:bCs/>
          <w:sz w:val="24"/>
          <w:szCs w:val="24"/>
        </w:rPr>
      </w:pPr>
    </w:p>
    <w:p w14:paraId="65EE053F" w14:textId="77777777"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and alternative hypothesis according to the statement of the problem, the hypotheses are:</w:t>
      </w:r>
    </w:p>
    <w:p w14:paraId="774C235E" w14:textId="01897163"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o</w:t>
      </w:r>
      <w:r w:rsidR="00BF452D" w:rsidRPr="00BF452D">
        <w:rPr>
          <w:rFonts w:ascii="Arial" w:hAnsi="Arial" w:cs="Arial"/>
          <w:sz w:val="24"/>
          <w:szCs w:val="24"/>
        </w:rPr>
        <w:t xml:space="preserve">: </w:t>
      </w:r>
      <w:bookmarkStart w:id="0" w:name="_Hlk129892941"/>
      <w:r w:rsidR="006F467F">
        <w:rPr>
          <w:rFonts w:ascii="Arial" w:hAnsi="Arial" w:cs="Arial"/>
          <w:sz w:val="24"/>
          <w:szCs w:val="24"/>
        </w:rPr>
        <w:t>There is no significant difference between rabbit manure briquette and the commercial one.</w:t>
      </w:r>
      <w:bookmarkEnd w:id="0"/>
    </w:p>
    <w:p w14:paraId="45D59D94" w14:textId="72079992"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a</w:t>
      </w:r>
      <w:r w:rsidR="00BF452D" w:rsidRPr="00BF452D">
        <w:rPr>
          <w:rFonts w:ascii="Arial" w:hAnsi="Arial" w:cs="Arial"/>
          <w:sz w:val="24"/>
          <w:szCs w:val="24"/>
        </w:rPr>
        <w:t>:</w:t>
      </w:r>
      <w:r w:rsidR="006F467F">
        <w:rPr>
          <w:rFonts w:ascii="Arial" w:hAnsi="Arial" w:cs="Arial"/>
          <w:sz w:val="24"/>
          <w:szCs w:val="24"/>
        </w:rPr>
        <w:t xml:space="preserve"> There is significant difference between rabbit manure briquette and the commercial one.</w:t>
      </w:r>
    </w:p>
    <w:p w14:paraId="4D4D4932" w14:textId="28FDEC24" w:rsidR="00BF452D" w:rsidRDefault="00BF452D" w:rsidP="00BF452D">
      <w:pPr>
        <w:rPr>
          <w:rFonts w:ascii="Arial" w:hAnsi="Arial" w:cs="Arial"/>
          <w:b/>
          <w:bCs/>
          <w:sz w:val="24"/>
          <w:szCs w:val="24"/>
        </w:rPr>
      </w:pPr>
    </w:p>
    <w:p w14:paraId="3058E6EA" w14:textId="4D84D462" w:rsidR="00BF452D" w:rsidRDefault="00BF452D" w:rsidP="00BF452D">
      <w:pPr>
        <w:rPr>
          <w:rFonts w:ascii="Arial" w:hAnsi="Arial" w:cs="Arial"/>
          <w:b/>
          <w:bCs/>
          <w:sz w:val="24"/>
          <w:szCs w:val="24"/>
        </w:rPr>
      </w:pPr>
    </w:p>
    <w:p w14:paraId="7BD493BB" w14:textId="25346EDC" w:rsidR="006227E6" w:rsidRDefault="006227E6" w:rsidP="00BF452D">
      <w:pPr>
        <w:rPr>
          <w:rFonts w:ascii="Arial" w:hAnsi="Arial" w:cs="Arial"/>
          <w:b/>
          <w:bCs/>
          <w:sz w:val="24"/>
          <w:szCs w:val="24"/>
        </w:rPr>
      </w:pPr>
    </w:p>
    <w:p w14:paraId="678DC68F" w14:textId="45075795" w:rsidR="006227E6" w:rsidRDefault="006227E6" w:rsidP="00BF452D">
      <w:pPr>
        <w:rPr>
          <w:rFonts w:ascii="Arial" w:hAnsi="Arial" w:cs="Arial"/>
          <w:b/>
          <w:bCs/>
          <w:sz w:val="24"/>
          <w:szCs w:val="24"/>
        </w:rPr>
      </w:pPr>
    </w:p>
    <w:p w14:paraId="45B7BDBB" w14:textId="34F6772A" w:rsidR="006227E6" w:rsidRDefault="006227E6" w:rsidP="00BF452D">
      <w:pPr>
        <w:rPr>
          <w:rFonts w:ascii="Arial" w:hAnsi="Arial" w:cs="Arial"/>
          <w:b/>
          <w:bCs/>
          <w:sz w:val="24"/>
          <w:szCs w:val="24"/>
        </w:rPr>
      </w:pPr>
    </w:p>
    <w:p w14:paraId="6E4663FE" w14:textId="77777777" w:rsidR="006227E6" w:rsidRPr="00BF452D" w:rsidRDefault="006227E6"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in order to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r w:rsidR="00762112">
        <w:rPr>
          <w:rFonts w:ascii="Arial" w:hAnsi="Arial" w:cs="Arial"/>
          <w:sz w:val="24"/>
          <w:szCs w:val="24"/>
        </w:rPr>
        <w:t xml:space="preserve">a </w:t>
      </w:r>
      <w:r w:rsidRPr="00572023">
        <w:rPr>
          <w:rFonts w:ascii="Arial" w:hAnsi="Arial" w:cs="Arial"/>
          <w:sz w:val="24"/>
          <w:szCs w:val="24"/>
        </w:rPr>
        <w:t>number of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r w:rsidRPr="00572023">
        <w:rPr>
          <w:rFonts w:ascii="Arial" w:hAnsi="Arial" w:cs="Arial"/>
          <w:sz w:val="24"/>
          <w:szCs w:val="24"/>
        </w:rPr>
        <w:t>In light of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general public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5D1F58A4"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People:</w:t>
      </w:r>
      <w:r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Pr="00572023">
        <w:rPr>
          <w:rFonts w:ascii="Arial" w:hAnsi="Arial" w:cs="Arial"/>
          <w:sz w:val="24"/>
          <w:szCs w:val="24"/>
        </w:rPr>
        <w:t xml:space="preserve"> Many people will learn about the importance of rabbit dung and its potential uses as a result of this study.</w:t>
      </w:r>
      <w:r w:rsidR="00156500">
        <w:rPr>
          <w:rFonts w:ascii="Arial" w:hAnsi="Arial" w:cs="Arial"/>
          <w:sz w:val="24"/>
          <w:szCs w:val="24"/>
        </w:rPr>
        <w:t xml:space="preserve">  </w:t>
      </w:r>
      <w:r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w:t>
      </w:r>
      <w:r w:rsidRPr="00572023">
        <w:rPr>
          <w:rFonts w:ascii="Arial" w:hAnsi="Arial" w:cs="Arial"/>
          <w:sz w:val="24"/>
          <w:szCs w:val="24"/>
        </w:rPr>
        <w:lastRenderedPageBreak/>
        <w:t>applications as a result of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Pr="004E1DE6" w:rsidRDefault="004E1DE6"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528A205" w:rsidR="007032CE" w:rsidRDefault="00D25826" w:rsidP="009A754E">
      <w:pPr>
        <w:spacing w:line="480" w:lineRule="auto"/>
        <w:jc w:val="both"/>
        <w:rPr>
          <w:rFonts w:ascii="Arial" w:hAnsi="Arial" w:cs="Arial"/>
          <w:sz w:val="24"/>
          <w:szCs w:val="24"/>
        </w:rPr>
      </w:pPr>
      <w:r>
        <w:rPr>
          <w:rFonts w:ascii="Arial" w:hAnsi="Arial"/>
          <w:sz w:val="24"/>
          <w:szCs w:val="24"/>
        </w:rPr>
        <w:t xml:space="preserve">       </w:t>
      </w:r>
      <w:r w:rsidR="00873C8A"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00873C8A" w:rsidRPr="00D25826">
        <w:rPr>
          <w:rFonts w:ascii="Arial" w:hAnsi="Arial"/>
          <w:sz w:val="24"/>
          <w:szCs w:val="24"/>
        </w:rPr>
        <w:t>This will also determine the product's feasibility and efficacy for everyday use.</w:t>
      </w:r>
    </w:p>
    <w:p w14:paraId="3D218A4C" w14:textId="33C38822" w:rsidR="007032CE" w:rsidRDefault="007032CE" w:rsidP="007032CE">
      <w:pPr>
        <w:jc w:val="both"/>
        <w:rPr>
          <w:rFonts w:ascii="Arial" w:hAnsi="Arial" w:cs="Arial"/>
          <w:sz w:val="24"/>
          <w:szCs w:val="24"/>
        </w:rPr>
      </w:pPr>
    </w:p>
    <w:p w14:paraId="6F4A614E" w14:textId="1383EF31" w:rsidR="007032CE" w:rsidRDefault="007032CE"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1B3BC681" w:rsidR="00C47DE5" w:rsidRP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The calorific value for carbonation briquette of 300, 500, and 700 °C were 2434, 2402, and 2372 cal/g respectively.  The carbonation of cow manure at 300 °C produced the highest calorific value of briquette.  Therefore, preliminary observations indicated that carbonation at 300 °C able to densify the cow manure into briquette as a solid biofuel.  (Mitan, N. M. M., &amp; Badarulzaman,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281DF367" w:rsidR="00C47DE5" w:rsidRPr="00C47DE5" w:rsidRDefault="008B2219" w:rsidP="00C47DE5">
      <w:pPr>
        <w:spacing w:line="480" w:lineRule="auto"/>
        <w:jc w:val="both"/>
        <w:rPr>
          <w:rFonts w:ascii="Arial" w:hAnsi="Arial" w:cs="Arial"/>
          <w:sz w:val="24"/>
          <w:szCs w:val="24"/>
        </w:rPr>
      </w:pPr>
      <w:r>
        <w:rPr>
          <w:rFonts w:ascii="Arial" w:hAnsi="Arial" w:cs="Arial"/>
          <w:sz w:val="24"/>
          <w:szCs w:val="24"/>
        </w:rPr>
        <w:lastRenderedPageBreak/>
        <w:t xml:space="preserve">       </w:t>
      </w:r>
      <w:r w:rsidR="00C47DE5" w:rsidRPr="00C47DE5">
        <w:rPr>
          <w:rFonts w:ascii="Arial" w:hAnsi="Arial" w:cs="Arial"/>
          <w:sz w:val="24"/>
          <w:szCs w:val="24"/>
        </w:rPr>
        <w:t>From the study of Hamid et al. (2021), the main objective of their study is to increase the potential and beneficial uses of livestock wastes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water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556F5741" w14:textId="052D062A" w:rsid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According to Anatasya et al. (2019), biomass briquettes have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w:t>
      </w:r>
      <w:r w:rsidR="00C47DE5" w:rsidRPr="00C47DE5">
        <w:rPr>
          <w:rFonts w:ascii="Arial" w:hAnsi="Arial" w:cs="Arial"/>
          <w:sz w:val="24"/>
          <w:szCs w:val="24"/>
        </w:rPr>
        <w:lastRenderedPageBreak/>
        <w:t>content produced the highest calorific value of 3907.5 calories/gram.  Sugar cane drops become the better binder than starch in biomass briquettes production.</w:t>
      </w:r>
    </w:p>
    <w:p w14:paraId="22A2B98A" w14:textId="0F1C0063" w:rsidR="00453A4C" w:rsidRDefault="00453A4C" w:rsidP="00453A4C">
      <w:pPr>
        <w:spacing w:after="160" w:line="480" w:lineRule="auto"/>
        <w:jc w:val="both"/>
        <w:rPr>
          <w:rFonts w:ascii="Arial" w:hAnsi="Arial" w:cs="Arial"/>
          <w:sz w:val="24"/>
          <w:szCs w:val="24"/>
        </w:rPr>
      </w:pP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3684B345" w:rsidR="000A26BB" w:rsidRDefault="00F26887" w:rsidP="00D25826">
      <w:pPr>
        <w:spacing w:line="480" w:lineRule="auto"/>
        <w:jc w:val="both"/>
        <w:rPr>
          <w:rFonts w:ascii="Arial" w:hAnsi="Arial" w:cs="Arial"/>
          <w:sz w:val="24"/>
          <w:szCs w:val="24"/>
        </w:rPr>
      </w:pPr>
      <w:r w:rsidRPr="00F26887">
        <w:rPr>
          <w:rFonts w:ascii="Arial" w:hAnsi="Arial" w:cs="Arial"/>
          <w:sz w:val="24"/>
          <w:szCs w:val="24"/>
        </w:rPr>
        <w:t>In order to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00912F5F">
        <w:rPr>
          <w:rFonts w:ascii="Arial" w:hAnsi="Arial" w:cs="Arial"/>
          <w:sz w:val="24"/>
          <w:szCs w:val="24"/>
        </w:rPr>
        <w:t>Ten</w:t>
      </w:r>
      <w:r w:rsidRPr="00F26887">
        <w:rPr>
          <w:rFonts w:ascii="Arial" w:hAnsi="Arial" w:cs="Arial"/>
          <w:sz w:val="24"/>
          <w:szCs w:val="24"/>
        </w:rPr>
        <w:t xml:space="preser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314A9A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174A0047" w14:textId="73282F48" w:rsidR="0098721A" w:rsidRP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67AACD9F" w14:textId="05AC8F5F" w:rsidR="0098721A" w:rsidRDefault="0098721A" w:rsidP="000A26BB">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05"/>
        <w:gridCol w:w="4305"/>
      </w:tblGrid>
      <w:tr w:rsidR="0098721A" w14:paraId="152F0C79" w14:textId="77777777" w:rsidTr="0098721A">
        <w:trPr>
          <w:trHeight w:val="2413"/>
        </w:trPr>
        <w:tc>
          <w:tcPr>
            <w:tcW w:w="4315" w:type="dxa"/>
          </w:tcPr>
          <w:p w14:paraId="5AAB7E4C" w14:textId="77777777" w:rsidR="00552BD1" w:rsidRDefault="00552BD1" w:rsidP="00557A99">
            <w:pPr>
              <w:rPr>
                <w:rFonts w:ascii="Arial" w:hAnsi="Arial" w:cs="Arial"/>
                <w:sz w:val="24"/>
                <w:szCs w:val="24"/>
              </w:rPr>
            </w:pPr>
          </w:p>
          <w:p w14:paraId="231BF30A" w14:textId="27FB7AA7"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1,800 g manure</w:t>
            </w:r>
          </w:p>
          <w:p w14:paraId="02479A42" w14:textId="50ECA28F"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120ml water</w:t>
            </w:r>
          </w:p>
          <w:p w14:paraId="38061739" w14:textId="3D27930E"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weighing </w:t>
            </w:r>
            <w:r w:rsidR="00AD0DEC" w:rsidRPr="0098721A">
              <w:rPr>
                <w:rFonts w:ascii="Arial" w:hAnsi="Arial" w:cs="Arial"/>
                <w:sz w:val="24"/>
                <w:szCs w:val="24"/>
              </w:rPr>
              <w:t>scale</w:t>
            </w:r>
          </w:p>
          <w:p w14:paraId="5CB5A4F2" w14:textId="7F5E966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strainer </w:t>
            </w:r>
          </w:p>
          <w:p w14:paraId="36AAA70B" w14:textId="6716F388"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plastic ice </w:t>
            </w:r>
            <w:r w:rsidR="00AD0DEC" w:rsidRPr="0098721A">
              <w:rPr>
                <w:rFonts w:ascii="Arial" w:hAnsi="Arial" w:cs="Arial"/>
                <w:sz w:val="24"/>
                <w:szCs w:val="24"/>
              </w:rPr>
              <w:t>molders</w:t>
            </w:r>
          </w:p>
        </w:tc>
        <w:tc>
          <w:tcPr>
            <w:tcW w:w="4315" w:type="dxa"/>
          </w:tcPr>
          <w:p w14:paraId="6A51B80E" w14:textId="77777777" w:rsidR="00552BD1" w:rsidRDefault="00552BD1" w:rsidP="00557A99">
            <w:pPr>
              <w:rPr>
                <w:rFonts w:ascii="Arial" w:hAnsi="Arial" w:cs="Arial"/>
                <w:sz w:val="24"/>
                <w:szCs w:val="24"/>
              </w:rPr>
            </w:pPr>
          </w:p>
          <w:p w14:paraId="0AEDF04C" w14:textId="668E2806"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w:t>
            </w:r>
            <w:r w:rsidR="006264C7">
              <w:rPr>
                <w:rFonts w:ascii="Arial" w:hAnsi="Arial" w:cs="Arial"/>
                <w:sz w:val="24"/>
                <w:szCs w:val="24"/>
              </w:rPr>
              <w:t xml:space="preserve"> </w:t>
            </w:r>
            <w:r w:rsidR="0098721A" w:rsidRPr="0098721A">
              <w:rPr>
                <w:rFonts w:ascii="Arial" w:hAnsi="Arial" w:cs="Arial"/>
                <w:sz w:val="24"/>
                <w:szCs w:val="24"/>
              </w:rPr>
              <w:t>mortar and pestle</w:t>
            </w:r>
          </w:p>
          <w:p w14:paraId="1191C953" w14:textId="4AF6B662"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mixing bowls</w:t>
            </w:r>
          </w:p>
          <w:p w14:paraId="20E53A63" w14:textId="10C720F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cups</w:t>
            </w:r>
          </w:p>
          <w:p w14:paraId="14FDBB83" w14:textId="0A2D2589"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glass</w:t>
            </w:r>
          </w:p>
          <w:p w14:paraId="4BD71435" w14:textId="56E8D04E"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AD0DEC" w:rsidRPr="0098721A">
              <w:rPr>
                <w:rFonts w:ascii="Arial" w:hAnsi="Arial" w:cs="Arial"/>
                <w:sz w:val="24"/>
                <w:szCs w:val="24"/>
              </w:rPr>
              <w:t>containers</w:t>
            </w:r>
          </w:p>
        </w:tc>
      </w:tr>
    </w:tbl>
    <w:p w14:paraId="4804D08E" w14:textId="6C6DC73F" w:rsidR="0098721A" w:rsidRDefault="0098721A" w:rsidP="00701BCA">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7940F4B1" w14:textId="77777777" w:rsidR="0098721A" w:rsidRDefault="0098721A" w:rsidP="000A26BB">
      <w:pPr>
        <w:jc w:val="both"/>
        <w:rPr>
          <w:rFonts w:ascii="Arial" w:hAnsi="Arial" w:cs="Arial"/>
          <w:sz w:val="24"/>
          <w:szCs w:val="24"/>
        </w:rPr>
      </w:pPr>
    </w:p>
    <w:p w14:paraId="0A6CBFA8" w14:textId="49FA9A01" w:rsidR="0098721A" w:rsidRDefault="0098721A" w:rsidP="000A26BB">
      <w:pPr>
        <w:jc w:val="both"/>
        <w:rPr>
          <w:rFonts w:ascii="Arial" w:hAnsi="Arial" w:cs="Arial"/>
          <w:sz w:val="24"/>
          <w:szCs w:val="24"/>
        </w:rPr>
      </w:pPr>
    </w:p>
    <w:p w14:paraId="2DF306BC" w14:textId="77777777" w:rsidR="00444716" w:rsidRDefault="00444716" w:rsidP="000A26BB">
      <w:pPr>
        <w:jc w:val="both"/>
        <w:rPr>
          <w:rFonts w:ascii="Arial" w:hAnsi="Arial" w:cs="Arial"/>
          <w:sz w:val="24"/>
          <w:szCs w:val="24"/>
        </w:rPr>
      </w:pPr>
    </w:p>
    <w:p w14:paraId="3FDA419D" w14:textId="1FAC1B4F" w:rsidR="002127AA" w:rsidRDefault="002127AA" w:rsidP="000A26BB">
      <w:pPr>
        <w:jc w:val="both"/>
        <w:rPr>
          <w:rFonts w:ascii="Arial" w:hAnsi="Arial" w:cs="Arial"/>
          <w:b/>
          <w:bCs/>
          <w:sz w:val="28"/>
          <w:szCs w:val="28"/>
        </w:rPr>
      </w:pPr>
      <w:r w:rsidRPr="002127AA">
        <w:rPr>
          <w:rFonts w:ascii="Arial" w:hAnsi="Arial" w:cs="Arial"/>
          <w:b/>
          <w:bCs/>
          <w:sz w:val="28"/>
          <w:szCs w:val="28"/>
        </w:rPr>
        <w:lastRenderedPageBreak/>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 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1FE547A4"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Check if the weighing scale are working properly.</w:t>
      </w:r>
    </w:p>
    <w:p w14:paraId="75E6A0C8"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Measure the weight of the manure.</w:t>
      </w:r>
    </w:p>
    <w:p w14:paraId="474F68E1"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32C56A6"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5085E998" w14:textId="0A5FAB2B"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manure and </w:t>
      </w:r>
      <w:r w:rsidR="00AD0DEC">
        <w:rPr>
          <w:rFonts w:ascii="Arial" w:hAnsi="Arial" w:cs="Arial"/>
          <w:sz w:val="24"/>
          <w:szCs w:val="24"/>
        </w:rPr>
        <w:t>4</w:t>
      </w:r>
      <w:r w:rsidRPr="0098721A">
        <w:rPr>
          <w:rFonts w:ascii="Arial" w:hAnsi="Arial" w:cs="Arial"/>
          <w:sz w:val="24"/>
          <w:szCs w:val="24"/>
        </w:rPr>
        <w:t>0ml amount of water until it makes a thick paste.</w:t>
      </w:r>
    </w:p>
    <w:p w14:paraId="49301397"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Put the mixture in plastic ice molder, hit two or three times and remove.</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69C019DC" w14:textId="55332A59" w:rsidR="00C902C9" w:rsidRDefault="00C902C9" w:rsidP="00557A99">
      <w:pPr>
        <w:jc w:val="both"/>
        <w:rPr>
          <w:rFonts w:ascii="Arial" w:eastAsia="Times New Roman" w:hAnsi="Arial" w:cs="Arial"/>
          <w:bCs/>
          <w:sz w:val="24"/>
          <w:szCs w:val="24"/>
        </w:rPr>
      </w:pPr>
    </w:p>
    <w:p w14:paraId="26EC7A91" w14:textId="77777777" w:rsidR="00624472" w:rsidRDefault="00624472"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36F82045" w14:textId="77777777" w:rsidTr="004C28BC">
        <w:trPr>
          <w:trHeight w:val="20"/>
        </w:trPr>
        <w:tc>
          <w:tcPr>
            <w:tcW w:w="2876" w:type="dxa"/>
            <w:vAlign w:val="center"/>
          </w:tcPr>
          <w:p w14:paraId="27E81A5F" w14:textId="015E92B4" w:rsidR="00557A99" w:rsidRPr="00A817B4" w:rsidRDefault="00A817B4"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5 days of drying</w:t>
            </w:r>
          </w:p>
        </w:tc>
        <w:tc>
          <w:tcPr>
            <w:tcW w:w="2877" w:type="dxa"/>
            <w:vAlign w:val="center"/>
          </w:tcPr>
          <w:p w14:paraId="0E486596" w14:textId="3D3D390C"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days of drying</w:t>
            </w:r>
          </w:p>
        </w:tc>
        <w:tc>
          <w:tcPr>
            <w:tcW w:w="2877" w:type="dxa"/>
            <w:vAlign w:val="center"/>
          </w:tcPr>
          <w:p w14:paraId="0A6DF261" w14:textId="69D4CE0E"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15 days of drying</w:t>
            </w:r>
          </w:p>
        </w:tc>
      </w:tr>
      <w:tr w:rsidR="00557A99" w14:paraId="78D7315D" w14:textId="77777777" w:rsidTr="004C28BC">
        <w:trPr>
          <w:trHeight w:val="20"/>
        </w:trPr>
        <w:tc>
          <w:tcPr>
            <w:tcW w:w="2876" w:type="dxa"/>
            <w:vAlign w:val="center"/>
          </w:tcPr>
          <w:p w14:paraId="67FAD746" w14:textId="2F7AB0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500g rabbit manure</w:t>
            </w:r>
          </w:p>
        </w:tc>
        <w:tc>
          <w:tcPr>
            <w:tcW w:w="2877" w:type="dxa"/>
            <w:vAlign w:val="center"/>
          </w:tcPr>
          <w:p w14:paraId="1D217AF6" w14:textId="6CAA1441"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600g rabbit manure</w:t>
            </w:r>
          </w:p>
        </w:tc>
        <w:tc>
          <w:tcPr>
            <w:tcW w:w="2877" w:type="dxa"/>
            <w:vAlign w:val="center"/>
          </w:tcPr>
          <w:p w14:paraId="287703BD" w14:textId="1095DCA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700g rabbit manure</w:t>
            </w:r>
          </w:p>
        </w:tc>
      </w:tr>
      <w:tr w:rsidR="00A817B4" w14:paraId="503232C5" w14:textId="77777777" w:rsidTr="004C28BC">
        <w:trPr>
          <w:trHeight w:val="20"/>
        </w:trPr>
        <w:tc>
          <w:tcPr>
            <w:tcW w:w="2876" w:type="dxa"/>
            <w:vAlign w:val="center"/>
          </w:tcPr>
          <w:p w14:paraId="728DB677" w14:textId="09003FC4"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419DF2D5" w14:textId="2051C61B"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6379BC1B" w14:textId="75943ECD"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125C1319" w14:textId="48A8FAAA" w:rsidR="004C28BC" w:rsidRPr="00FA6C5C" w:rsidRDefault="004C28BC" w:rsidP="00FA6C5C">
      <w:pPr>
        <w:spacing w:line="480" w:lineRule="auto"/>
        <w:jc w:val="both"/>
        <w:rPr>
          <w:rFonts w:ascii="Arial" w:eastAsia="Times New Roman" w:hAnsi="Arial" w:cs="Arial"/>
          <w:bCs/>
          <w:sz w:val="24"/>
          <w:szCs w:val="24"/>
        </w:rPr>
      </w:pPr>
      <w:r w:rsidRPr="007032CE">
        <w:rPr>
          <w:rFonts w:ascii="Arial" w:eastAsia="Times New Roman" w:hAnsi="Arial" w:cs="Arial"/>
          <w:bCs/>
          <w:sz w:val="24"/>
          <w:szCs w:val="24"/>
        </w:rPr>
        <w:t>The following guidelines should be followed to prevent injuries:</w:t>
      </w:r>
    </w:p>
    <w:p w14:paraId="7155743B" w14:textId="1644FBB1" w:rsid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Constantly wash hands</w:t>
      </w:r>
      <w:r w:rsidR="00E95A43">
        <w:rPr>
          <w:rFonts w:ascii="Arial" w:eastAsia="Times New Roman" w:hAnsi="Arial" w:cs="Arial"/>
          <w:bCs/>
          <w:sz w:val="24"/>
          <w:szCs w:val="24"/>
        </w:rPr>
        <w:t>.</w:t>
      </w:r>
    </w:p>
    <w:p w14:paraId="29B6E556" w14:textId="4CF67684" w:rsidR="00510E7E" w:rsidRDefault="00FA6C5C" w:rsidP="00510E7E">
      <w:pPr>
        <w:numPr>
          <w:ilvl w:val="0"/>
          <w:numId w:val="10"/>
        </w:numPr>
        <w:spacing w:line="480" w:lineRule="auto"/>
        <w:jc w:val="both"/>
        <w:rPr>
          <w:rFonts w:ascii="Arial" w:eastAsia="Times New Roman" w:hAnsi="Arial" w:cs="Arial"/>
          <w:color w:val="000000"/>
          <w:sz w:val="24"/>
          <w:szCs w:val="24"/>
        </w:rPr>
      </w:pPr>
      <w:r w:rsidRPr="00B938A2">
        <w:rPr>
          <w:rFonts w:ascii="Arial" w:eastAsia="Times New Roman" w:hAnsi="Arial" w:cs="Arial"/>
          <w:color w:val="000000"/>
          <w:sz w:val="24"/>
          <w:szCs w:val="24"/>
        </w:rPr>
        <w:t xml:space="preserve">Always </w:t>
      </w:r>
      <w:r>
        <w:rPr>
          <w:rFonts w:ascii="Arial" w:eastAsia="Times New Roman" w:hAnsi="Arial" w:cs="Arial"/>
          <w:color w:val="000000"/>
          <w:sz w:val="24"/>
          <w:szCs w:val="24"/>
        </w:rPr>
        <w:t>use</w:t>
      </w:r>
      <w:r w:rsidRPr="00B938A2">
        <w:rPr>
          <w:rFonts w:ascii="Arial" w:eastAsia="Times New Roman" w:hAnsi="Arial" w:cs="Arial"/>
          <w:color w:val="000000"/>
          <w:sz w:val="24"/>
          <w:szCs w:val="24"/>
        </w:rPr>
        <w:t xml:space="preserve"> appropriate PPE</w:t>
      </w:r>
      <w:r w:rsidR="00A82BB3">
        <w:rPr>
          <w:rFonts w:ascii="Arial" w:eastAsia="Times New Roman" w:hAnsi="Arial" w:cs="Arial"/>
          <w:color w:val="000000"/>
          <w:sz w:val="24"/>
          <w:szCs w:val="24"/>
        </w:rPr>
        <w:t>.</w:t>
      </w:r>
    </w:p>
    <w:p w14:paraId="45672CB2" w14:textId="70AB805B" w:rsidR="00E3347B" w:rsidRDefault="00510E7E" w:rsidP="00E3347B">
      <w:pPr>
        <w:pStyle w:val="ListParagraph"/>
        <w:numPr>
          <w:ilvl w:val="0"/>
          <w:numId w:val="10"/>
        </w:numPr>
        <w:spacing w:line="480" w:lineRule="auto"/>
        <w:jc w:val="both"/>
        <w:rPr>
          <w:rFonts w:ascii="Arial" w:eastAsia="Times New Roman" w:hAnsi="Arial" w:cs="Arial"/>
          <w:bCs/>
          <w:sz w:val="24"/>
          <w:szCs w:val="24"/>
        </w:rPr>
      </w:pPr>
      <w:r w:rsidRPr="00FA6C5C">
        <w:rPr>
          <w:rFonts w:ascii="Arial" w:eastAsia="Times New Roman" w:hAnsi="Arial" w:cs="Arial"/>
          <w:bCs/>
          <w:sz w:val="24"/>
          <w:szCs w:val="24"/>
        </w:rPr>
        <w:t>Maintain a clean workspace</w:t>
      </w:r>
      <w:r w:rsidR="00A25934">
        <w:rPr>
          <w:rFonts w:ascii="Arial" w:eastAsia="Times New Roman" w:hAnsi="Arial" w:cs="Arial"/>
          <w:bCs/>
          <w:sz w:val="24"/>
          <w:szCs w:val="24"/>
        </w:rPr>
        <w:t>.</w:t>
      </w:r>
    </w:p>
    <w:p w14:paraId="02E32A8B" w14:textId="6A6BD214" w:rsidR="00510E7E" w:rsidRPr="00E3347B" w:rsidRDefault="004C28BC" w:rsidP="00E3347B">
      <w:pPr>
        <w:pStyle w:val="ListParagraph"/>
        <w:numPr>
          <w:ilvl w:val="0"/>
          <w:numId w:val="10"/>
        </w:numPr>
        <w:spacing w:line="480" w:lineRule="auto"/>
        <w:jc w:val="both"/>
        <w:rPr>
          <w:rFonts w:ascii="Arial" w:eastAsia="Times New Roman" w:hAnsi="Arial" w:cs="Arial"/>
          <w:bCs/>
          <w:sz w:val="24"/>
          <w:szCs w:val="24"/>
        </w:rPr>
      </w:pPr>
      <w:r w:rsidRPr="00E3347B">
        <w:rPr>
          <w:rFonts w:ascii="Arial" w:eastAsia="Times New Roman" w:hAnsi="Arial" w:cs="Arial"/>
          <w:bCs/>
          <w:sz w:val="24"/>
          <w:szCs w:val="24"/>
        </w:rPr>
        <w:t>Stay focus when using mortar and pestle.</w:t>
      </w:r>
    </w:p>
    <w:p w14:paraId="24505CD1" w14:textId="6C5B3A94" w:rsidR="004C28BC" w:rsidRPr="00510E7E" w:rsidRDefault="004C28BC" w:rsidP="004C28BC">
      <w:pPr>
        <w:pStyle w:val="ListParagraph"/>
        <w:numPr>
          <w:ilvl w:val="0"/>
          <w:numId w:val="10"/>
        </w:numPr>
        <w:spacing w:line="480" w:lineRule="auto"/>
        <w:jc w:val="both"/>
        <w:rPr>
          <w:rFonts w:ascii="Arial" w:eastAsia="Times New Roman" w:hAnsi="Arial" w:cs="Arial"/>
          <w:bCs/>
          <w:sz w:val="24"/>
          <w:szCs w:val="24"/>
        </w:rPr>
      </w:pPr>
      <w:r w:rsidRPr="00510E7E">
        <w:rPr>
          <w:rFonts w:ascii="Arial" w:eastAsia="Times New Roman" w:hAnsi="Arial" w:cs="Arial"/>
          <w:bCs/>
          <w:sz w:val="24"/>
          <w:szCs w:val="24"/>
        </w:rPr>
        <w:t xml:space="preserve">Report accident if </w:t>
      </w:r>
      <w:r w:rsidR="00355F76" w:rsidRPr="00510E7E">
        <w:rPr>
          <w:rFonts w:ascii="Arial" w:eastAsia="Times New Roman" w:hAnsi="Arial" w:cs="Arial"/>
          <w:bCs/>
          <w:sz w:val="24"/>
          <w:szCs w:val="24"/>
        </w:rPr>
        <w:t>it</w:t>
      </w:r>
      <w:r w:rsidRPr="00510E7E">
        <w:rPr>
          <w:rFonts w:ascii="Arial" w:eastAsia="Times New Roman" w:hAnsi="Arial" w:cs="Arial"/>
          <w:bCs/>
          <w:sz w:val="24"/>
          <w:szCs w:val="24"/>
        </w:rPr>
        <w:t xml:space="preserve"> occur</w:t>
      </w:r>
      <w:r w:rsidR="00355F76" w:rsidRPr="00510E7E">
        <w:rPr>
          <w:rFonts w:ascii="Arial" w:eastAsia="Times New Roman" w:hAnsi="Arial" w:cs="Arial"/>
          <w:bCs/>
          <w:sz w:val="24"/>
          <w:szCs w:val="24"/>
        </w:rPr>
        <w:t>s</w:t>
      </w:r>
      <w:r w:rsidR="00E95A43" w:rsidRPr="00510E7E">
        <w:rPr>
          <w:rFonts w:ascii="Arial" w:eastAsia="Times New Roman" w:hAnsi="Arial" w:cs="Arial"/>
          <w:bCs/>
          <w:sz w:val="24"/>
          <w:szCs w:val="24"/>
        </w:rPr>
        <w:t>.</w:t>
      </w:r>
    </w:p>
    <w:p w14:paraId="085442C9" w14:textId="7D35685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Avoid wearing jewelries such as necklace, watch and bracelet.</w:t>
      </w:r>
    </w:p>
    <w:sectPr w:rsidR="004C28BC" w:rsidRPr="004C28BC" w:rsidSect="00EA1536">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B2F13B" w14:textId="77777777" w:rsidR="000D3279" w:rsidRDefault="000D3279" w:rsidP="00F410F8">
      <w:r>
        <w:separator/>
      </w:r>
    </w:p>
  </w:endnote>
  <w:endnote w:type="continuationSeparator" w:id="0">
    <w:p w14:paraId="17486B76" w14:textId="77777777" w:rsidR="000D3279" w:rsidRDefault="000D3279"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90FBC5" w14:textId="77777777" w:rsidR="000D3279" w:rsidRDefault="000D3279" w:rsidP="00F410F8">
      <w:r>
        <w:separator/>
      </w:r>
    </w:p>
  </w:footnote>
  <w:footnote w:type="continuationSeparator" w:id="0">
    <w:p w14:paraId="35AE6C45" w14:textId="77777777" w:rsidR="000D3279" w:rsidRDefault="000D3279"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23FB5"/>
    <w:multiLevelType w:val="hybridMultilevel"/>
    <w:tmpl w:val="CFEE9A06"/>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3E266B07"/>
    <w:multiLevelType w:val="multilevel"/>
    <w:tmpl w:val="602C1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5693058E"/>
    <w:multiLevelType w:val="hybridMultilevel"/>
    <w:tmpl w:val="A34C03C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6"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7"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9"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0"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7"/>
  </w:num>
  <w:num w:numId="2" w16cid:durableId="1187208284">
    <w:abstractNumId w:val="9"/>
  </w:num>
  <w:num w:numId="3" w16cid:durableId="1040474780">
    <w:abstractNumId w:val="6"/>
  </w:num>
  <w:num w:numId="4" w16cid:durableId="337730621">
    <w:abstractNumId w:val="8"/>
  </w:num>
  <w:num w:numId="5" w16cid:durableId="1765148360">
    <w:abstractNumId w:val="5"/>
  </w:num>
  <w:num w:numId="6" w16cid:durableId="488327164">
    <w:abstractNumId w:val="4"/>
  </w:num>
  <w:num w:numId="7" w16cid:durableId="989480023">
    <w:abstractNumId w:val="10"/>
  </w:num>
  <w:num w:numId="8" w16cid:durableId="1494181864">
    <w:abstractNumId w:val="0"/>
  </w:num>
  <w:num w:numId="9" w16cid:durableId="272596858">
    <w:abstractNumId w:val="1"/>
  </w:num>
  <w:num w:numId="10" w16cid:durableId="90247537">
    <w:abstractNumId w:val="3"/>
  </w:num>
  <w:num w:numId="11" w16cid:durableId="10003473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54E4"/>
    <w:rsid w:val="000A26BB"/>
    <w:rsid w:val="000B4595"/>
    <w:rsid w:val="000D3279"/>
    <w:rsid w:val="000F3098"/>
    <w:rsid w:val="001142FF"/>
    <w:rsid w:val="00156500"/>
    <w:rsid w:val="002127AA"/>
    <w:rsid w:val="00223536"/>
    <w:rsid w:val="00253B5F"/>
    <w:rsid w:val="002636F0"/>
    <w:rsid w:val="00277716"/>
    <w:rsid w:val="003171C5"/>
    <w:rsid w:val="00355F76"/>
    <w:rsid w:val="003E05D0"/>
    <w:rsid w:val="0043512E"/>
    <w:rsid w:val="00436E0A"/>
    <w:rsid w:val="004432CF"/>
    <w:rsid w:val="00443829"/>
    <w:rsid w:val="00444716"/>
    <w:rsid w:val="00453A4C"/>
    <w:rsid w:val="00484C3A"/>
    <w:rsid w:val="004C28BC"/>
    <w:rsid w:val="004D186E"/>
    <w:rsid w:val="004E1DE6"/>
    <w:rsid w:val="00510C90"/>
    <w:rsid w:val="00510E7E"/>
    <w:rsid w:val="0051465C"/>
    <w:rsid w:val="00552BD1"/>
    <w:rsid w:val="00557A99"/>
    <w:rsid w:val="00572023"/>
    <w:rsid w:val="005763A4"/>
    <w:rsid w:val="005C0E8B"/>
    <w:rsid w:val="00611225"/>
    <w:rsid w:val="00614943"/>
    <w:rsid w:val="006227E6"/>
    <w:rsid w:val="00624472"/>
    <w:rsid w:val="006264C7"/>
    <w:rsid w:val="006508C1"/>
    <w:rsid w:val="00671E81"/>
    <w:rsid w:val="006F467F"/>
    <w:rsid w:val="00701BCA"/>
    <w:rsid w:val="007032CE"/>
    <w:rsid w:val="0076056A"/>
    <w:rsid w:val="00762112"/>
    <w:rsid w:val="007B0B4F"/>
    <w:rsid w:val="007B31F4"/>
    <w:rsid w:val="00853366"/>
    <w:rsid w:val="00873C8A"/>
    <w:rsid w:val="008A1147"/>
    <w:rsid w:val="008B2219"/>
    <w:rsid w:val="008F098F"/>
    <w:rsid w:val="00912F5F"/>
    <w:rsid w:val="00946592"/>
    <w:rsid w:val="0098721A"/>
    <w:rsid w:val="009A754E"/>
    <w:rsid w:val="00A25934"/>
    <w:rsid w:val="00A26D7A"/>
    <w:rsid w:val="00A4306B"/>
    <w:rsid w:val="00A65AA6"/>
    <w:rsid w:val="00A72E5A"/>
    <w:rsid w:val="00A8152C"/>
    <w:rsid w:val="00A817B4"/>
    <w:rsid w:val="00A82BB3"/>
    <w:rsid w:val="00A8388A"/>
    <w:rsid w:val="00A968A9"/>
    <w:rsid w:val="00AD0DEC"/>
    <w:rsid w:val="00B303FA"/>
    <w:rsid w:val="00B7308D"/>
    <w:rsid w:val="00BA500A"/>
    <w:rsid w:val="00BF452D"/>
    <w:rsid w:val="00C14F45"/>
    <w:rsid w:val="00C40F57"/>
    <w:rsid w:val="00C47DE5"/>
    <w:rsid w:val="00C5547F"/>
    <w:rsid w:val="00C902C9"/>
    <w:rsid w:val="00D25826"/>
    <w:rsid w:val="00D563B9"/>
    <w:rsid w:val="00D65266"/>
    <w:rsid w:val="00D816FE"/>
    <w:rsid w:val="00D94AAD"/>
    <w:rsid w:val="00DE4271"/>
    <w:rsid w:val="00E039FB"/>
    <w:rsid w:val="00E20A60"/>
    <w:rsid w:val="00E3347B"/>
    <w:rsid w:val="00E95A43"/>
    <w:rsid w:val="00EA1536"/>
    <w:rsid w:val="00ED2BFB"/>
    <w:rsid w:val="00F0524A"/>
    <w:rsid w:val="00F26887"/>
    <w:rsid w:val="00F410F8"/>
    <w:rsid w:val="00F6224D"/>
    <w:rsid w:val="00FA6C5C"/>
    <w:rsid w:val="00FE3588"/>
    <w:rsid w:val="00FF4FC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750</TotalTime>
  <Pages>10</Pages>
  <Words>1342</Words>
  <Characters>7652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72</cp:revision>
  <dcterms:created xsi:type="dcterms:W3CDTF">2023-02-06T00:57:00Z</dcterms:created>
  <dcterms:modified xsi:type="dcterms:W3CDTF">2023-03-25T03:26:00Z</dcterms:modified>
</cp:coreProperties>
</file>