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A16992"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A16992"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A16992"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A16992"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A16992"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A16992"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A16992"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A16992"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8CB73C2" w:rsidR="00531FBF" w:rsidRPr="001650C9" w:rsidRDefault="00E0122E" w:rsidP="00944D65">
            <w:pPr>
              <w:suppressAutoHyphens/>
              <w:spacing w:after="0" w:line="240" w:lineRule="auto"/>
              <w:contextualSpacing/>
              <w:jc w:val="center"/>
              <w:rPr>
                <w:rFonts w:eastAsia="Times New Roman" w:cstheme="minorHAnsi"/>
                <w:b/>
                <w:bCs/>
              </w:rPr>
            </w:pPr>
            <w:r>
              <w:rPr>
                <w:rFonts w:eastAsia="Times New Roman" w:cstheme="minorHAnsi"/>
                <w:b/>
                <w:bCs/>
              </w:rPr>
              <w:t>1/20/22</w:t>
            </w:r>
          </w:p>
        </w:tc>
        <w:tc>
          <w:tcPr>
            <w:tcW w:w="2338" w:type="dxa"/>
            <w:tcMar>
              <w:left w:w="115" w:type="dxa"/>
              <w:right w:w="115" w:type="dxa"/>
            </w:tcMar>
          </w:tcPr>
          <w:p w14:paraId="07699096" w14:textId="3561FC9E" w:rsidR="00531FBF" w:rsidRPr="001650C9" w:rsidRDefault="00E0122E" w:rsidP="00944D65">
            <w:pPr>
              <w:suppressAutoHyphens/>
              <w:spacing w:after="0" w:line="240" w:lineRule="auto"/>
              <w:contextualSpacing/>
              <w:jc w:val="center"/>
              <w:rPr>
                <w:rFonts w:eastAsia="Times New Roman" w:cstheme="minorHAnsi"/>
                <w:b/>
                <w:bCs/>
              </w:rPr>
            </w:pPr>
            <w:r>
              <w:rPr>
                <w:rFonts w:eastAsia="Times New Roman" w:cstheme="minorHAnsi"/>
                <w:b/>
                <w:bCs/>
              </w:rPr>
              <w:t>Andrew McPherson</w:t>
            </w:r>
          </w:p>
        </w:tc>
        <w:tc>
          <w:tcPr>
            <w:tcW w:w="2338" w:type="dxa"/>
            <w:tcMar>
              <w:left w:w="115" w:type="dxa"/>
              <w:right w:w="115" w:type="dxa"/>
            </w:tcMar>
          </w:tcPr>
          <w:p w14:paraId="77DC76FF" w14:textId="57B81D4F" w:rsidR="00531FBF" w:rsidRPr="001650C9" w:rsidRDefault="00F65611" w:rsidP="00944D65">
            <w:pPr>
              <w:suppressAutoHyphens/>
              <w:spacing w:after="0" w:line="240" w:lineRule="auto"/>
              <w:contextualSpacing/>
              <w:jc w:val="center"/>
              <w:rPr>
                <w:rFonts w:eastAsia="Times New Roman" w:cstheme="minorHAnsi"/>
                <w:b/>
                <w:bCs/>
              </w:rPr>
            </w:pPr>
            <w:r>
              <w:rPr>
                <w:rFonts w:eastAsia="Times New Roman" w:cstheme="minorHAnsi"/>
                <w:b/>
                <w:bCs/>
              </w:rPr>
              <w:t>Version 1.0 is the initial entry of vulnerability assessment report.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220D639D" w:rsidR="0058064D" w:rsidRPr="001650C9" w:rsidRDefault="007A087B" w:rsidP="00944D65">
      <w:pPr>
        <w:suppressAutoHyphens/>
        <w:spacing w:after="0" w:line="240" w:lineRule="auto"/>
        <w:contextualSpacing/>
        <w:rPr>
          <w:rFonts w:cstheme="minorHAnsi"/>
        </w:rPr>
      </w:pPr>
      <w:r>
        <w:rPr>
          <w:rFonts w:cstheme="minorHAnsi"/>
        </w:rPr>
        <w:t>Andrew McPherson</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0E2C30F2" w:rsidR="003726AD" w:rsidRDefault="003726AD" w:rsidP="00944D65">
      <w:pPr>
        <w:suppressAutoHyphens/>
        <w:spacing w:after="0" w:line="240" w:lineRule="auto"/>
        <w:contextualSpacing/>
        <w:rPr>
          <w:rFonts w:eastAsia="Times New Roman" w:cstheme="minorHAnsi"/>
        </w:rPr>
      </w:pPr>
    </w:p>
    <w:p w14:paraId="7E6D25CC" w14:textId="5BF9D294" w:rsidR="00D6621E" w:rsidRDefault="00D6621E" w:rsidP="00944D65">
      <w:pPr>
        <w:suppressAutoHyphens/>
        <w:spacing w:after="0" w:line="240" w:lineRule="auto"/>
        <w:contextualSpacing/>
        <w:rPr>
          <w:rFonts w:eastAsia="Times New Roman" w:cstheme="minorHAnsi"/>
        </w:rPr>
      </w:pPr>
      <w:r w:rsidRPr="00482AAB">
        <w:rPr>
          <w:rFonts w:eastAsia="Times New Roman" w:cstheme="minorHAnsi"/>
          <w:sz w:val="24"/>
          <w:szCs w:val="24"/>
        </w:rPr>
        <w:t>Secure Communications:</w:t>
      </w:r>
      <w:r>
        <w:rPr>
          <w:rFonts w:eastAsia="Times New Roman" w:cstheme="minorHAnsi"/>
        </w:rPr>
        <w:br/>
        <w:t>Since this company is working with financial plans, savings, retirement, investments, and insurance for their customers secure communications is paramount. These sorts of things are potentially very sensitive and important personal information, which must be secure and protected from attack as to not have this information leaked or exposed and potentially abused by outside sources.</w:t>
      </w:r>
    </w:p>
    <w:p w14:paraId="1A106251" w14:textId="51B0C231" w:rsidR="00263506" w:rsidRDefault="00263506" w:rsidP="00944D65">
      <w:pPr>
        <w:suppressAutoHyphens/>
        <w:spacing w:after="0" w:line="240" w:lineRule="auto"/>
        <w:contextualSpacing/>
        <w:rPr>
          <w:rFonts w:eastAsia="Times New Roman" w:cstheme="minorHAnsi"/>
        </w:rPr>
      </w:pPr>
      <w:r>
        <w:rPr>
          <w:rFonts w:eastAsia="Times New Roman" w:cstheme="minorHAnsi"/>
        </w:rPr>
        <w:br/>
      </w:r>
      <w:r w:rsidRPr="00482AAB">
        <w:rPr>
          <w:rFonts w:eastAsia="Times New Roman" w:cstheme="minorHAnsi"/>
          <w:sz w:val="24"/>
          <w:szCs w:val="24"/>
        </w:rPr>
        <w:t>International Transactions:</w:t>
      </w:r>
      <w:r>
        <w:rPr>
          <w:rFonts w:eastAsia="Times New Roman" w:cstheme="minorHAnsi"/>
        </w:rPr>
        <w:br/>
        <w:t>It does not appear to be specified</w:t>
      </w:r>
      <w:r w:rsidR="00482AAB">
        <w:rPr>
          <w:rFonts w:eastAsia="Times New Roman" w:cstheme="minorHAnsi"/>
        </w:rPr>
        <w:t xml:space="preserve"> by this company</w:t>
      </w:r>
      <w:r>
        <w:rPr>
          <w:rFonts w:eastAsia="Times New Roman" w:cstheme="minorHAnsi"/>
        </w:rPr>
        <w:t xml:space="preserve"> if international transactions are going to occur or not, the company may be working internationally as no description of where they are geographically based is present, so it is better to assume that this can and will be performing internationally and prepare for this possibility accordingly.</w:t>
      </w:r>
    </w:p>
    <w:p w14:paraId="1A9391CA" w14:textId="0BBA720D" w:rsidR="00263506" w:rsidRDefault="00263506" w:rsidP="00944D65">
      <w:pPr>
        <w:suppressAutoHyphens/>
        <w:spacing w:after="0" w:line="240" w:lineRule="auto"/>
        <w:contextualSpacing/>
        <w:rPr>
          <w:rFonts w:eastAsia="Times New Roman" w:cstheme="minorHAnsi"/>
        </w:rPr>
      </w:pPr>
      <w:r>
        <w:rPr>
          <w:rFonts w:eastAsia="Times New Roman" w:cstheme="minorHAnsi"/>
        </w:rPr>
        <w:br/>
      </w:r>
      <w:r w:rsidRPr="00482AAB">
        <w:rPr>
          <w:rFonts w:eastAsia="Times New Roman" w:cstheme="minorHAnsi"/>
          <w:sz w:val="24"/>
          <w:szCs w:val="24"/>
        </w:rPr>
        <w:t>Governmental Restrictions:</w:t>
      </w:r>
      <w:r>
        <w:rPr>
          <w:rFonts w:eastAsia="Times New Roman" w:cstheme="minorHAnsi"/>
        </w:rPr>
        <w:br/>
        <w:t>If all transactions happen to be in one country, we simply must adhere to the restrictions of that country, however if this company does work internationally there may be a great many of restrictions that need to be considered when operating internationally</w:t>
      </w:r>
      <w:r w:rsidR="003F37F2">
        <w:rPr>
          <w:rFonts w:eastAsia="Times New Roman" w:cstheme="minorHAnsi"/>
        </w:rPr>
        <w:t>, each from whichever country is included</w:t>
      </w:r>
      <w:r>
        <w:rPr>
          <w:rFonts w:eastAsia="Times New Roman" w:cstheme="minorHAnsi"/>
        </w:rPr>
        <w:t>.</w:t>
      </w:r>
      <w:r w:rsidR="00B41373">
        <w:rPr>
          <w:rFonts w:eastAsia="Times New Roman" w:cstheme="minorHAnsi"/>
        </w:rPr>
        <w:br/>
        <w:t>When it comes to restrictions from the US Government,</w:t>
      </w:r>
      <w:r w:rsidR="003F37F2">
        <w:rPr>
          <w:rFonts w:eastAsia="Times New Roman" w:cstheme="minorHAnsi"/>
        </w:rPr>
        <w:t xml:space="preserve"> I found out about</w:t>
      </w:r>
      <w:r w:rsidR="00B41373">
        <w:rPr>
          <w:rFonts w:eastAsia="Times New Roman" w:cstheme="minorHAnsi"/>
        </w:rPr>
        <w:t xml:space="preserve"> the Electronic Communications Privacy Act (ECPA), which basically </w:t>
      </w:r>
      <w:r w:rsidR="003F37F2">
        <w:rPr>
          <w:rFonts w:eastAsia="Times New Roman" w:cstheme="minorHAnsi"/>
        </w:rPr>
        <w:t>“</w:t>
      </w:r>
      <w:r w:rsidR="00B41373">
        <w:rPr>
          <w:rFonts w:eastAsia="Times New Roman" w:cstheme="minorHAnsi"/>
        </w:rPr>
        <w:t>allows the US Government to access digital communications such as email, social media</w:t>
      </w:r>
      <w:r w:rsidR="003F37F2">
        <w:rPr>
          <w:rFonts w:eastAsia="Times New Roman" w:cstheme="minorHAnsi"/>
        </w:rPr>
        <w:t xml:space="preserve"> messages</w:t>
      </w:r>
      <w:r w:rsidR="00B41373">
        <w:rPr>
          <w:rFonts w:eastAsia="Times New Roman" w:cstheme="minorHAnsi"/>
        </w:rPr>
        <w:t>, and information on public cloud databases</w:t>
      </w:r>
      <w:r w:rsidR="003F37F2">
        <w:rPr>
          <w:rFonts w:eastAsia="Times New Roman" w:cstheme="minorHAnsi"/>
        </w:rPr>
        <w:t xml:space="preserve">” </w:t>
      </w:r>
      <w:r w:rsidR="003F37F2">
        <w:t>(</w:t>
      </w:r>
      <w:proofErr w:type="spellStart"/>
      <w:r w:rsidR="003F37F2">
        <w:t>NortonOnline</w:t>
      </w:r>
      <w:proofErr w:type="spellEnd"/>
      <w:r w:rsidR="003F37F2">
        <w:t>, 2018).</w:t>
      </w:r>
      <w:r w:rsidR="003F37F2">
        <w:rPr>
          <w:rFonts w:eastAsia="Times New Roman" w:cstheme="minorHAnsi"/>
        </w:rPr>
        <w:t xml:space="preserve"> </w:t>
      </w:r>
      <w:r w:rsidR="00041818">
        <w:rPr>
          <w:rFonts w:eastAsia="Times New Roman" w:cstheme="minorHAnsi"/>
        </w:rPr>
        <w:t>This isn’t a restriction exactly, but it does mean that the government would be able to access their data if they so desired, so this company would need to be amenable to such laws.</w:t>
      </w:r>
    </w:p>
    <w:p w14:paraId="0818BA34" w14:textId="4D832BC2" w:rsidR="00041818" w:rsidRDefault="00041818" w:rsidP="00944D65">
      <w:pPr>
        <w:suppressAutoHyphens/>
        <w:spacing w:after="0" w:line="240" w:lineRule="auto"/>
        <w:contextualSpacing/>
        <w:rPr>
          <w:rFonts w:eastAsia="Times New Roman" w:cstheme="minorHAnsi"/>
        </w:rPr>
      </w:pPr>
      <w:r>
        <w:rPr>
          <w:rFonts w:eastAsia="Times New Roman" w:cstheme="minorHAnsi"/>
        </w:rPr>
        <w:br/>
      </w:r>
      <w:r w:rsidRPr="00482AAB">
        <w:rPr>
          <w:rFonts w:eastAsia="Times New Roman" w:cstheme="minorHAnsi"/>
          <w:sz w:val="24"/>
          <w:szCs w:val="24"/>
        </w:rPr>
        <w:t>External Threats:</w:t>
      </w:r>
      <w:r w:rsidRPr="00482AAB">
        <w:rPr>
          <w:rFonts w:eastAsia="Times New Roman" w:cstheme="minorHAnsi"/>
          <w:sz w:val="24"/>
          <w:szCs w:val="24"/>
        </w:rPr>
        <w:br/>
      </w:r>
      <w:r>
        <w:rPr>
          <w:rFonts w:eastAsia="Times New Roman" w:cstheme="minorHAnsi"/>
        </w:rPr>
        <w:t xml:space="preserve">Due to the very nature of the internet, there will always be threats to consider, there may always be an attacker trying to steal sensitive or personal information for a myriad of reasons. Threats that are present now, may very well surface again even if protected against in the moment, so these sorts of things should be predicted and prepared for in the event of an inevitable attack. </w:t>
      </w:r>
      <w:r w:rsidR="00482AAB">
        <w:rPr>
          <w:rFonts w:eastAsia="Times New Roman" w:cstheme="minorHAnsi"/>
        </w:rPr>
        <w:t>Problems that may be fixed now but could return would be like dependency vulnerabilities, which may be patched out and fixed, but could potentially have a resurfacing issue.</w:t>
      </w:r>
      <w:r w:rsidR="00482AAB">
        <w:rPr>
          <w:rFonts w:eastAsia="Times New Roman" w:cstheme="minorHAnsi"/>
        </w:rPr>
        <w:br/>
      </w:r>
      <w:r>
        <w:rPr>
          <w:rFonts w:eastAsia="Times New Roman" w:cstheme="minorHAnsi"/>
        </w:rPr>
        <w:t>Things like SQL Injection or attacks through improper input validation are the first to come to mind</w:t>
      </w:r>
      <w:r w:rsidR="00482AAB">
        <w:rPr>
          <w:rFonts w:eastAsia="Times New Roman" w:cstheme="minorHAnsi"/>
        </w:rPr>
        <w:t xml:space="preserve">. Overall, threats are near constant, an ebb and flow of attacks and countermeasures and protection. </w:t>
      </w:r>
      <w:r w:rsidR="00482AAB">
        <w:rPr>
          <w:rFonts w:eastAsia="Times New Roman" w:cstheme="minorHAnsi"/>
        </w:rPr>
        <w:lastRenderedPageBreak/>
        <w:t>Since this company is especially working with financial information, it may be an even larger target for attackers.</w:t>
      </w:r>
    </w:p>
    <w:p w14:paraId="3C329522" w14:textId="1B6D869E" w:rsidR="00482AAB" w:rsidRPr="00482AAB" w:rsidRDefault="00482AAB" w:rsidP="004423B9">
      <w:pPr>
        <w:rPr>
          <w:rFonts w:eastAsia="Times New Roman"/>
        </w:rPr>
      </w:pPr>
      <w:r>
        <w:rPr>
          <w:rFonts w:eastAsia="Times New Roman"/>
        </w:rPr>
        <w:br/>
      </w:r>
      <w:r w:rsidRPr="004423B9">
        <w:rPr>
          <w:rFonts w:eastAsia="Times New Roman"/>
          <w:sz w:val="24"/>
          <w:szCs w:val="24"/>
        </w:rPr>
        <w:t>Modernization:</w:t>
      </w:r>
      <w:r w:rsidRPr="00482AAB">
        <w:rPr>
          <w:rFonts w:eastAsia="Times New Roman"/>
        </w:rPr>
        <w:br/>
      </w:r>
      <w:r w:rsidR="00B76355">
        <w:rPr>
          <w:rFonts w:eastAsia="Times New Roman"/>
        </w:rPr>
        <w:t xml:space="preserve">Primarily the modernization requirements is simply keeping up to date with the current releases of software. Since Artemis wishes to implement the most current and effective software security, some of that security will simply be met by staying up to date. Open source, and </w:t>
      </w:r>
      <w:proofErr w:type="gramStart"/>
      <w:r w:rsidR="00B76355">
        <w:rPr>
          <w:rFonts w:eastAsia="Times New Roman"/>
        </w:rPr>
        <w:t>open source</w:t>
      </w:r>
      <w:proofErr w:type="gramEnd"/>
      <w:r w:rsidR="00B76355">
        <w:rPr>
          <w:rFonts w:eastAsia="Times New Roman"/>
        </w:rPr>
        <w:t xml:space="preserve"> software, comes with risks and problems of its own. It isn’t guaranteed to be the most reliable or safe method of use. If something were to go wrong with your software that is open source, there may not be any suitable fix any time soon, it isn’t monitored or maintained as closely and securely as something you might get with closed source. You lose that accountability when using open source. The pros and cons of using open source must be measured and considered, especially for something like this.</w:t>
      </w:r>
    </w:p>
    <w:p w14:paraId="14428EBA" w14:textId="77777777" w:rsidR="00263506" w:rsidRPr="001650C9" w:rsidRDefault="00263506"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3C65E4BA" w:rsidR="002778D5" w:rsidRDefault="002778D5" w:rsidP="00113667">
      <w:pPr>
        <w:suppressAutoHyphens/>
        <w:spacing w:after="0" w:line="240" w:lineRule="auto"/>
        <w:contextualSpacing/>
        <w:rPr>
          <w:rFonts w:eastAsia="Times New Roman" w:cstheme="minorHAnsi"/>
        </w:rPr>
      </w:pPr>
    </w:p>
    <w:p w14:paraId="363AC434" w14:textId="335051B1" w:rsidR="00D9291C" w:rsidRDefault="006A473B" w:rsidP="00113667">
      <w:pPr>
        <w:suppressAutoHyphens/>
        <w:spacing w:after="0" w:line="240" w:lineRule="auto"/>
        <w:contextualSpacing/>
        <w:rPr>
          <w:rFonts w:eastAsia="Times New Roman" w:cstheme="minorHAnsi"/>
        </w:rPr>
      </w:pPr>
      <w:r>
        <w:rPr>
          <w:rFonts w:eastAsia="Times New Roman" w:cstheme="minorHAnsi"/>
        </w:rPr>
        <w:t xml:space="preserve">Primarily the areas of security that are most applicable are Input Validation, </w:t>
      </w:r>
      <w:r w:rsidR="0047301B">
        <w:rPr>
          <w:rFonts w:eastAsia="Times New Roman" w:cstheme="minorHAnsi"/>
        </w:rPr>
        <w:t>APIs, and additionally Cryptography in the case of international transactions</w:t>
      </w:r>
      <w:r w:rsidR="00D46148">
        <w:rPr>
          <w:rFonts w:eastAsia="Times New Roman" w:cstheme="minorHAnsi"/>
        </w:rPr>
        <w:t>, but this is potentially unknown at this time.</w:t>
      </w:r>
      <w:r>
        <w:rPr>
          <w:rFonts w:eastAsia="Times New Roman" w:cstheme="minorHAnsi"/>
        </w:rPr>
        <w:br/>
        <w:t>I imagine that Code Quality</w:t>
      </w:r>
      <w:r w:rsidR="0047301B">
        <w:rPr>
          <w:rFonts w:eastAsia="Times New Roman" w:cstheme="minorHAnsi"/>
        </w:rPr>
        <w:t xml:space="preserve"> and Code Error</w:t>
      </w:r>
      <w:r>
        <w:rPr>
          <w:rFonts w:eastAsia="Times New Roman" w:cstheme="minorHAnsi"/>
        </w:rPr>
        <w:t xml:space="preserve"> is also important, but I also feel that goes without saying.</w:t>
      </w:r>
      <w:r>
        <w:rPr>
          <w:rFonts w:eastAsia="Times New Roman" w:cstheme="minorHAnsi"/>
        </w:rPr>
        <w:br/>
        <w:t>The importance of input validation, or secure input, I find is crucial. The sensitive nature of the information being sent through this application demands a strong level of protection</w:t>
      </w:r>
      <w:r w:rsidR="001A3EC9">
        <w:rPr>
          <w:rFonts w:eastAsia="Times New Roman" w:cstheme="minorHAnsi"/>
        </w:rPr>
        <w:t>. There is also the possibility of misuse of input by attackers, so there is even more reason for secure input validation.</w:t>
      </w:r>
      <w:r>
        <w:rPr>
          <w:rFonts w:eastAsia="Times New Roman" w:cstheme="minorHAnsi"/>
        </w:rPr>
        <w:br/>
        <w:t>As for APIs, this is meant to be a web application,</w:t>
      </w:r>
      <w:r w:rsidR="001A3EC9">
        <w:rPr>
          <w:rFonts w:eastAsia="Times New Roman" w:cstheme="minorHAnsi"/>
        </w:rPr>
        <w:t xml:space="preserve"> probably accessed </w:t>
      </w:r>
      <w:r w:rsidR="00E92153">
        <w:rPr>
          <w:rFonts w:eastAsia="Times New Roman" w:cstheme="minorHAnsi"/>
        </w:rPr>
        <w:t>via a web browser, so it should have a good and reliable API for the application to use</w:t>
      </w:r>
      <w:r w:rsidR="00F152B1">
        <w:rPr>
          <w:rFonts w:eastAsia="Times New Roman" w:cstheme="minorHAnsi"/>
        </w:rPr>
        <w:t>, I also believe this goes without saying.</w:t>
      </w:r>
      <w:r w:rsidR="00D46148">
        <w:rPr>
          <w:rFonts w:eastAsia="Times New Roman" w:cstheme="minorHAnsi"/>
        </w:rPr>
        <w:br/>
        <w:t xml:space="preserve">As said above, Cryptography is a potential route for security, especially through international transactions one would want </w:t>
      </w:r>
      <w:r w:rsidR="007C282B">
        <w:rPr>
          <w:rFonts w:eastAsia="Times New Roman" w:cstheme="minorHAnsi"/>
        </w:rPr>
        <w:t xml:space="preserve">data to be </w:t>
      </w:r>
      <w:r w:rsidR="00D9291C">
        <w:rPr>
          <w:rFonts w:eastAsia="Times New Roman" w:cstheme="minorHAnsi"/>
        </w:rPr>
        <w:t>encrypted for secure transactions.</w:t>
      </w:r>
      <w:r w:rsidR="0054212D">
        <w:rPr>
          <w:rFonts w:eastAsia="Times New Roman" w:cstheme="minorHAnsi"/>
        </w:rPr>
        <w:t xml:space="preserve"> If international transactions are not planned for this company, this may be omitted (though would not hurt to have anyways)</w:t>
      </w:r>
    </w:p>
    <w:p w14:paraId="3E0FC7D9" w14:textId="3CCE4B2D" w:rsidR="004423B9" w:rsidRDefault="00D9291C" w:rsidP="00113667">
      <w:pPr>
        <w:suppressAutoHyphens/>
        <w:spacing w:after="0" w:line="240" w:lineRule="auto"/>
        <w:contextualSpacing/>
        <w:rPr>
          <w:rFonts w:eastAsia="Times New Roman" w:cstheme="minorHAnsi"/>
        </w:rPr>
      </w:pPr>
      <w:r>
        <w:rPr>
          <w:rFonts w:eastAsia="Times New Roman" w:cstheme="minorHAnsi"/>
        </w:rPr>
        <w:t>As for Code Error, since there is input validation, there could be error messages that print to the system out</w:t>
      </w:r>
      <w:r w:rsidR="00F65611">
        <w:rPr>
          <w:rFonts w:eastAsia="Times New Roman" w:cstheme="minorHAnsi"/>
        </w:rPr>
        <w:t>put</w:t>
      </w:r>
      <w:r>
        <w:rPr>
          <w:rFonts w:eastAsia="Times New Roman" w:cstheme="minorHAnsi"/>
        </w:rPr>
        <w:t xml:space="preserve"> log.</w:t>
      </w:r>
      <w:r w:rsidR="00F65611">
        <w:rPr>
          <w:rFonts w:eastAsia="Times New Roman" w:cstheme="minorHAnsi"/>
        </w:rPr>
        <w:t xml:space="preserve"> I also imagine it may be necessary as a part of input validation to confirm if input was accepted or not.</w:t>
      </w:r>
      <w:r w:rsidR="006A473B">
        <w:rPr>
          <w:rFonts w:eastAsia="Times New Roman" w:cstheme="minorHAnsi"/>
        </w:rPr>
        <w:br/>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74F22DC9"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09D35CF4" w14:textId="0CA1A388" w:rsidR="00F3442E" w:rsidRDefault="00F3442E" w:rsidP="00944D65">
      <w:pPr>
        <w:suppressAutoHyphens/>
        <w:spacing w:after="0" w:line="240" w:lineRule="auto"/>
        <w:contextualSpacing/>
        <w:rPr>
          <w:rFonts w:eastAsia="Times New Roman" w:cstheme="minorHAnsi"/>
        </w:rPr>
      </w:pPr>
    </w:p>
    <w:p w14:paraId="300B564C" w14:textId="1A547A07" w:rsidR="00F3442E" w:rsidRDefault="00F3442E" w:rsidP="00944D65">
      <w:pPr>
        <w:suppressAutoHyphens/>
        <w:spacing w:after="0" w:line="240" w:lineRule="auto"/>
        <w:contextualSpacing/>
        <w:rPr>
          <w:rFonts w:eastAsia="Times New Roman" w:cstheme="minorHAnsi"/>
        </w:rPr>
      </w:pPr>
      <w:r>
        <w:rPr>
          <w:rFonts w:eastAsia="Times New Roman" w:cstheme="minorHAnsi"/>
        </w:rPr>
        <w:t>For Input validation, there does not seem to be any way for input to be validated in the code</w:t>
      </w:r>
      <w:r w:rsidR="00796014">
        <w:rPr>
          <w:rFonts w:eastAsia="Times New Roman" w:cstheme="minorHAnsi"/>
        </w:rPr>
        <w:t>, and this may also go double for API as there does not seem to be any interface to work with in this application from what I have seen.</w:t>
      </w:r>
    </w:p>
    <w:p w14:paraId="2C342A5B" w14:textId="77777777" w:rsidR="00113667" w:rsidRDefault="00113667" w:rsidP="00944D65">
      <w:pPr>
        <w:suppressAutoHyphens/>
        <w:spacing w:after="0" w:line="240" w:lineRule="auto"/>
        <w:contextualSpacing/>
        <w:rPr>
          <w:rFonts w:eastAsia="Times New Roman" w:cstheme="minorHAnsi"/>
        </w:rPr>
      </w:pPr>
    </w:p>
    <w:p w14:paraId="1375A4E7" w14:textId="25A51CC8" w:rsidR="00F3442E" w:rsidRDefault="00DB5059" w:rsidP="00944D65">
      <w:pPr>
        <w:suppressAutoHyphens/>
        <w:spacing w:after="0" w:line="240" w:lineRule="auto"/>
        <w:contextualSpacing/>
        <w:rPr>
          <w:rFonts w:eastAsia="Times New Roman" w:cstheme="minorHAnsi"/>
        </w:rPr>
      </w:pPr>
      <w:r>
        <w:rPr>
          <w:rFonts w:eastAsia="Times New Roman" w:cstheme="minorHAnsi"/>
        </w:rPr>
        <w:lastRenderedPageBreak/>
        <w:t>An issue with potential code quality found would be in line 12 and 16 of the Greeting.java class file.</w:t>
      </w:r>
      <w:r>
        <w:rPr>
          <w:rFonts w:eastAsia="Times New Roman" w:cstheme="minorHAnsi"/>
        </w:rPr>
        <w:br/>
      </w:r>
      <w:r>
        <w:rPr>
          <w:noProof/>
        </w:rPr>
        <w:drawing>
          <wp:inline distT="0" distB="0" distL="0" distR="0" wp14:anchorId="10B07186" wp14:editId="230E9952">
            <wp:extent cx="2114550" cy="9027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2118243" cy="904327"/>
                    </a:xfrm>
                    <a:prstGeom prst="rect">
                      <a:avLst/>
                    </a:prstGeom>
                  </pic:spPr>
                </pic:pic>
              </a:graphicData>
            </a:graphic>
          </wp:inline>
        </w:drawing>
      </w:r>
      <w:r>
        <w:rPr>
          <w:rFonts w:eastAsia="Times New Roman" w:cstheme="minorHAnsi"/>
        </w:rPr>
        <w:br/>
        <w:t>Here</w:t>
      </w:r>
      <w:r w:rsidR="00E61C53">
        <w:rPr>
          <w:rFonts w:eastAsia="Times New Roman" w:cstheme="minorHAnsi"/>
        </w:rPr>
        <w:t xml:space="preserve"> </w:t>
      </w:r>
      <w:r>
        <w:rPr>
          <w:rFonts w:eastAsia="Times New Roman" w:cstheme="minorHAnsi"/>
        </w:rPr>
        <w:t xml:space="preserve">the return should be something like “return this.id;” and “return </w:t>
      </w:r>
      <w:proofErr w:type="spellStart"/>
      <w:proofErr w:type="gramStart"/>
      <w:r>
        <w:rPr>
          <w:rFonts w:eastAsia="Times New Roman" w:cstheme="minorHAnsi"/>
        </w:rPr>
        <w:t>this.content</w:t>
      </w:r>
      <w:proofErr w:type="spellEnd"/>
      <w:proofErr w:type="gramEnd"/>
      <w:r>
        <w:rPr>
          <w:rFonts w:eastAsia="Times New Roman" w:cstheme="minorHAnsi"/>
        </w:rPr>
        <w:t>;”</w:t>
      </w:r>
      <w:r w:rsidR="00E61C53">
        <w:rPr>
          <w:rFonts w:eastAsia="Times New Roman" w:cstheme="minorHAnsi"/>
        </w:rPr>
        <w:t xml:space="preserve"> as according to “Building REST services with Spring,” (n.d.).</w:t>
      </w:r>
    </w:p>
    <w:p w14:paraId="2B479A65" w14:textId="77777777" w:rsidR="00796014" w:rsidRDefault="00796014" w:rsidP="00944D65">
      <w:pPr>
        <w:suppressAutoHyphens/>
        <w:spacing w:after="0" w:line="240" w:lineRule="auto"/>
        <w:contextualSpacing/>
        <w:rPr>
          <w:rFonts w:eastAsia="Times New Roman" w:cstheme="minorHAnsi"/>
        </w:rPr>
      </w:pPr>
    </w:p>
    <w:p w14:paraId="44D4B776" w14:textId="0E674826" w:rsidR="00F3442E" w:rsidRDefault="00F3442E" w:rsidP="00944D65">
      <w:pPr>
        <w:suppressAutoHyphens/>
        <w:spacing w:after="0" w:line="240" w:lineRule="auto"/>
        <w:contextualSpacing/>
        <w:rPr>
          <w:rFonts w:eastAsia="Times New Roman" w:cstheme="minorHAnsi"/>
        </w:rPr>
      </w:pPr>
      <w:r>
        <w:rPr>
          <w:rFonts w:eastAsia="Times New Roman" w:cstheme="minorHAnsi"/>
        </w:rPr>
        <w:t>F</w:t>
      </w:r>
      <w:r w:rsidR="00345D2B">
        <w:rPr>
          <w:rFonts w:eastAsia="Times New Roman" w:cstheme="minorHAnsi"/>
        </w:rPr>
        <w:t>or Cryptography, I do not see anything in this program that shows any form of encryption, though this may be intentional due to not being certain if the company wishes for international transactions, but if there were, there would need to be some form of encryption security.</w:t>
      </w:r>
    </w:p>
    <w:p w14:paraId="5631D9B2" w14:textId="77777777" w:rsidR="00D5533B" w:rsidRDefault="00D5533B" w:rsidP="00944D65">
      <w:pPr>
        <w:suppressAutoHyphens/>
        <w:spacing w:after="0" w:line="240" w:lineRule="auto"/>
        <w:contextualSpacing/>
        <w:rPr>
          <w:rFonts w:eastAsia="Times New Roman" w:cstheme="minorHAnsi"/>
        </w:rPr>
      </w:pPr>
    </w:p>
    <w:p w14:paraId="766C15C1" w14:textId="03BAE17F" w:rsidR="009B6C23" w:rsidRDefault="00D5533B" w:rsidP="00944D65">
      <w:pPr>
        <w:suppressAutoHyphens/>
        <w:spacing w:after="0" w:line="240" w:lineRule="auto"/>
        <w:contextualSpacing/>
        <w:rPr>
          <w:rFonts w:eastAsia="Times New Roman" w:cstheme="minorHAnsi"/>
        </w:rPr>
      </w:pPr>
      <w:r>
        <w:rPr>
          <w:rFonts w:eastAsia="Times New Roman" w:cstheme="minorHAnsi"/>
        </w:rPr>
        <w:t>For Code error, there was something easily noticeable in the DocData.java file, there is a function called read_document on li</w:t>
      </w:r>
      <w:r w:rsidR="00F65611">
        <w:rPr>
          <w:rFonts w:eastAsia="Times New Roman" w:cstheme="minorHAnsi"/>
        </w:rPr>
        <w:t>n</w:t>
      </w:r>
      <w:r>
        <w:rPr>
          <w:rFonts w:eastAsia="Times New Roman" w:cstheme="minorHAnsi"/>
        </w:rPr>
        <w:t xml:space="preserve">e 21 that has a try catch block, yet the catch portion (line 28) is incomplete and has a //TODO section. </w:t>
      </w:r>
      <w:r w:rsidR="005C5DC2">
        <w:rPr>
          <w:rFonts w:eastAsia="Times New Roman" w:cstheme="minorHAnsi"/>
        </w:rPr>
        <w:br/>
      </w:r>
      <w:r w:rsidR="005C5DC2">
        <w:rPr>
          <w:noProof/>
        </w:rPr>
        <w:drawing>
          <wp:inline distT="0" distB="0" distL="0" distR="0" wp14:anchorId="142F4E08" wp14:editId="75D1472B">
            <wp:extent cx="4933950" cy="1571625"/>
            <wp:effectExtent l="0" t="0" r="0"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4"/>
                    <a:stretch>
                      <a:fillRect/>
                    </a:stretch>
                  </pic:blipFill>
                  <pic:spPr>
                    <a:xfrm>
                      <a:off x="0" y="0"/>
                      <a:ext cx="4933950" cy="1571625"/>
                    </a:xfrm>
                    <a:prstGeom prst="rect">
                      <a:avLst/>
                    </a:prstGeom>
                  </pic:spPr>
                </pic:pic>
              </a:graphicData>
            </a:graphic>
          </wp:inline>
        </w:drawing>
      </w:r>
      <w:r w:rsidR="005C5DC2">
        <w:rPr>
          <w:rFonts w:eastAsia="Times New Roman" w:cstheme="minorHAnsi"/>
        </w:rPr>
        <w:br/>
      </w:r>
      <w:r w:rsidR="005C5DC2">
        <w:rPr>
          <w:rFonts w:eastAsia="Times New Roman" w:cstheme="minorHAnsi"/>
        </w:rPr>
        <w:br/>
      </w:r>
    </w:p>
    <w:p w14:paraId="1455A0B4" w14:textId="55CFBFA4" w:rsidR="00031999" w:rsidRDefault="009B6C23" w:rsidP="00944D65">
      <w:pPr>
        <w:suppressAutoHyphens/>
        <w:spacing w:after="0" w:line="240" w:lineRule="auto"/>
        <w:contextualSpacing/>
        <w:rPr>
          <w:rFonts w:eastAsia="Times New Roman" w:cstheme="minorHAnsi"/>
        </w:rPr>
      </w:pPr>
      <w:r>
        <w:rPr>
          <w:rFonts w:eastAsia="Times New Roman" w:cstheme="minorHAnsi"/>
        </w:rPr>
        <w:t>More incomplete code was found in myDateTime.java on line 9, but especially line 14 where there is an empty function</w:t>
      </w:r>
      <w:r>
        <w:rPr>
          <w:rFonts w:eastAsia="Times New Roman" w:cstheme="minorHAnsi"/>
        </w:rPr>
        <w:br/>
      </w:r>
      <w:r>
        <w:rPr>
          <w:noProof/>
        </w:rPr>
        <w:drawing>
          <wp:inline distT="0" distB="0" distL="0" distR="0" wp14:anchorId="1DF7E733" wp14:editId="4A6D433A">
            <wp:extent cx="4448175" cy="495300"/>
            <wp:effectExtent l="0" t="0" r="9525"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15"/>
                    <a:stretch>
                      <a:fillRect/>
                    </a:stretch>
                  </pic:blipFill>
                  <pic:spPr>
                    <a:xfrm>
                      <a:off x="0" y="0"/>
                      <a:ext cx="4448175" cy="495300"/>
                    </a:xfrm>
                    <a:prstGeom prst="rect">
                      <a:avLst/>
                    </a:prstGeom>
                  </pic:spPr>
                </pic:pic>
              </a:graphicData>
            </a:graphic>
          </wp:inline>
        </w:drawing>
      </w:r>
      <w:r w:rsidR="004205CE">
        <w:rPr>
          <w:rFonts w:eastAsia="Times New Roman" w:cstheme="minorHAnsi"/>
        </w:rPr>
        <w:br/>
      </w:r>
    </w:p>
    <w:p w14:paraId="7E4939EE" w14:textId="77777777" w:rsidR="007C282B" w:rsidRDefault="007C282B"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10E5C19" w14:textId="3369808E" w:rsidR="009140F6" w:rsidRDefault="009140F6" w:rsidP="00113667">
      <w:pPr>
        <w:suppressAutoHyphens/>
        <w:spacing w:after="0" w:line="240" w:lineRule="auto"/>
        <w:contextualSpacing/>
        <w:rPr>
          <w:rFonts w:eastAsia="Times New Roman" w:cstheme="minorHAnsi"/>
        </w:rPr>
      </w:pPr>
    </w:p>
    <w:p w14:paraId="7175A2FF" w14:textId="77777777" w:rsidR="005C5DC2" w:rsidRDefault="005C5DC2" w:rsidP="00113667">
      <w:pPr>
        <w:suppressAutoHyphens/>
        <w:spacing w:after="0" w:line="240" w:lineRule="auto"/>
        <w:contextualSpacing/>
        <w:rPr>
          <w:rFonts w:eastAsia="Times New Roman" w:cstheme="minorHAnsi"/>
        </w:rPr>
      </w:pPr>
    </w:p>
    <w:p w14:paraId="2DB9D952" w14:textId="77777777" w:rsidR="00AF2766" w:rsidRDefault="009140F6" w:rsidP="00AF2766">
      <w:pPr>
        <w:pStyle w:val="ListParagraph"/>
        <w:numPr>
          <w:ilvl w:val="0"/>
          <w:numId w:val="13"/>
        </w:numPr>
      </w:pPr>
      <w:r w:rsidRPr="009140F6">
        <w:lastRenderedPageBreak/>
        <w:t>bcprov-jdk15on-1.46.jar</w:t>
      </w:r>
      <w:r>
        <w:t xml:space="preserve">: </w:t>
      </w:r>
      <w:r w:rsidR="00AF2766">
        <w:br/>
      </w:r>
      <w:r w:rsidR="00AF2766">
        <w:rPr>
          <w:rFonts w:ascii="Arial" w:hAnsi="Arial" w:cs="Arial"/>
          <w:color w:val="000000"/>
          <w:sz w:val="20"/>
          <w:szCs w:val="20"/>
        </w:rPr>
        <w:t>cpe:2.</w:t>
      </w:r>
      <w:proofErr w:type="gramStart"/>
      <w:r w:rsidR="00AF2766">
        <w:rPr>
          <w:rFonts w:ascii="Arial" w:hAnsi="Arial" w:cs="Arial"/>
          <w:color w:val="000000"/>
          <w:sz w:val="20"/>
          <w:szCs w:val="20"/>
        </w:rPr>
        <w:t>3:a</w:t>
      </w:r>
      <w:proofErr w:type="gramEnd"/>
      <w:r w:rsidR="00AF2766">
        <w:rPr>
          <w:rFonts w:ascii="Arial" w:hAnsi="Arial" w:cs="Arial"/>
          <w:color w:val="000000"/>
          <w:sz w:val="20"/>
          <w:szCs w:val="20"/>
        </w:rPr>
        <w:t xml:space="preserve">:bouncycastle:bouncy-castle-crypto-package:1.46 </w:t>
      </w:r>
      <w:r w:rsidR="00AF2766">
        <w:rPr>
          <w:rFonts w:ascii="Arial" w:hAnsi="Arial" w:cs="Arial"/>
          <w:color w:val="000000"/>
          <w:sz w:val="20"/>
          <w:szCs w:val="20"/>
        </w:rPr>
        <w:br/>
        <w:t>cpe:2.3:a:bouncycastle:bouncy_castle_crypto_package:1.46</w:t>
      </w:r>
      <w:r w:rsidR="00AF2766">
        <w:rPr>
          <w:rFonts w:ascii="Arial" w:hAnsi="Arial" w:cs="Arial"/>
          <w:color w:val="000000"/>
          <w:sz w:val="20"/>
          <w:szCs w:val="20"/>
        </w:rPr>
        <w:br/>
      </w:r>
      <w:r w:rsidR="00AF2766" w:rsidRPr="009140F6">
        <w:rPr>
          <w:rFonts w:ascii="Arial" w:hAnsi="Arial" w:cs="Arial"/>
          <w:sz w:val="20"/>
          <w:szCs w:val="20"/>
        </w:rPr>
        <w:t>cpe:2.3:a:bouncycastle:legion-of-the-bouncy-castle-java-crytography-api:1.46</w:t>
      </w:r>
      <w:r w:rsidR="00AF2766">
        <w:rPr>
          <w:rFonts w:ascii="Arial" w:hAnsi="Arial" w:cs="Arial"/>
          <w:color w:val="000000"/>
          <w:sz w:val="20"/>
          <w:szCs w:val="20"/>
        </w:rPr>
        <w:t xml:space="preserve"> </w:t>
      </w:r>
      <w:r w:rsidR="00AF2766">
        <w:rPr>
          <w:rFonts w:ascii="Arial" w:hAnsi="Arial" w:cs="Arial"/>
          <w:color w:val="000000"/>
          <w:sz w:val="20"/>
          <w:szCs w:val="20"/>
        </w:rPr>
        <w:br/>
        <w:t>cpe:2.3:a:bouncycastle:the_bouncy_castle_crypto_package_for_java:1.46</w:t>
      </w:r>
    </w:p>
    <w:p w14:paraId="2644967A" w14:textId="66AE4ABE" w:rsidR="00AF2766" w:rsidRDefault="003E2D5A" w:rsidP="00AF2766">
      <w:pPr>
        <w:pStyle w:val="ListParagraph"/>
        <w:numPr>
          <w:ilvl w:val="1"/>
          <w:numId w:val="13"/>
        </w:numPr>
      </w:pPr>
      <w:r>
        <w:t xml:space="preserve">Description: </w:t>
      </w:r>
      <w:r w:rsidR="00AF2766">
        <w:t>Bouncy Castle Crypto package is a Java implementation of cryptographic algorithms. This jar contains JCE provider and lightweight API for Bouncy Castle Cryptography APIs or JDK 1.5 to 1.7</w:t>
      </w:r>
      <w:r w:rsidR="00AF2766">
        <w:br/>
        <w:t>The majority of problems and vulnerabilities for this dependency come from the current version of 1.46, but can be solved by updating to version 1.60 or higher</w:t>
      </w:r>
    </w:p>
    <w:p w14:paraId="0E8EC3CA" w14:textId="76869B35" w:rsidR="001E03DD" w:rsidRDefault="001E03DD" w:rsidP="001E03DD">
      <w:pPr>
        <w:pStyle w:val="ListParagraph"/>
        <w:numPr>
          <w:ilvl w:val="0"/>
          <w:numId w:val="13"/>
        </w:numPr>
      </w:pPr>
      <w:r w:rsidRPr="001E03DD">
        <w:rPr>
          <w:rFonts w:ascii="Arial" w:hAnsi="Arial" w:cs="Arial"/>
          <w:sz w:val="20"/>
          <w:szCs w:val="20"/>
        </w:rPr>
        <w:t>hibernate-validator-6.0.18.Final.jar</w:t>
      </w:r>
      <w:r>
        <w:t>:</w:t>
      </w:r>
      <w:r>
        <w:br/>
      </w:r>
      <w:r w:rsidRPr="001E03DD">
        <w:rPr>
          <w:rFonts w:ascii="Arial" w:hAnsi="Arial" w:cs="Arial"/>
          <w:sz w:val="20"/>
          <w:szCs w:val="20"/>
        </w:rPr>
        <w:t>cpe:2.</w:t>
      </w:r>
      <w:proofErr w:type="gramStart"/>
      <w:r w:rsidRPr="001E03DD">
        <w:rPr>
          <w:rFonts w:ascii="Arial" w:hAnsi="Arial" w:cs="Arial"/>
          <w:sz w:val="20"/>
          <w:szCs w:val="20"/>
        </w:rPr>
        <w:t>3:a</w:t>
      </w:r>
      <w:proofErr w:type="gramEnd"/>
      <w:r w:rsidRPr="001E03DD">
        <w:rPr>
          <w:rFonts w:ascii="Arial" w:hAnsi="Arial" w:cs="Arial"/>
          <w:sz w:val="20"/>
          <w:szCs w:val="20"/>
        </w:rPr>
        <w:t>:redhat:hibernate_validator:6.0.18</w:t>
      </w:r>
    </w:p>
    <w:p w14:paraId="20CAEB81" w14:textId="15508647" w:rsidR="001E03DD" w:rsidRDefault="001E03DD" w:rsidP="001E03DD">
      <w:pPr>
        <w:pStyle w:val="ListParagraph"/>
        <w:numPr>
          <w:ilvl w:val="1"/>
          <w:numId w:val="13"/>
        </w:numPr>
      </w:pPr>
      <w:r>
        <w:t xml:space="preserve">Description: </w:t>
      </w:r>
      <w:proofErr w:type="spellStart"/>
      <w:r>
        <w:t>Hibernate’s</w:t>
      </w:r>
      <w:proofErr w:type="spellEnd"/>
      <w:r>
        <w:t xml:space="preserve"> Bean Validation</w:t>
      </w:r>
      <w:r w:rsidR="000F7034">
        <w:t xml:space="preserve"> (JSR-380) reference implementation</w:t>
      </w:r>
      <w:r w:rsidR="0067380D">
        <w:t>.</w:t>
      </w:r>
      <w:r w:rsidR="000F7034">
        <w:br/>
      </w:r>
      <w:r w:rsidR="0067380D">
        <w:t>A bug in the message interpolation processor enabled invalid EL expressions to be evaluated as if they were valid.</w:t>
      </w:r>
      <w:r w:rsidR="0067380D">
        <w:br/>
        <w:t>The problems with this</w:t>
      </w:r>
      <w:r w:rsidR="00B84754">
        <w:t xml:space="preserve"> vulnerability</w:t>
      </w:r>
      <w:r w:rsidR="0067380D">
        <w:t xml:space="preserve"> have been fixed in versions 7.0.</w:t>
      </w:r>
      <w:proofErr w:type="gramStart"/>
      <w:r w:rsidR="0067380D">
        <w:t>0.Alpha</w:t>
      </w:r>
      <w:proofErr w:type="gramEnd"/>
      <w:r w:rsidR="0067380D">
        <w:t>2, hibernate-validator 6.1.5 Final, and hibernate 6.0.20.Final.</w:t>
      </w:r>
    </w:p>
    <w:p w14:paraId="64453AB4" w14:textId="77777777" w:rsidR="003E2D5A" w:rsidRPr="003E2D5A" w:rsidRDefault="003E2D5A" w:rsidP="003E2D5A">
      <w:pPr>
        <w:pStyle w:val="ListParagraph"/>
        <w:numPr>
          <w:ilvl w:val="0"/>
          <w:numId w:val="13"/>
        </w:numPr>
        <w:rPr>
          <w:rFonts w:ascii="Arial" w:hAnsi="Arial" w:cs="Arial"/>
          <w:color w:val="000000"/>
          <w:sz w:val="20"/>
          <w:szCs w:val="20"/>
        </w:rPr>
      </w:pPr>
      <w:r w:rsidRPr="003E2D5A">
        <w:rPr>
          <w:rFonts w:ascii="Arial" w:hAnsi="Arial" w:cs="Arial"/>
          <w:sz w:val="20"/>
          <w:szCs w:val="20"/>
        </w:rPr>
        <w:t>jackson-databind-2.10.2.jar:</w:t>
      </w:r>
      <w:r w:rsidRPr="003E2D5A">
        <w:rPr>
          <w:rFonts w:ascii="Arial" w:hAnsi="Arial" w:cs="Arial"/>
          <w:color w:val="000000"/>
          <w:sz w:val="20"/>
          <w:szCs w:val="20"/>
        </w:rPr>
        <w:t xml:space="preserve"> </w:t>
      </w:r>
      <w:r w:rsidRPr="003E2D5A">
        <w:rPr>
          <w:rFonts w:ascii="Arial" w:hAnsi="Arial" w:cs="Arial"/>
          <w:color w:val="0000FF"/>
          <w:sz w:val="20"/>
          <w:szCs w:val="20"/>
          <w:u w:val="single"/>
        </w:rPr>
        <w:br/>
      </w:r>
      <w:r w:rsidRPr="003E2D5A">
        <w:rPr>
          <w:rFonts w:ascii="Arial" w:hAnsi="Arial" w:cs="Arial"/>
          <w:color w:val="000000"/>
          <w:sz w:val="20"/>
          <w:szCs w:val="20"/>
        </w:rPr>
        <w:t>cpe:2.</w:t>
      </w:r>
      <w:proofErr w:type="gramStart"/>
      <w:r w:rsidRPr="003E2D5A">
        <w:rPr>
          <w:rFonts w:ascii="Arial" w:hAnsi="Arial" w:cs="Arial"/>
          <w:color w:val="000000"/>
          <w:sz w:val="20"/>
          <w:szCs w:val="20"/>
        </w:rPr>
        <w:t>3:a</w:t>
      </w:r>
      <w:proofErr w:type="gramEnd"/>
      <w:r w:rsidRPr="003E2D5A">
        <w:rPr>
          <w:rFonts w:ascii="Arial" w:hAnsi="Arial" w:cs="Arial"/>
          <w:color w:val="000000"/>
          <w:sz w:val="20"/>
          <w:szCs w:val="20"/>
        </w:rPr>
        <w:t>:fasterxml:jackson-databind:2.10.2</w:t>
      </w:r>
      <w:r w:rsidRPr="003E2D5A">
        <w:rPr>
          <w:rFonts w:ascii="Arial" w:hAnsi="Arial" w:cs="Arial"/>
          <w:color w:val="000000"/>
          <w:sz w:val="20"/>
          <w:szCs w:val="20"/>
        </w:rPr>
        <w:br/>
        <w:t>cpe:2.3:a:fasterxml:jackson-modules-java8:2.10.2</w:t>
      </w:r>
    </w:p>
    <w:p w14:paraId="1764766B" w14:textId="455ECC94" w:rsidR="003E2D5A" w:rsidRDefault="003E2D5A" w:rsidP="003E2D5A">
      <w:pPr>
        <w:pStyle w:val="ListParagraph"/>
        <w:numPr>
          <w:ilvl w:val="1"/>
          <w:numId w:val="13"/>
        </w:numPr>
      </w:pPr>
      <w:r>
        <w:t xml:space="preserve">Description: General data-binding functionality for </w:t>
      </w:r>
      <w:proofErr w:type="gramStart"/>
      <w:r>
        <w:t>Jackson:</w:t>
      </w:r>
      <w:proofErr w:type="gramEnd"/>
      <w:r>
        <w:t xml:space="preserve"> works on core streaming API.</w:t>
      </w:r>
      <w:r>
        <w:br/>
      </w:r>
      <w:r w:rsidR="00E50888">
        <w:t xml:space="preserve">A flaw was found in the </w:t>
      </w:r>
      <w:proofErr w:type="spellStart"/>
      <w:r w:rsidR="00E50888">
        <w:t>FasterXML</w:t>
      </w:r>
      <w:proofErr w:type="spellEnd"/>
      <w:r w:rsidR="00E50888">
        <w:t xml:space="preserve"> Jackson </w:t>
      </w:r>
      <w:proofErr w:type="spellStart"/>
      <w:r w:rsidR="00E50888">
        <w:t>Databind</w:t>
      </w:r>
      <w:proofErr w:type="spellEnd"/>
      <w:r w:rsidR="00E50888">
        <w:t xml:space="preserve"> where it did not have entity expansion secured properly, allowing vulnerabilities to XML external entity (XXE) attacks. The highest threat from this vulnerability is data integrity.</w:t>
      </w:r>
      <w:r w:rsidR="00B84754">
        <w:br/>
        <w:t xml:space="preserve">The problems with this vulnerability have been fixed in the </w:t>
      </w:r>
      <w:proofErr w:type="spellStart"/>
      <w:r w:rsidR="00B84754">
        <w:t>jackson-databind</w:t>
      </w:r>
      <w:proofErr w:type="spellEnd"/>
      <w:r w:rsidR="00B84754">
        <w:t xml:space="preserve"> -2.11.0 and jackson-databind-2.10.5.1</w:t>
      </w:r>
    </w:p>
    <w:p w14:paraId="5729AB03" w14:textId="03A67724" w:rsidR="003E2D5A" w:rsidRPr="00B84754" w:rsidRDefault="00B84754" w:rsidP="003E2D5A">
      <w:pPr>
        <w:pStyle w:val="ListParagraph"/>
        <w:numPr>
          <w:ilvl w:val="0"/>
          <w:numId w:val="13"/>
        </w:numPr>
      </w:pPr>
      <w:r w:rsidRPr="00B84754">
        <w:t>log4j-api-2.12.1.jar:</w:t>
      </w:r>
      <w:r w:rsidRPr="00B84754">
        <w:rPr>
          <w:rFonts w:ascii="Arial" w:hAnsi="Arial" w:cs="Arial"/>
          <w:sz w:val="20"/>
          <w:szCs w:val="20"/>
          <w:shd w:val="clear" w:color="auto" w:fill="F3F3F3"/>
        </w:rPr>
        <w:br/>
      </w:r>
      <w:r w:rsidRPr="00B84754">
        <w:t>cpe:2.</w:t>
      </w:r>
      <w:proofErr w:type="gramStart"/>
      <w:r w:rsidRPr="00B84754">
        <w:t>3:a</w:t>
      </w:r>
      <w:proofErr w:type="gramEnd"/>
      <w:r w:rsidRPr="00B84754">
        <w:t>:apache:log4j:2.12.1</w:t>
      </w:r>
    </w:p>
    <w:p w14:paraId="10D7BE37" w14:textId="03260C9F" w:rsidR="00AF2766" w:rsidRDefault="00B84754" w:rsidP="003E2D5A">
      <w:pPr>
        <w:pStyle w:val="ListParagraph"/>
        <w:numPr>
          <w:ilvl w:val="1"/>
          <w:numId w:val="13"/>
        </w:numPr>
      </w:pPr>
      <w:r>
        <w:t>Description:</w:t>
      </w:r>
      <w:r w:rsidR="00AE7BA8">
        <w:t xml:space="preserve"> Apache Log4j API</w:t>
      </w:r>
      <w:r w:rsidR="00AE7BA8">
        <w:br/>
        <w:t xml:space="preserve">Improper validation of certificate with host mismatch in Apache Log4j SMTP </w:t>
      </w:r>
      <w:proofErr w:type="spellStart"/>
      <w:r w:rsidR="00AE7BA8">
        <w:t>appender</w:t>
      </w:r>
      <w:proofErr w:type="spellEnd"/>
      <w:r w:rsidR="00AE7BA8">
        <w:t xml:space="preserve">. This could allow an SMTPS connection to be intercepted by a man-in-the-middle attack which could leak any log messages sent through that </w:t>
      </w:r>
      <w:proofErr w:type="spellStart"/>
      <w:r w:rsidR="00AE7BA8">
        <w:t>appender</w:t>
      </w:r>
      <w:proofErr w:type="spellEnd"/>
      <w:r w:rsidR="00AE7BA8">
        <w:br/>
        <w:t>This vulnerability has been fixed by upgrading to version 2.13.2.</w:t>
      </w:r>
      <w:r w:rsidR="00AF2766">
        <w:br/>
      </w:r>
    </w:p>
    <w:p w14:paraId="2257ADE8" w14:textId="288E0FC4" w:rsidR="00C66F47" w:rsidRDefault="00C66F47" w:rsidP="00AF2766">
      <w:pPr>
        <w:pStyle w:val="ListParagraph"/>
        <w:numPr>
          <w:ilvl w:val="0"/>
          <w:numId w:val="13"/>
        </w:numPr>
      </w:pPr>
      <w:r w:rsidRPr="00C66F47">
        <w:t>logback-core-1.2.3.jar</w:t>
      </w:r>
      <w:r>
        <w:t>:</w:t>
      </w:r>
      <w:r>
        <w:br/>
      </w:r>
      <w:r w:rsidRPr="00C66F47">
        <w:t>cpe:2.</w:t>
      </w:r>
      <w:proofErr w:type="gramStart"/>
      <w:r w:rsidRPr="00C66F47">
        <w:t>3:a</w:t>
      </w:r>
      <w:proofErr w:type="gramEnd"/>
      <w:r w:rsidRPr="00C66F47">
        <w:t>:qos:logback:1.2.3</w:t>
      </w:r>
    </w:p>
    <w:p w14:paraId="091C5C88" w14:textId="5FDBB30D" w:rsidR="00C66F47" w:rsidRDefault="00C66F47" w:rsidP="00C66F47">
      <w:pPr>
        <w:pStyle w:val="ListParagraph"/>
        <w:numPr>
          <w:ilvl w:val="1"/>
          <w:numId w:val="13"/>
        </w:numPr>
      </w:pPr>
      <w:r>
        <w:t xml:space="preserve">Description: </w:t>
      </w:r>
      <w:proofErr w:type="spellStart"/>
      <w:r>
        <w:t>logback</w:t>
      </w:r>
      <w:proofErr w:type="spellEnd"/>
      <w:r>
        <w:t>-core module</w:t>
      </w:r>
      <w:r>
        <w:br/>
        <w:t xml:space="preserve">In </w:t>
      </w:r>
      <w:proofErr w:type="spellStart"/>
      <w:r>
        <w:t>logback</w:t>
      </w:r>
      <w:proofErr w:type="spellEnd"/>
      <w:r>
        <w:t xml:space="preserve"> version 1.2.7 and prior versions, an attacker with the required privileges to edit configuration files could craft a malicious configuration allowing to execute arbitrary code loaded from LDAP servers.</w:t>
      </w:r>
      <w:r w:rsidR="007C213E">
        <w:br/>
        <w:t>This vulnerability is fixed in versions 1.3.0 and 1.2. 9</w:t>
      </w:r>
    </w:p>
    <w:p w14:paraId="507855F0" w14:textId="3520335F" w:rsidR="00C66F47" w:rsidRDefault="007C213E" w:rsidP="00AF2766">
      <w:pPr>
        <w:pStyle w:val="ListParagraph"/>
        <w:numPr>
          <w:ilvl w:val="0"/>
          <w:numId w:val="13"/>
        </w:numPr>
      </w:pPr>
      <w:r w:rsidRPr="007C213E">
        <w:lastRenderedPageBreak/>
        <w:t>snakeyaml-1.25.jar</w:t>
      </w:r>
      <w:r>
        <w:t>:</w:t>
      </w:r>
      <w:r>
        <w:br/>
      </w:r>
      <w:r w:rsidRPr="007C213E">
        <w:t>cpe:2.</w:t>
      </w:r>
      <w:proofErr w:type="gramStart"/>
      <w:r w:rsidRPr="007C213E">
        <w:t>3:a</w:t>
      </w:r>
      <w:proofErr w:type="gramEnd"/>
      <w:r w:rsidRPr="007C213E">
        <w:t>:snakeyaml_project:snakeyaml:1.25</w:t>
      </w:r>
    </w:p>
    <w:p w14:paraId="25632325" w14:textId="4B62ED93" w:rsidR="007C213E" w:rsidRDefault="009900B6" w:rsidP="007C213E">
      <w:pPr>
        <w:pStyle w:val="ListParagraph"/>
        <w:numPr>
          <w:ilvl w:val="1"/>
          <w:numId w:val="13"/>
        </w:numPr>
      </w:pPr>
      <w:r>
        <w:t>Description: YAML 1.1 parser and emitter for Java</w:t>
      </w:r>
      <w:r>
        <w:br/>
        <w:t xml:space="preserve">The Alias feature in </w:t>
      </w:r>
      <w:proofErr w:type="spellStart"/>
      <w:r>
        <w:t>SnakeYAML</w:t>
      </w:r>
      <w:proofErr w:type="spellEnd"/>
      <w:r>
        <w:t xml:space="preserve"> 1.18 allows entity expansion during a load operation.</w:t>
      </w:r>
      <w:r>
        <w:br/>
        <w:t>This vulnerability is fixed in version 1.26</w:t>
      </w:r>
    </w:p>
    <w:p w14:paraId="752B83B2" w14:textId="565F029F" w:rsidR="007C213E" w:rsidRDefault="009900B6" w:rsidP="00AF2766">
      <w:pPr>
        <w:pStyle w:val="ListParagraph"/>
        <w:numPr>
          <w:ilvl w:val="0"/>
          <w:numId w:val="13"/>
        </w:numPr>
      </w:pPr>
      <w:r w:rsidRPr="009900B6">
        <w:rPr>
          <w:rFonts w:ascii="Arial" w:hAnsi="Arial" w:cs="Arial"/>
          <w:sz w:val="20"/>
          <w:szCs w:val="20"/>
        </w:rPr>
        <w:t>spring-aop-5.2.3.RELEASE.jar</w:t>
      </w:r>
      <w:r>
        <w:rPr>
          <w:rFonts w:ascii="Arial" w:hAnsi="Arial" w:cs="Arial"/>
          <w:sz w:val="20"/>
          <w:szCs w:val="20"/>
        </w:rPr>
        <w:t>:</w:t>
      </w:r>
      <w:r>
        <w:rPr>
          <w:rFonts w:ascii="Arial" w:hAnsi="Arial" w:cs="Arial"/>
          <w:sz w:val="20"/>
          <w:szCs w:val="20"/>
        </w:rPr>
        <w:br/>
      </w:r>
      <w:r w:rsidRPr="009900B6">
        <w:rPr>
          <w:rFonts w:ascii="Arial" w:hAnsi="Arial" w:cs="Arial"/>
          <w:sz w:val="20"/>
          <w:szCs w:val="20"/>
        </w:rPr>
        <w:t>cpe:2.</w:t>
      </w:r>
      <w:proofErr w:type="gramStart"/>
      <w:r w:rsidRPr="009900B6">
        <w:rPr>
          <w:rFonts w:ascii="Arial" w:hAnsi="Arial" w:cs="Arial"/>
          <w:sz w:val="20"/>
          <w:szCs w:val="20"/>
        </w:rPr>
        <w:t>3:a</w:t>
      </w:r>
      <w:proofErr w:type="gramEnd"/>
      <w:r w:rsidRPr="009900B6">
        <w:rPr>
          <w:rFonts w:ascii="Arial" w:hAnsi="Arial" w:cs="Arial"/>
          <w:sz w:val="20"/>
          <w:szCs w:val="20"/>
        </w:rPr>
        <w:t>:pivotal_software:spring_framework:5.2.3:release</w:t>
      </w:r>
      <w:r>
        <w:rPr>
          <w:rFonts w:ascii="Arial" w:hAnsi="Arial" w:cs="Arial"/>
          <w:color w:val="000000"/>
          <w:sz w:val="20"/>
          <w:szCs w:val="20"/>
        </w:rPr>
        <w:br/>
      </w:r>
      <w:r w:rsidRPr="009900B6">
        <w:rPr>
          <w:rFonts w:ascii="Arial" w:hAnsi="Arial" w:cs="Arial"/>
          <w:sz w:val="20"/>
          <w:szCs w:val="20"/>
        </w:rPr>
        <w:t>cpe:2.3:a:springsource:spring_framework:5.2.3:release</w:t>
      </w:r>
      <w:r>
        <w:rPr>
          <w:rFonts w:ascii="Arial" w:hAnsi="Arial" w:cs="Arial"/>
          <w:color w:val="000000"/>
          <w:sz w:val="20"/>
          <w:szCs w:val="20"/>
        </w:rPr>
        <w:br/>
      </w:r>
      <w:r w:rsidRPr="009900B6">
        <w:rPr>
          <w:rFonts w:ascii="Arial" w:hAnsi="Arial" w:cs="Arial"/>
          <w:sz w:val="20"/>
          <w:szCs w:val="20"/>
        </w:rPr>
        <w:t>cpe:2.3:a:vmware:spring_framework:5.2.3:release</w:t>
      </w:r>
    </w:p>
    <w:p w14:paraId="2055B68A" w14:textId="0FBCE2A2" w:rsidR="007C213E" w:rsidRDefault="009900B6" w:rsidP="007C213E">
      <w:pPr>
        <w:pStyle w:val="ListParagraph"/>
        <w:numPr>
          <w:ilvl w:val="1"/>
          <w:numId w:val="13"/>
        </w:numPr>
      </w:pPr>
      <w:r>
        <w:t>Description: Spring AOP</w:t>
      </w:r>
      <w:r>
        <w:br/>
        <w:t xml:space="preserve">In Spring Framework versions 5.2.0 – 5.2.8, 5.1.0 – 5.1.17, 5.0.0 – 5.0.18, and versions 4.3.0 – 4.3.28 and older unsupported versions, the protections against RFD attacks from CVE-2015-5211 may be bypassed depending on the browser used </w:t>
      </w:r>
      <w:r w:rsidR="00E262A1">
        <w:t>using</w:t>
      </w:r>
      <w:r>
        <w:t xml:space="preserve"> a </w:t>
      </w:r>
      <w:proofErr w:type="spellStart"/>
      <w:r>
        <w:t>jsessionid</w:t>
      </w:r>
      <w:proofErr w:type="spellEnd"/>
      <w:r>
        <w:t xml:space="preserve"> path parameter.</w:t>
      </w:r>
      <w:r w:rsidR="00EC5E84">
        <w:br/>
        <w:t>For a solution, 5.3.x version users should upgrade to 5.3.14 or higher, and 5.2.x version users should upgrade to 5.2.19 or higher</w:t>
      </w:r>
    </w:p>
    <w:p w14:paraId="587F46C6" w14:textId="09F204DC" w:rsidR="007C213E" w:rsidRDefault="00EC5E84" w:rsidP="00AF2766">
      <w:pPr>
        <w:pStyle w:val="ListParagraph"/>
        <w:numPr>
          <w:ilvl w:val="0"/>
          <w:numId w:val="13"/>
        </w:numPr>
      </w:pPr>
      <w:r w:rsidRPr="00EC5E84">
        <w:rPr>
          <w:rFonts w:ascii="Arial" w:hAnsi="Arial" w:cs="Arial"/>
          <w:sz w:val="20"/>
          <w:szCs w:val="20"/>
        </w:rPr>
        <w:t>spring-core-5.2.3.RELEASE.jar</w:t>
      </w:r>
      <w:r>
        <w:rPr>
          <w:rFonts w:ascii="Arial" w:hAnsi="Arial" w:cs="Arial"/>
          <w:sz w:val="20"/>
          <w:szCs w:val="20"/>
        </w:rPr>
        <w:t>:</w:t>
      </w:r>
      <w:r>
        <w:rPr>
          <w:rFonts w:ascii="Arial" w:hAnsi="Arial" w:cs="Arial"/>
          <w:sz w:val="20"/>
          <w:szCs w:val="20"/>
        </w:rPr>
        <w:br/>
      </w:r>
      <w:r w:rsidRPr="00EC5E84">
        <w:rPr>
          <w:rFonts w:ascii="Arial" w:hAnsi="Arial" w:cs="Arial"/>
          <w:sz w:val="20"/>
          <w:szCs w:val="20"/>
        </w:rPr>
        <w:t>cpe:2.</w:t>
      </w:r>
      <w:proofErr w:type="gramStart"/>
      <w:r w:rsidRPr="00EC5E84">
        <w:rPr>
          <w:rFonts w:ascii="Arial" w:hAnsi="Arial" w:cs="Arial"/>
          <w:sz w:val="20"/>
          <w:szCs w:val="20"/>
        </w:rPr>
        <w:t>3:a</w:t>
      </w:r>
      <w:proofErr w:type="gramEnd"/>
      <w:r w:rsidRPr="00EC5E84">
        <w:rPr>
          <w:rFonts w:ascii="Arial" w:hAnsi="Arial" w:cs="Arial"/>
          <w:sz w:val="20"/>
          <w:szCs w:val="20"/>
        </w:rPr>
        <w:t>:pivotal_software:spring_framework:5.2.3:release</w:t>
      </w:r>
      <w:r>
        <w:rPr>
          <w:rFonts w:ascii="Arial" w:hAnsi="Arial" w:cs="Arial"/>
          <w:color w:val="000000"/>
          <w:sz w:val="20"/>
          <w:szCs w:val="20"/>
        </w:rPr>
        <w:t xml:space="preserve"> </w:t>
      </w:r>
      <w:r>
        <w:rPr>
          <w:rFonts w:ascii="Arial" w:hAnsi="Arial" w:cs="Arial"/>
          <w:color w:val="000000"/>
          <w:sz w:val="20"/>
          <w:szCs w:val="20"/>
        </w:rPr>
        <w:br/>
      </w:r>
      <w:r w:rsidRPr="00EC5E84">
        <w:rPr>
          <w:rFonts w:ascii="Arial" w:hAnsi="Arial" w:cs="Arial"/>
          <w:sz w:val="20"/>
          <w:szCs w:val="20"/>
        </w:rPr>
        <w:t>cpe:2.3:a:springsource:spring_framework:5.2.3:release</w:t>
      </w:r>
      <w:r>
        <w:rPr>
          <w:rFonts w:ascii="Arial" w:hAnsi="Arial" w:cs="Arial"/>
          <w:color w:val="000000"/>
          <w:sz w:val="20"/>
          <w:szCs w:val="20"/>
        </w:rPr>
        <w:t xml:space="preserve"> </w:t>
      </w:r>
      <w:r>
        <w:rPr>
          <w:rFonts w:ascii="Arial" w:hAnsi="Arial" w:cs="Arial"/>
          <w:color w:val="000000"/>
          <w:sz w:val="20"/>
          <w:szCs w:val="20"/>
        </w:rPr>
        <w:br/>
      </w:r>
      <w:r w:rsidRPr="00EC5E84">
        <w:rPr>
          <w:rFonts w:ascii="Arial" w:hAnsi="Arial" w:cs="Arial"/>
          <w:sz w:val="20"/>
          <w:szCs w:val="20"/>
        </w:rPr>
        <w:t>cpe:2.3:a:vmware:spring_framework:5.2.3:release</w:t>
      </w:r>
      <w:r>
        <w:rPr>
          <w:rFonts w:ascii="Arial" w:hAnsi="Arial" w:cs="Arial"/>
          <w:color w:val="000000"/>
          <w:sz w:val="20"/>
          <w:szCs w:val="20"/>
        </w:rPr>
        <w:t xml:space="preserve"> </w:t>
      </w:r>
      <w:r>
        <w:rPr>
          <w:rFonts w:ascii="Arial" w:hAnsi="Arial" w:cs="Arial"/>
          <w:color w:val="000000"/>
          <w:sz w:val="20"/>
          <w:szCs w:val="20"/>
        </w:rPr>
        <w:br/>
        <w:t>cpe:2.3:a:vmware:springsource_spring_framework:5.2.3:release</w:t>
      </w:r>
    </w:p>
    <w:p w14:paraId="69A54EA4" w14:textId="4EC2A5A5" w:rsidR="009900B6" w:rsidRDefault="00EC5E84" w:rsidP="009900B6">
      <w:pPr>
        <w:pStyle w:val="ListParagraph"/>
        <w:numPr>
          <w:ilvl w:val="1"/>
          <w:numId w:val="13"/>
        </w:numPr>
      </w:pPr>
      <w:r>
        <w:t>Description: Spring Core</w:t>
      </w:r>
      <w:r>
        <w:br/>
        <w:t xml:space="preserve">In Spring Framework versions 5.2.0 – 5.2.8, 5.1.0 – 5.1.17, 5.0.0 – 5.0.18, and versions 4.3.0 – 4.3.28 and older unsupported versions, the protections against RFD attacks from CVE-20155211 may be bypassed depending on the browser used </w:t>
      </w:r>
      <w:r w:rsidR="00E262A1">
        <w:t>using</w:t>
      </w:r>
      <w:r>
        <w:t xml:space="preserve"> a </w:t>
      </w:r>
      <w:proofErr w:type="spellStart"/>
      <w:r>
        <w:t>jsessionid</w:t>
      </w:r>
      <w:proofErr w:type="spellEnd"/>
      <w:r>
        <w:t xml:space="preserve"> path parameter.</w:t>
      </w:r>
      <w:r>
        <w:br/>
        <w:t xml:space="preserve">For a </w:t>
      </w:r>
      <w:r w:rsidR="00E262A1">
        <w:t>solution, the following Spring Framework versions should be used. 5.2.9, 5.1.18, 5.0.19, and 4.3.29.</w:t>
      </w:r>
    </w:p>
    <w:p w14:paraId="6EA9D33D" w14:textId="1889A349" w:rsidR="009900B6" w:rsidRDefault="00E262A1" w:rsidP="00AF2766">
      <w:pPr>
        <w:pStyle w:val="ListParagraph"/>
        <w:numPr>
          <w:ilvl w:val="0"/>
          <w:numId w:val="13"/>
        </w:numPr>
      </w:pPr>
      <w:r w:rsidRPr="00E262A1">
        <w:t>tomcat-embed-core-9.0.30.jar</w:t>
      </w:r>
      <w:r>
        <w:t>:</w:t>
      </w:r>
      <w:r>
        <w:br/>
      </w:r>
      <w:r w:rsidRPr="00E262A1">
        <w:t>cpe:2.</w:t>
      </w:r>
      <w:proofErr w:type="gramStart"/>
      <w:r w:rsidRPr="00E262A1">
        <w:t>3:a</w:t>
      </w:r>
      <w:proofErr w:type="gramEnd"/>
      <w:r w:rsidRPr="00E262A1">
        <w:t xml:space="preserve">:apache:tomcat:9.0.30 </w:t>
      </w:r>
      <w:r w:rsidRPr="00E262A1">
        <w:br/>
        <w:t xml:space="preserve">cpe:2.3:a:apache_software_foundation:tomcat:9.0.30 </w:t>
      </w:r>
      <w:r w:rsidRPr="00E262A1">
        <w:br/>
        <w:t>cpe:2.3:a:apache_tomcat:apache_tomcat:9.0.30</w:t>
      </w:r>
    </w:p>
    <w:p w14:paraId="24B9A49C" w14:textId="7C71FC97" w:rsidR="00EC5E84" w:rsidRDefault="00E262A1" w:rsidP="00EC5E84">
      <w:pPr>
        <w:pStyle w:val="ListParagraph"/>
        <w:numPr>
          <w:ilvl w:val="1"/>
          <w:numId w:val="13"/>
        </w:numPr>
      </w:pPr>
      <w:r>
        <w:t>Description:</w:t>
      </w:r>
      <w:r w:rsidR="00980052">
        <w:t xml:space="preserve"> Core Tomcat Implementation</w:t>
      </w:r>
      <w:r w:rsidR="00980052">
        <w:br/>
        <w:t xml:space="preserve">The refactoring present in Apache Tomcat versions 9.0.28 – 9.0.30, </w:t>
      </w:r>
      <w:r w:rsidR="00401F57">
        <w:t xml:space="preserve">8.5.48 - </w:t>
      </w:r>
      <w:r w:rsidR="00980052">
        <w:t>8.5.50, and 7.0.98 – 7.0.99 introduced regression. Result of the regression was that invalid Transfer-Encoding headers were incorrectly processed leading to a possibility of HTTP Request Smuggling if Tomcat was located behind a reverse proxy that incorrectly handled the invalid Transfer-Encoding header in a particular manner.</w:t>
      </w:r>
      <w:r w:rsidR="00980052">
        <w:br/>
        <w:t xml:space="preserve">This problem is fixed in the version </w:t>
      </w:r>
      <w:r w:rsidR="00401F57">
        <w:t xml:space="preserve">higher versions of </w:t>
      </w:r>
      <w:r w:rsidR="00980052">
        <w:t>9.0.31</w:t>
      </w:r>
      <w:r w:rsidR="00401F57">
        <w:t>, or 9.0.36</w:t>
      </w:r>
    </w:p>
    <w:p w14:paraId="77D4CBD7" w14:textId="6CD8654B" w:rsidR="00EC5E84" w:rsidRPr="00401F57" w:rsidRDefault="00401F57" w:rsidP="00AF2766">
      <w:pPr>
        <w:pStyle w:val="ListParagraph"/>
        <w:numPr>
          <w:ilvl w:val="0"/>
          <w:numId w:val="13"/>
        </w:numPr>
      </w:pPr>
      <w:r w:rsidRPr="00401F57">
        <w:t>tomcat-embed-websocket-9.0.30.jar</w:t>
      </w:r>
      <w:r>
        <w:t>:</w:t>
      </w:r>
      <w:r>
        <w:br/>
      </w:r>
      <w:r w:rsidRPr="00401F57">
        <w:t>cpe:2.</w:t>
      </w:r>
      <w:proofErr w:type="gramStart"/>
      <w:r w:rsidRPr="00401F57">
        <w:t>3:a</w:t>
      </w:r>
      <w:proofErr w:type="gramEnd"/>
      <w:r w:rsidRPr="00401F57">
        <w:t>:apache:tomcat:9.0.30</w:t>
      </w:r>
      <w:r w:rsidRPr="00401F57">
        <w:br/>
      </w:r>
      <w:r w:rsidRPr="00401F57">
        <w:lastRenderedPageBreak/>
        <w:t xml:space="preserve">cpe:2.3:a:apache_software_foundation:tomcat:9.0.30 </w:t>
      </w:r>
      <w:r w:rsidRPr="00401F57">
        <w:br/>
        <w:t xml:space="preserve">cpe:2.3:a:apache_tomcat:apache_tomcat:9.0.30 </w:t>
      </w:r>
    </w:p>
    <w:p w14:paraId="0C9F3E7C" w14:textId="716AB01C" w:rsidR="00AF2766" w:rsidRDefault="00401F57" w:rsidP="007C213E">
      <w:pPr>
        <w:pStyle w:val="ListParagraph"/>
        <w:numPr>
          <w:ilvl w:val="1"/>
          <w:numId w:val="13"/>
        </w:numPr>
      </w:pPr>
      <w:r>
        <w:t>Description: Core Tomcat implementation</w:t>
      </w:r>
      <w:r>
        <w:br/>
        <w:t>The refactoring present in Apache Tomcat 9.0.28 – 9.0.30, 8.5.48 to 8.5.50, and 7.0.98 – 7.0.99 introduced a regression. Result of the regression was that invalid Transfer-Encoding headers were incorrectly processed leading to a possibility of HTTP Request Smuggling if Tomcat was located behind a reverse proxy that incorrectly handled the invalid Transfer-Encoding Header in a particular manner.</w:t>
      </w:r>
      <w:r w:rsidR="009A183B">
        <w:br/>
        <w:t>This problem was fixed in version 9.0.36</w:t>
      </w:r>
      <w:r w:rsidR="00AF2766">
        <w:br/>
      </w:r>
    </w:p>
    <w:p w14:paraId="47A0E921" w14:textId="382AE2D3" w:rsidR="00F863A0" w:rsidRDefault="009140F6" w:rsidP="001E03DD">
      <w:r>
        <w:br/>
      </w:r>
    </w:p>
    <w:p w14:paraId="20CD8916" w14:textId="77777777" w:rsidR="00AF4A81" w:rsidRPr="00AF4A81" w:rsidRDefault="00AF4A81" w:rsidP="00AF4A81">
      <w:pPr>
        <w:pStyle w:val="ListParagraph"/>
        <w:ind w:left="1799"/>
        <w:jc w:val="both"/>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37F5130" w:rsidR="00113667" w:rsidRPr="001650C9" w:rsidRDefault="004C22DC" w:rsidP="00944D65">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br/>
        <w:t>Implement some form of proper input validation, as there does not seem to be a way to confirm if input is valid or not.</w:t>
      </w:r>
    </w:p>
    <w:p w14:paraId="397570E0" w14:textId="64368EBD" w:rsidR="00974AE3" w:rsidRDefault="000D65A3"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br/>
        <w:t>As mentioned above under the manual review, some form of cryptography should be considered and implemented if international transactions are planned for this company</w:t>
      </w:r>
      <w:r w:rsidR="004C22DC">
        <w:rPr>
          <w:rFonts w:asciiTheme="minorHAnsi" w:hAnsiTheme="minorHAnsi" w:cstheme="minorHAnsi"/>
        </w:rPr>
        <w:t>, it could pose a serious problem if sensitive information was intercepted between overseas operations.</w:t>
      </w:r>
      <w:r w:rsidR="004C22DC">
        <w:rPr>
          <w:rFonts w:asciiTheme="minorHAnsi" w:hAnsiTheme="minorHAnsi" w:cstheme="minorHAnsi"/>
        </w:rPr>
        <w:br/>
      </w:r>
      <w:r>
        <w:rPr>
          <w:rFonts w:asciiTheme="minorHAnsi" w:hAnsiTheme="minorHAnsi" w:cstheme="minorHAnsi"/>
        </w:rPr>
        <w:br/>
        <w:t xml:space="preserve">Fixing and finishing incomplete code, as to not leave any empty functions or missing </w:t>
      </w:r>
      <w:r w:rsidR="004C22DC">
        <w:rPr>
          <w:rFonts w:asciiTheme="minorHAnsi" w:hAnsiTheme="minorHAnsi" w:cstheme="minorHAnsi"/>
        </w:rPr>
        <w:t>sections denoted with a //</w:t>
      </w:r>
      <w:proofErr w:type="spellStart"/>
      <w:r w:rsidR="004C22DC">
        <w:rPr>
          <w:rFonts w:asciiTheme="minorHAnsi" w:hAnsiTheme="minorHAnsi" w:cstheme="minorHAnsi"/>
        </w:rPr>
        <w:t>todo</w:t>
      </w:r>
      <w:proofErr w:type="spellEnd"/>
      <w:r w:rsidR="004C22DC">
        <w:rPr>
          <w:rFonts w:asciiTheme="minorHAnsi" w:hAnsiTheme="minorHAnsi" w:cstheme="minorHAnsi"/>
        </w:rPr>
        <w:t xml:space="preserve"> comment.</w:t>
      </w:r>
      <w:r>
        <w:rPr>
          <w:rFonts w:asciiTheme="minorHAnsi" w:hAnsiTheme="minorHAnsi" w:cstheme="minorHAnsi"/>
        </w:rPr>
        <w:br/>
      </w:r>
    </w:p>
    <w:p w14:paraId="6077743C" w14:textId="62070834" w:rsidR="005C5DC2" w:rsidRDefault="005C5DC2"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Based on findings from the static testing, all possible vulnerabilities from the dependency check have fixes to the problem simply by updating to and using higher and more specific versions. All versions </w:t>
      </w:r>
      <w:r w:rsidR="004C22DC">
        <w:rPr>
          <w:rFonts w:asciiTheme="minorHAnsi" w:hAnsiTheme="minorHAnsi" w:cstheme="minorHAnsi"/>
        </w:rPr>
        <w:t>that have</w:t>
      </w:r>
      <w:r>
        <w:rPr>
          <w:rFonts w:asciiTheme="minorHAnsi" w:hAnsiTheme="minorHAnsi" w:cstheme="minorHAnsi"/>
        </w:rPr>
        <w:t xml:space="preserve"> these</w:t>
      </w:r>
      <w:r w:rsidR="004C22DC">
        <w:rPr>
          <w:rFonts w:asciiTheme="minorHAnsi" w:hAnsiTheme="minorHAnsi" w:cstheme="minorHAnsi"/>
        </w:rPr>
        <w:t xml:space="preserve"> vulnerabilities identified have </w:t>
      </w:r>
      <w:r>
        <w:rPr>
          <w:rFonts w:asciiTheme="minorHAnsi" w:hAnsiTheme="minorHAnsi" w:cstheme="minorHAnsi"/>
        </w:rPr>
        <w:t xml:space="preserve">fixes </w:t>
      </w:r>
      <w:r w:rsidR="004C22DC">
        <w:rPr>
          <w:rFonts w:asciiTheme="minorHAnsi" w:hAnsiTheme="minorHAnsi" w:cstheme="minorHAnsi"/>
        </w:rPr>
        <w:t>already and have</w:t>
      </w:r>
      <w:r>
        <w:rPr>
          <w:rFonts w:asciiTheme="minorHAnsi" w:hAnsiTheme="minorHAnsi" w:cstheme="minorHAnsi"/>
        </w:rPr>
        <w:t xml:space="preserve"> been listed above</w:t>
      </w:r>
      <w:r w:rsidR="004C22DC">
        <w:rPr>
          <w:rFonts w:asciiTheme="minorHAnsi" w:hAnsiTheme="minorHAnsi" w:cstheme="minorHAnsi"/>
        </w:rPr>
        <w:t xml:space="preserve"> for each one</w:t>
      </w:r>
      <w:r w:rsidR="00AB4A2A">
        <w:rPr>
          <w:rFonts w:asciiTheme="minorHAnsi" w:hAnsiTheme="minorHAnsi" w:cstheme="minorHAnsi"/>
        </w:rPr>
        <w:t>. This is the easiest way to mitigate, by no longer using older versions of dependencies where issues have arisen or discovered workarounds to previous mitigation attempts.</w:t>
      </w:r>
    </w:p>
    <w:p w14:paraId="6346E24A" w14:textId="31642087" w:rsidR="003F37F2" w:rsidRDefault="003F37F2" w:rsidP="00113667">
      <w:pPr>
        <w:pStyle w:val="NormalWeb"/>
        <w:suppressAutoHyphens/>
        <w:spacing w:before="0" w:beforeAutospacing="0" w:after="0" w:afterAutospacing="0" w:line="240" w:lineRule="auto"/>
        <w:contextualSpacing/>
        <w:rPr>
          <w:rFonts w:asciiTheme="minorHAnsi" w:hAnsiTheme="minorHAnsi" w:cstheme="minorHAnsi"/>
        </w:rPr>
      </w:pPr>
    </w:p>
    <w:p w14:paraId="6940A73E" w14:textId="705CEB4F" w:rsidR="003F37F2" w:rsidRDefault="003F37F2" w:rsidP="00113667">
      <w:pPr>
        <w:pStyle w:val="NormalWeb"/>
        <w:suppressAutoHyphens/>
        <w:spacing w:before="0" w:beforeAutospacing="0" w:after="0" w:afterAutospacing="0" w:line="240" w:lineRule="auto"/>
        <w:contextualSpacing/>
        <w:rPr>
          <w:rFonts w:asciiTheme="minorHAnsi" w:hAnsiTheme="minorHAnsi" w:cstheme="minorHAnsi"/>
        </w:rPr>
      </w:pPr>
    </w:p>
    <w:p w14:paraId="37BC2438" w14:textId="47C64F2F" w:rsidR="003F37F2" w:rsidRDefault="003F37F2" w:rsidP="00113667">
      <w:pPr>
        <w:pStyle w:val="NormalWeb"/>
        <w:suppressAutoHyphens/>
        <w:spacing w:before="0" w:beforeAutospacing="0" w:after="0" w:afterAutospacing="0" w:line="240" w:lineRule="auto"/>
        <w:contextualSpacing/>
        <w:rPr>
          <w:rFonts w:asciiTheme="minorHAnsi" w:hAnsiTheme="minorHAnsi" w:cstheme="minorHAnsi"/>
        </w:rPr>
      </w:pPr>
    </w:p>
    <w:p w14:paraId="1DD8ABEC" w14:textId="1C483B27" w:rsidR="003F37F2" w:rsidRDefault="003F37F2" w:rsidP="00113667">
      <w:pPr>
        <w:pStyle w:val="NormalWeb"/>
        <w:suppressAutoHyphens/>
        <w:spacing w:before="0" w:beforeAutospacing="0" w:after="0" w:afterAutospacing="0" w:line="240" w:lineRule="auto"/>
        <w:contextualSpacing/>
        <w:rPr>
          <w:rFonts w:asciiTheme="minorHAnsi" w:hAnsiTheme="minorHAnsi" w:cstheme="minorHAnsi"/>
        </w:rPr>
      </w:pPr>
    </w:p>
    <w:p w14:paraId="1A120669" w14:textId="408CA94F" w:rsidR="003F37F2" w:rsidRDefault="003F37F2" w:rsidP="00113667">
      <w:pPr>
        <w:pStyle w:val="NormalWeb"/>
        <w:suppressAutoHyphens/>
        <w:spacing w:before="0" w:beforeAutospacing="0" w:after="0" w:afterAutospacing="0" w:line="240" w:lineRule="auto"/>
        <w:contextualSpacing/>
        <w:rPr>
          <w:rFonts w:asciiTheme="minorHAnsi" w:hAnsiTheme="minorHAnsi" w:cstheme="minorHAnsi"/>
        </w:rPr>
      </w:pPr>
    </w:p>
    <w:p w14:paraId="6F481A42" w14:textId="2228B5C5" w:rsidR="003F37F2" w:rsidRDefault="003F37F2" w:rsidP="00113667">
      <w:pPr>
        <w:pStyle w:val="NormalWeb"/>
        <w:suppressAutoHyphens/>
        <w:spacing w:before="0" w:beforeAutospacing="0" w:after="0" w:afterAutospacing="0" w:line="240" w:lineRule="auto"/>
        <w:contextualSpacing/>
        <w:rPr>
          <w:rFonts w:asciiTheme="minorHAnsi" w:hAnsiTheme="minorHAnsi" w:cstheme="minorHAnsi"/>
        </w:rPr>
      </w:pPr>
    </w:p>
    <w:p w14:paraId="0ED2182B" w14:textId="2CF5D5AE" w:rsidR="00E61C53" w:rsidRDefault="00E61C53" w:rsidP="00113667">
      <w:pPr>
        <w:pStyle w:val="NormalWeb"/>
        <w:suppressAutoHyphens/>
        <w:spacing w:before="0" w:beforeAutospacing="0" w:after="0" w:afterAutospacing="0" w:line="240" w:lineRule="auto"/>
        <w:contextualSpacing/>
        <w:rPr>
          <w:rFonts w:asciiTheme="minorHAnsi" w:hAnsiTheme="minorHAnsi" w:cstheme="minorHAnsi"/>
        </w:rPr>
      </w:pPr>
    </w:p>
    <w:p w14:paraId="6E13468E" w14:textId="77777777" w:rsidR="00E61C53" w:rsidRDefault="00E61C53" w:rsidP="00113667">
      <w:pPr>
        <w:pStyle w:val="NormalWeb"/>
        <w:suppressAutoHyphens/>
        <w:spacing w:before="0" w:beforeAutospacing="0" w:after="0" w:afterAutospacing="0" w:line="240" w:lineRule="auto"/>
        <w:contextualSpacing/>
        <w:rPr>
          <w:rFonts w:asciiTheme="minorHAnsi" w:hAnsiTheme="minorHAnsi" w:cstheme="minorHAnsi"/>
        </w:rPr>
      </w:pPr>
    </w:p>
    <w:p w14:paraId="57638C03" w14:textId="5BA4DE10" w:rsidR="003F37F2" w:rsidRDefault="003F37F2" w:rsidP="003F37F2">
      <w:pPr>
        <w:pStyle w:val="NormalWeb"/>
        <w:ind w:left="562" w:hanging="562"/>
        <w:rPr>
          <w:rFonts w:asciiTheme="minorHAnsi" w:hAnsiTheme="minorHAnsi" w:cstheme="minorHAnsi"/>
        </w:rPr>
      </w:pPr>
      <w:r>
        <w:rPr>
          <w:rFonts w:asciiTheme="minorHAnsi" w:hAnsiTheme="minorHAnsi" w:cstheme="minorHAnsi"/>
        </w:rPr>
        <w:t>Reference</w:t>
      </w:r>
      <w:r w:rsidR="00E61C53">
        <w:rPr>
          <w:rFonts w:asciiTheme="minorHAnsi" w:hAnsiTheme="minorHAnsi" w:cstheme="minorHAnsi"/>
        </w:rPr>
        <w:t>s</w:t>
      </w:r>
      <w:r>
        <w:rPr>
          <w:rFonts w:asciiTheme="minorHAnsi" w:hAnsiTheme="minorHAnsi" w:cstheme="minorHAnsi"/>
        </w:rPr>
        <w:t>:</w:t>
      </w:r>
    </w:p>
    <w:p w14:paraId="3962C56A" w14:textId="77777777" w:rsidR="00E61C53" w:rsidRPr="00E61C53" w:rsidRDefault="00E61C53" w:rsidP="00E61C53">
      <w:pPr>
        <w:spacing w:before="100" w:beforeAutospacing="1" w:after="100" w:afterAutospacing="1" w:line="240" w:lineRule="auto"/>
        <w:ind w:left="567" w:hanging="567"/>
        <w:rPr>
          <w:rFonts w:eastAsia="Times New Roman" w:cstheme="minorHAnsi"/>
        </w:rPr>
      </w:pPr>
      <w:r w:rsidRPr="00E61C53">
        <w:rPr>
          <w:rFonts w:eastAsia="Times New Roman" w:cstheme="minorHAnsi"/>
          <w:i/>
          <w:iCs/>
        </w:rPr>
        <w:lastRenderedPageBreak/>
        <w:t>Building Rest Services with spring</w:t>
      </w:r>
      <w:r w:rsidRPr="00E61C53">
        <w:rPr>
          <w:rFonts w:eastAsia="Times New Roman" w:cstheme="minorHAnsi"/>
        </w:rPr>
        <w:t xml:space="preserve">. Spring. (n.d.). Retrieved January 23, 2022, from https://spring.io/guides/tutorials/rest/ </w:t>
      </w:r>
    </w:p>
    <w:p w14:paraId="02E3E6CD" w14:textId="5EE7E80C" w:rsidR="003F37F2" w:rsidRPr="00E61C53" w:rsidRDefault="003F37F2" w:rsidP="003F37F2">
      <w:pPr>
        <w:pStyle w:val="NormalWeb"/>
        <w:ind w:left="562" w:hanging="562"/>
        <w:rPr>
          <w:rFonts w:asciiTheme="minorHAnsi" w:hAnsiTheme="minorHAnsi" w:cstheme="minorHAnsi"/>
        </w:rPr>
      </w:pPr>
      <w:proofErr w:type="spellStart"/>
      <w:r w:rsidRPr="00E61C53">
        <w:rPr>
          <w:rFonts w:asciiTheme="minorHAnsi" w:hAnsiTheme="minorHAnsi" w:cstheme="minorHAnsi"/>
        </w:rPr>
        <w:t>NortonOnline</w:t>
      </w:r>
      <w:proofErr w:type="spellEnd"/>
      <w:r w:rsidRPr="00E61C53">
        <w:rPr>
          <w:rFonts w:asciiTheme="minorHAnsi" w:hAnsiTheme="minorHAnsi" w:cstheme="minorHAnsi"/>
        </w:rPr>
        <w:t xml:space="preserve">. (2018, January 18). What are some of the laws regarding internet and data security? Retrieved January 20, 2022, from https://us.norton.com/internetsecurity-privacy-laws-regarding-internet-data-security.html#:~:text=Electronic%20Communications%20Privacy%20Act%20(ECPA)&amp;text=The%20law%20allows%20the%20U.S.,180%20days%20old%20or%20older. </w:t>
      </w:r>
    </w:p>
    <w:p w14:paraId="549E6769" w14:textId="7C19F9F2" w:rsidR="003F37F2" w:rsidRPr="001650C9" w:rsidRDefault="003F37F2" w:rsidP="00113667">
      <w:pPr>
        <w:pStyle w:val="NormalWeb"/>
        <w:suppressAutoHyphens/>
        <w:spacing w:before="0" w:beforeAutospacing="0" w:after="0" w:afterAutospacing="0" w:line="240" w:lineRule="auto"/>
        <w:contextualSpacing/>
        <w:rPr>
          <w:rFonts w:asciiTheme="minorHAnsi" w:hAnsiTheme="minorHAnsi" w:cstheme="minorHAnsi"/>
        </w:rPr>
      </w:pPr>
    </w:p>
    <w:sectPr w:rsidR="003F37F2" w:rsidRPr="001650C9" w:rsidSect="00C41B36">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AD6CA" w14:textId="77777777" w:rsidR="00A16992" w:rsidRDefault="00A16992" w:rsidP="002F3F84">
      <w:r>
        <w:separator/>
      </w:r>
    </w:p>
  </w:endnote>
  <w:endnote w:type="continuationSeparator" w:id="0">
    <w:p w14:paraId="26DE6637" w14:textId="77777777" w:rsidR="00A16992" w:rsidRDefault="00A16992"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C15F4" w14:textId="77777777" w:rsidR="00A16992" w:rsidRDefault="00A16992" w:rsidP="002F3F84">
      <w:r>
        <w:separator/>
      </w:r>
    </w:p>
  </w:footnote>
  <w:footnote w:type="continuationSeparator" w:id="0">
    <w:p w14:paraId="41DF7A7F" w14:textId="77777777" w:rsidR="00A16992" w:rsidRDefault="00A16992"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A67FB"/>
    <w:multiLevelType w:val="hybridMultilevel"/>
    <w:tmpl w:val="A0963752"/>
    <w:lvl w:ilvl="0" w:tplc="04090001">
      <w:start w:val="1"/>
      <w:numFmt w:val="bullet"/>
      <w:lvlText w:val=""/>
      <w:lvlJc w:val="left"/>
      <w:pPr>
        <w:ind w:left="1079" w:hanging="360"/>
      </w:pPr>
      <w:rPr>
        <w:rFonts w:ascii="Symbol" w:hAnsi="Symbol" w:hint="default"/>
      </w:rPr>
    </w:lvl>
    <w:lvl w:ilvl="1" w:tplc="04090003">
      <w:start w:val="1"/>
      <w:numFmt w:val="bullet"/>
      <w:lvlText w:val="o"/>
      <w:lvlJc w:val="left"/>
      <w:pPr>
        <w:ind w:left="1799" w:hanging="360"/>
      </w:pPr>
      <w:rPr>
        <w:rFonts w:ascii="Courier New" w:hAnsi="Courier New" w:cs="Courier New" w:hint="default"/>
      </w:rPr>
    </w:lvl>
    <w:lvl w:ilvl="2" w:tplc="04090005">
      <w:start w:val="1"/>
      <w:numFmt w:val="bullet"/>
      <w:lvlText w:val=""/>
      <w:lvlJc w:val="left"/>
      <w:pPr>
        <w:ind w:left="2519" w:hanging="360"/>
      </w:pPr>
      <w:rPr>
        <w:rFonts w:ascii="Wingdings" w:hAnsi="Wingdings" w:hint="default"/>
      </w:rPr>
    </w:lvl>
    <w:lvl w:ilvl="3" w:tplc="04090001">
      <w:start w:val="1"/>
      <w:numFmt w:val="bullet"/>
      <w:lvlText w:val=""/>
      <w:lvlJc w:val="left"/>
      <w:pPr>
        <w:ind w:left="3239" w:hanging="360"/>
      </w:pPr>
      <w:rPr>
        <w:rFonts w:ascii="Symbol" w:hAnsi="Symbol" w:hint="default"/>
      </w:rPr>
    </w:lvl>
    <w:lvl w:ilvl="4" w:tplc="04090003">
      <w:start w:val="1"/>
      <w:numFmt w:val="bullet"/>
      <w:lvlText w:val="o"/>
      <w:lvlJc w:val="left"/>
      <w:pPr>
        <w:ind w:left="3959" w:hanging="360"/>
      </w:pPr>
      <w:rPr>
        <w:rFonts w:ascii="Courier New" w:hAnsi="Courier New" w:cs="Courier New" w:hint="default"/>
      </w:rPr>
    </w:lvl>
    <w:lvl w:ilvl="5" w:tplc="04090005">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032B0"/>
    <w:multiLevelType w:val="hybridMultilevel"/>
    <w:tmpl w:val="8566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0"/>
  </w:num>
  <w:num w:numId="4">
    <w:abstractNumId w:val="9"/>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1"/>
  </w:num>
  <w:num w:numId="9">
    <w:abstractNumId w:val="5"/>
  </w:num>
  <w:num w:numId="10">
    <w:abstractNumId w:val="2"/>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1999"/>
    <w:rsid w:val="0003798F"/>
    <w:rsid w:val="00041818"/>
    <w:rsid w:val="00052476"/>
    <w:rsid w:val="000D2A1B"/>
    <w:rsid w:val="000D65A3"/>
    <w:rsid w:val="000F7034"/>
    <w:rsid w:val="00113667"/>
    <w:rsid w:val="001240EF"/>
    <w:rsid w:val="001650C9"/>
    <w:rsid w:val="00187548"/>
    <w:rsid w:val="001A381D"/>
    <w:rsid w:val="001A3EC9"/>
    <w:rsid w:val="001C55A7"/>
    <w:rsid w:val="001E03DD"/>
    <w:rsid w:val="001E5399"/>
    <w:rsid w:val="00234FC3"/>
    <w:rsid w:val="00256719"/>
    <w:rsid w:val="00263506"/>
    <w:rsid w:val="00271E26"/>
    <w:rsid w:val="002778D5"/>
    <w:rsid w:val="00281DF1"/>
    <w:rsid w:val="002F08E3"/>
    <w:rsid w:val="002F3F84"/>
    <w:rsid w:val="00321D27"/>
    <w:rsid w:val="0032740C"/>
    <w:rsid w:val="00345D2B"/>
    <w:rsid w:val="00352FD0"/>
    <w:rsid w:val="003726AD"/>
    <w:rsid w:val="00381339"/>
    <w:rsid w:val="00393181"/>
    <w:rsid w:val="003A0BF9"/>
    <w:rsid w:val="003E2D5A"/>
    <w:rsid w:val="003E3680"/>
    <w:rsid w:val="003E399D"/>
    <w:rsid w:val="003E43D4"/>
    <w:rsid w:val="003F32E7"/>
    <w:rsid w:val="003F37F2"/>
    <w:rsid w:val="00401F57"/>
    <w:rsid w:val="004205CE"/>
    <w:rsid w:val="004423B9"/>
    <w:rsid w:val="0046151B"/>
    <w:rsid w:val="00462F70"/>
    <w:rsid w:val="0047301B"/>
    <w:rsid w:val="00482AAB"/>
    <w:rsid w:val="00485402"/>
    <w:rsid w:val="004C22DC"/>
    <w:rsid w:val="004D476B"/>
    <w:rsid w:val="00523478"/>
    <w:rsid w:val="00531FBF"/>
    <w:rsid w:val="0054212D"/>
    <w:rsid w:val="00544AC4"/>
    <w:rsid w:val="0058064D"/>
    <w:rsid w:val="005A6070"/>
    <w:rsid w:val="005A7C7F"/>
    <w:rsid w:val="005C593C"/>
    <w:rsid w:val="005C5DC2"/>
    <w:rsid w:val="005F574E"/>
    <w:rsid w:val="00633225"/>
    <w:rsid w:val="0067380D"/>
    <w:rsid w:val="006A473B"/>
    <w:rsid w:val="006B66FE"/>
    <w:rsid w:val="006C197D"/>
    <w:rsid w:val="00701A84"/>
    <w:rsid w:val="007033DB"/>
    <w:rsid w:val="007415E6"/>
    <w:rsid w:val="00796014"/>
    <w:rsid w:val="007A087B"/>
    <w:rsid w:val="007C213E"/>
    <w:rsid w:val="007C282B"/>
    <w:rsid w:val="00812410"/>
    <w:rsid w:val="00847593"/>
    <w:rsid w:val="00861EC1"/>
    <w:rsid w:val="009140F6"/>
    <w:rsid w:val="00921C2E"/>
    <w:rsid w:val="00940B1A"/>
    <w:rsid w:val="00944D65"/>
    <w:rsid w:val="009714E8"/>
    <w:rsid w:val="00974AE3"/>
    <w:rsid w:val="00980052"/>
    <w:rsid w:val="009900B6"/>
    <w:rsid w:val="009A183B"/>
    <w:rsid w:val="009A7224"/>
    <w:rsid w:val="009B6C23"/>
    <w:rsid w:val="009C11B9"/>
    <w:rsid w:val="009C6202"/>
    <w:rsid w:val="00A12BCB"/>
    <w:rsid w:val="00A16992"/>
    <w:rsid w:val="00A71C4B"/>
    <w:rsid w:val="00A728D4"/>
    <w:rsid w:val="00A9068B"/>
    <w:rsid w:val="00AB4A2A"/>
    <w:rsid w:val="00AE5B33"/>
    <w:rsid w:val="00AE7BA8"/>
    <w:rsid w:val="00AF2766"/>
    <w:rsid w:val="00AF4A81"/>
    <w:rsid w:val="00AF4C03"/>
    <w:rsid w:val="00B03C25"/>
    <w:rsid w:val="00B1598A"/>
    <w:rsid w:val="00B20F52"/>
    <w:rsid w:val="00B31D4B"/>
    <w:rsid w:val="00B35185"/>
    <w:rsid w:val="00B41373"/>
    <w:rsid w:val="00B50C83"/>
    <w:rsid w:val="00B66A6E"/>
    <w:rsid w:val="00B76355"/>
    <w:rsid w:val="00B84754"/>
    <w:rsid w:val="00BF2E4C"/>
    <w:rsid w:val="00C41B36"/>
    <w:rsid w:val="00C56FC2"/>
    <w:rsid w:val="00C66F47"/>
    <w:rsid w:val="00CB2008"/>
    <w:rsid w:val="00CE44E9"/>
    <w:rsid w:val="00D000D3"/>
    <w:rsid w:val="00D27FB4"/>
    <w:rsid w:val="00D46148"/>
    <w:rsid w:val="00D5533B"/>
    <w:rsid w:val="00D6621E"/>
    <w:rsid w:val="00D9291C"/>
    <w:rsid w:val="00DA5F78"/>
    <w:rsid w:val="00DB5059"/>
    <w:rsid w:val="00DC2970"/>
    <w:rsid w:val="00E0122E"/>
    <w:rsid w:val="00E02BD0"/>
    <w:rsid w:val="00E262A1"/>
    <w:rsid w:val="00E50888"/>
    <w:rsid w:val="00E61C53"/>
    <w:rsid w:val="00E66FC0"/>
    <w:rsid w:val="00E92153"/>
    <w:rsid w:val="00EC5E84"/>
    <w:rsid w:val="00EE3EAE"/>
    <w:rsid w:val="00F152B1"/>
    <w:rsid w:val="00F3442E"/>
    <w:rsid w:val="00F65611"/>
    <w:rsid w:val="00F66C9E"/>
    <w:rsid w:val="00F863A0"/>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1125">
      <w:bodyDiv w:val="1"/>
      <w:marLeft w:val="0"/>
      <w:marRight w:val="0"/>
      <w:marTop w:val="0"/>
      <w:marBottom w:val="0"/>
      <w:divBdr>
        <w:top w:val="none" w:sz="0" w:space="0" w:color="auto"/>
        <w:left w:val="none" w:sz="0" w:space="0" w:color="auto"/>
        <w:bottom w:val="none" w:sz="0" w:space="0" w:color="auto"/>
        <w:right w:val="none" w:sz="0" w:space="0" w:color="auto"/>
      </w:divBdr>
    </w:div>
    <w:div w:id="72362027">
      <w:bodyDiv w:val="1"/>
      <w:marLeft w:val="0"/>
      <w:marRight w:val="0"/>
      <w:marTop w:val="0"/>
      <w:marBottom w:val="0"/>
      <w:divBdr>
        <w:top w:val="none" w:sz="0" w:space="0" w:color="auto"/>
        <w:left w:val="none" w:sz="0" w:space="0" w:color="auto"/>
        <w:bottom w:val="none" w:sz="0" w:space="0" w:color="auto"/>
        <w:right w:val="none" w:sz="0" w:space="0" w:color="auto"/>
      </w:divBdr>
    </w:div>
    <w:div w:id="35076883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1740081">
      <w:bodyDiv w:val="1"/>
      <w:marLeft w:val="0"/>
      <w:marRight w:val="0"/>
      <w:marTop w:val="0"/>
      <w:marBottom w:val="0"/>
      <w:divBdr>
        <w:top w:val="none" w:sz="0" w:space="0" w:color="auto"/>
        <w:left w:val="none" w:sz="0" w:space="0" w:color="auto"/>
        <w:bottom w:val="none" w:sz="0" w:space="0" w:color="auto"/>
        <w:right w:val="none" w:sz="0" w:space="0" w:color="auto"/>
      </w:divBdr>
    </w:div>
    <w:div w:id="69496349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960647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8290507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826913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3756939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10</Pages>
  <Words>2416</Words>
  <Characters>13773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Calobrin@yahoo.com</cp:lastModifiedBy>
  <cp:revision>7</cp:revision>
  <dcterms:created xsi:type="dcterms:W3CDTF">2020-02-17T18:06:00Z</dcterms:created>
  <dcterms:modified xsi:type="dcterms:W3CDTF">2022-01-23T20:14:00Z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