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C6DCF7">
      <w:pPr>
        <w:pStyle w:val="4"/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文件验证</w:t>
      </w:r>
    </w:p>
    <w:p w14:paraId="2FB726F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MZ签名检查，检查文件开头两字节是否为4D 5A，失败则报错“Not a valid Win32 application”。</w:t>
      </w:r>
    </w:p>
    <w:p w14:paraId="6CDF4F5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定位NT头，读取e_lfanew值（IMAGE_DOS_HEADER -&gt; e_lfanew）并检验地址有效性，失败则报错“Invalid PE header offset”。</w:t>
      </w:r>
    </w:p>
    <w:p w14:paraId="28633C0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检验NT头签名（IMAGE_NT_HEADERS -&gt; Signature）是否为00 00 45 50，失败则报错“Invalid PE signature”。</w:t>
      </w:r>
    </w:p>
    <w:p w14:paraId="366278E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检验CPU架构，验证Machine值（IMAGE_NT_HEADERS -&gt; IMAGE_FILE_HEADER -&gt; Machine）是否和CPU架构兼容，失败则报错“Unsupported machine type”。</w:t>
      </w:r>
    </w:p>
    <w:p w14:paraId="2046357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检验可选头大小，验证SizeOfOptionalHeader（IMAGE_NT_HEADERS -&gt; IMAGE_FILE_HEADER -&gt; SizeOfOptionalHeader）是否与IMAGE_OPTIONAL_HEADER长度匹配，失败则报错“Invalid optional header size”。</w:t>
      </w:r>
    </w:p>
    <w:p w14:paraId="4954D6A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检验文件头魔术字，验证Magic值（IMAGE_NT_HEADERS -&gt; IMAGE_OPTIONAL_HEADER -&gt; Magic）有效性，失败则报错“Invalid PE format”。</w:t>
      </w:r>
    </w:p>
    <w:p w14:paraId="1A6C988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检验入口点有效性，检查AddressOfEntryPoint（IMAGE_NT_HEADERS -&gt; IMAGE_OPTIONAL_HEADER -&gt; AddressOfEntryPoint是否落在任一节的VirtualAddress 范围内，失败则报错“Invalid entry point”。</w:t>
      </w:r>
    </w:p>
    <w:p w14:paraId="775A6F3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检验内存对齐粒度，确认 SectionAlignment ≥ FileAlignment（IMAGE_NT_HEADERS -&gt; IMAGE_OPTIONAL_HEADER -&gt; SectionAlignment/FileAlignment），失败则报错“Invalid alignment values”。</w:t>
      </w:r>
    </w:p>
    <w:p w14:paraId="2EE13855">
      <w:pPr>
        <w:pStyle w:val="4"/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校验映像大小</w:t>
      </w:r>
      <w:r>
        <w:rPr>
          <w:rFonts w:hint="eastAsia"/>
          <w:lang w:val="en-US" w:eastAsia="zh-CN"/>
        </w:rPr>
        <w:t>，计算 SizeOfImage（IMAGE_NT_HEADERS -&gt; IMAGE_OPTIONAL_HEADER -&gt; SizeOfImage）是否 ≥ 所有头 + 节的内存总和，失败则报错“Corrupt image size”。</w:t>
      </w:r>
    </w:p>
    <w:p w14:paraId="084D46D7"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376539D6">
      <w:pPr>
        <w:pStyle w:val="4"/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内存映射</w:t>
      </w:r>
    </w:p>
    <w:p w14:paraId="3D1C0D51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遍历节表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按NumberOfSections</w:t>
      </w:r>
      <w:r>
        <w:rPr>
          <w:rFonts w:hint="eastAsia"/>
          <w:lang w:val="en-US" w:eastAsia="zh-CN"/>
        </w:rPr>
        <w:t xml:space="preserve">（IMAGE_NT_HEADERS -&gt; IMAGE_FILE_HEADER -&gt; </w:t>
      </w:r>
      <w:r>
        <w:rPr>
          <w:rFonts w:hint="default"/>
          <w:lang w:val="en-US" w:eastAsia="zh-CN"/>
        </w:rPr>
        <w:t>NumberOfSections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循环处理每个IMAGE_SECTION_HEADER</w:t>
      </w:r>
      <w:r>
        <w:rPr>
          <w:rFonts w:hint="eastAsia"/>
          <w:lang w:val="en-US" w:eastAsia="zh-CN"/>
        </w:rPr>
        <w:t>，处理中检验</w:t>
      </w:r>
      <w:r>
        <w:rPr>
          <w:rFonts w:hint="default"/>
          <w:lang w:val="en-US" w:eastAsia="zh-CN"/>
        </w:rPr>
        <w:t>PointerToRawDat</w:t>
      </w:r>
      <w:r>
        <w:rPr>
          <w:rFonts w:hint="eastAsia"/>
          <w:lang w:val="en-US" w:eastAsia="zh-CN"/>
        </w:rPr>
        <w:t xml:space="preserve">a（IMAGE_SECTION_HEADER -&gt; </w:t>
      </w:r>
      <w:r>
        <w:rPr>
          <w:rFonts w:hint="default"/>
          <w:lang w:val="en-US" w:eastAsia="zh-CN"/>
        </w:rPr>
        <w:t>PointerToRawDat</w:t>
      </w:r>
      <w:r>
        <w:rPr>
          <w:rFonts w:hint="eastAsia"/>
          <w:lang w:val="en-US" w:eastAsia="zh-CN"/>
        </w:rPr>
        <w:t>a）</w:t>
      </w:r>
      <w:r>
        <w:rPr>
          <w:rFonts w:hint="default"/>
          <w:lang w:val="en-US" w:eastAsia="zh-CN"/>
        </w:rPr>
        <w:t>是否超出文件大小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Characteristics</w:t>
      </w:r>
      <w:r>
        <w:rPr>
          <w:rFonts w:hint="eastAsia"/>
          <w:lang w:val="en-US" w:eastAsia="zh-CN"/>
        </w:rPr>
        <w:t xml:space="preserve">（IMAGE_SECTION_HEADER -&gt; </w:t>
      </w:r>
      <w:r>
        <w:rPr>
          <w:rFonts w:hint="default"/>
          <w:lang w:val="en-US" w:eastAsia="zh-CN"/>
        </w:rPr>
        <w:t>Characteristics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权限是否合法（如可执行节不可写）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失败</w:t>
      </w:r>
      <w:r>
        <w:rPr>
          <w:rFonts w:hint="eastAsia"/>
          <w:lang w:val="en-US" w:eastAsia="zh-CN"/>
        </w:rPr>
        <w:t>则</w:t>
      </w:r>
      <w:r>
        <w:rPr>
          <w:rFonts w:hint="default"/>
          <w:lang w:val="en-US" w:eastAsia="zh-CN"/>
        </w:rPr>
        <w:t xml:space="preserve">报错 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Invalid section table</w:t>
      </w:r>
      <w:r>
        <w:rPr>
          <w:rFonts w:hint="eastAsia"/>
          <w:lang w:val="en-US" w:eastAsia="zh-CN"/>
        </w:rPr>
        <w:t>”。</w:t>
      </w:r>
    </w:p>
    <w:p w14:paraId="0DD9BF14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分配虚拟内存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调用VirtualAlloc</w:t>
      </w:r>
      <w:r>
        <w:rPr>
          <w:rFonts w:hint="eastAsia"/>
          <w:lang w:val="en-US" w:eastAsia="zh-CN"/>
        </w:rPr>
        <w:t>（Windows API中用于操作虚拟内存的核心函数）</w:t>
      </w:r>
      <w:r>
        <w:rPr>
          <w:rFonts w:hint="default"/>
          <w:lang w:val="en-US" w:eastAsia="zh-CN"/>
        </w:rPr>
        <w:t>按ImageBase</w:t>
      </w:r>
      <w:r>
        <w:rPr>
          <w:rFonts w:hint="eastAsia"/>
          <w:lang w:val="en-US" w:eastAsia="zh-CN"/>
        </w:rPr>
        <w:t xml:space="preserve">（IMAGE_NT_HEADERS -&gt; IMAGE_OPTIONAL_HEADER -&gt; </w:t>
      </w:r>
      <w:r>
        <w:rPr>
          <w:rFonts w:hint="default"/>
          <w:lang w:val="en-US" w:eastAsia="zh-CN"/>
        </w:rPr>
        <w:t>ImageBase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和SizeOfImage</w:t>
      </w:r>
      <w:r>
        <w:rPr>
          <w:rFonts w:hint="eastAsia"/>
          <w:lang w:val="en-US" w:eastAsia="zh-CN"/>
        </w:rPr>
        <w:t xml:space="preserve">（IMAGE_NT_HEADERS -&gt; IMAGE_OPTIONAL_HEADER -&gt; </w:t>
      </w:r>
      <w:r>
        <w:rPr>
          <w:rFonts w:hint="default"/>
          <w:lang w:val="en-US" w:eastAsia="zh-CN"/>
        </w:rPr>
        <w:t>SizeOfImage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保留地址空间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失败</w:t>
      </w:r>
      <w:r>
        <w:rPr>
          <w:rFonts w:hint="eastAsia"/>
          <w:lang w:val="en-US" w:eastAsia="zh-CN"/>
        </w:rPr>
        <w:t>则</w:t>
      </w:r>
      <w:r>
        <w:rPr>
          <w:rFonts w:hint="default"/>
          <w:lang w:val="en-US" w:eastAsia="zh-CN"/>
        </w:rPr>
        <w:t>报错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Memory allocation failed</w:t>
      </w:r>
      <w:r>
        <w:rPr>
          <w:rFonts w:hint="eastAsia"/>
          <w:lang w:val="en-US" w:eastAsia="zh-CN"/>
        </w:rPr>
        <w:t>”。</w:t>
      </w:r>
    </w:p>
    <w:p w14:paraId="69C65CD1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映射头部数据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复制 DOS头 + NT头 + 节表到 ImageBase</w:t>
      </w:r>
      <w:r>
        <w:rPr>
          <w:rFonts w:hint="eastAsia"/>
          <w:lang w:val="en-US" w:eastAsia="zh-CN"/>
        </w:rPr>
        <w:t>。</w:t>
      </w:r>
    </w:p>
    <w:p w14:paraId="2DA112EC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加载节数据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按PointerToRawData和SizeOfRawData</w:t>
      </w:r>
      <w:r>
        <w:rPr>
          <w:rFonts w:hint="eastAsia"/>
          <w:lang w:val="en-US" w:eastAsia="zh-CN"/>
        </w:rPr>
        <w:t>（IMAGE_SECTION_HEADER -&gt; PointerToRawData/</w:t>
      </w:r>
      <w:r>
        <w:rPr>
          <w:rFonts w:hint="default"/>
          <w:lang w:val="en-US" w:eastAsia="zh-CN"/>
        </w:rPr>
        <w:t>SizeOfRawData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将文件内容写入VirtualAddress</w:t>
      </w:r>
      <w:r>
        <w:rPr>
          <w:rFonts w:hint="eastAsia"/>
          <w:lang w:val="en-US" w:eastAsia="zh-CN"/>
        </w:rPr>
        <w:t xml:space="preserve">（IMAGE_SECTION_HEADER -&gt; </w:t>
      </w:r>
      <w:r>
        <w:rPr>
          <w:rFonts w:hint="default"/>
          <w:lang w:val="en-US" w:eastAsia="zh-CN"/>
        </w:rPr>
        <w:t>VirtualAddress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对应内存</w:t>
      </w:r>
      <w:r>
        <w:rPr>
          <w:rFonts w:hint="eastAsia"/>
          <w:lang w:val="en-US" w:eastAsia="zh-CN"/>
        </w:rPr>
        <w:t>。</w:t>
      </w:r>
    </w:p>
    <w:p w14:paraId="7CF8D74F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设置内存保护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根据Characteristics</w:t>
      </w:r>
      <w:r>
        <w:rPr>
          <w:rFonts w:hint="eastAsia"/>
          <w:lang w:val="en-US" w:eastAsia="zh-CN"/>
        </w:rPr>
        <w:t xml:space="preserve">（IMAGE_SECTION_HEADER -&gt; </w:t>
      </w:r>
      <w:r>
        <w:rPr>
          <w:rFonts w:hint="default"/>
          <w:lang w:val="en-US" w:eastAsia="zh-CN"/>
        </w:rPr>
        <w:t>Characteristics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调用VirtualProtect</w:t>
      </w:r>
      <w:r>
        <w:rPr>
          <w:rFonts w:hint="eastAsia"/>
          <w:lang w:val="en-US" w:eastAsia="zh-CN"/>
        </w:rPr>
        <w:t>（Windows API 中用于动态修改内存页保护属性的关键函数）。</w:t>
      </w:r>
    </w:p>
    <w:p w14:paraId="14D7A36C"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6E05AD29">
      <w:pPr>
        <w:pStyle w:val="4"/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动态链接处理</w:t>
      </w:r>
    </w:p>
    <w:p w14:paraId="6D1A2209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解析导入表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从 DataDirectory[1]定位IMAGE_IMPORT_DESCRIPTOR数组</w:t>
      </w:r>
      <w:r>
        <w:rPr>
          <w:rFonts w:hint="eastAsia"/>
          <w:lang w:val="en-US" w:eastAsia="zh-CN"/>
        </w:rPr>
        <w:t>关键数据（IMAGE_OPTIONAL_HEADER -&gt; IMAGE_DATA_DIRECTORY[1] -&gt; VirtualAddress -&gt; IMAGE_IMPORT_DESCRIPTOR -&gt; Name/</w:t>
      </w:r>
      <w:r>
        <w:rPr>
          <w:rFonts w:hint="default"/>
          <w:lang w:val="en-US" w:eastAsia="zh-CN"/>
        </w:rPr>
        <w:t>OriginalFirstThunk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FirstThunk</w:t>
      </w:r>
      <w:r>
        <w:rPr>
          <w:rFonts w:hint="eastAsia"/>
          <w:lang w:val="en-US" w:eastAsia="zh-CN"/>
        </w:rPr>
        <w:t>），</w:t>
      </w:r>
      <w:r>
        <w:rPr>
          <w:rFonts w:hint="default"/>
          <w:lang w:val="en-US" w:eastAsia="zh-CN"/>
        </w:rPr>
        <w:t>对每个DLL：按 Name 字段加载依赖库（LoadLibrary）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遍历 OriginalFirstThunk 解析函数名/序号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填充 FirstThunk 指向的 IAT</w:t>
      </w:r>
      <w:r>
        <w:rPr>
          <w:rFonts w:hint="eastAsia"/>
          <w:lang w:val="en-US" w:eastAsia="zh-CN"/>
        </w:rPr>
        <w:t>。</w:t>
      </w:r>
    </w:p>
    <w:p w14:paraId="63FACD97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应用重定位（ASLR）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若实际加载地址 ≠ ImageBase</w:t>
      </w:r>
      <w:r>
        <w:rPr>
          <w:rFonts w:hint="eastAsia"/>
          <w:lang w:val="en-US" w:eastAsia="zh-CN"/>
        </w:rPr>
        <w:t>则</w:t>
      </w:r>
      <w:r>
        <w:rPr>
          <w:rFonts w:hint="default"/>
          <w:lang w:val="en-US" w:eastAsia="zh-CN"/>
        </w:rPr>
        <w:t>从 DataDirectory[5] 读取 IMAGE_BASE_RELOCATION</w:t>
      </w:r>
      <w:r>
        <w:rPr>
          <w:rFonts w:hint="eastAsia"/>
          <w:lang w:val="en-US" w:eastAsia="zh-CN"/>
        </w:rPr>
        <w:t>（IMAGE_OPTIONAL_HEADER -&gt; IMAGE_DATA_DIRECTORY[5] -&gt; VirtualAddress -&gt; IMAGE_BASE_RELOCATION），</w:t>
      </w:r>
      <w:r>
        <w:rPr>
          <w:rFonts w:hint="default"/>
          <w:lang w:val="en-US" w:eastAsia="zh-CN"/>
        </w:rPr>
        <w:t>按重定位项修正代码/数据中的绝对地址</w:t>
      </w:r>
      <w:r>
        <w:rPr>
          <w:rFonts w:hint="eastAsia"/>
          <w:lang w:val="en-US" w:eastAsia="zh-CN"/>
        </w:rPr>
        <w:t>。</w:t>
      </w:r>
    </w:p>
    <w:p w14:paraId="5FCC8A0C">
      <w:pPr>
        <w:pStyle w:val="4"/>
        <w:bidi w:val="0"/>
        <w:rPr>
          <w:rFonts w:hint="eastAsia"/>
          <w:lang w:val="en-US" w:eastAsia="zh-CN"/>
        </w:rPr>
      </w:pPr>
    </w:p>
    <w:p w14:paraId="424714B2">
      <w:pPr>
        <w:pStyle w:val="4"/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执行准备</w:t>
      </w:r>
    </w:p>
    <w:p w14:paraId="2C10EE9C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初始化线程局部存储（TLS）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若存在 DataDirectory[9]，调用 TLS 回调函数</w:t>
      </w:r>
    </w:p>
    <w:p w14:paraId="09763437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调用入口点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跳转至 ImageBase + AddressOfEntryPoint</w:t>
      </w:r>
      <w:r>
        <w:rPr>
          <w:rFonts w:hint="eastAsia"/>
          <w:lang w:val="en-US" w:eastAsia="zh-CN"/>
        </w:rPr>
        <w:t>，是</w:t>
      </w:r>
      <w:r>
        <w:rPr>
          <w:rFonts w:hint="default"/>
          <w:lang w:val="en-US" w:eastAsia="zh-CN"/>
        </w:rPr>
        <w:t>EXE → 进入 mainCRTStartup</w:t>
      </w:r>
      <w:r>
        <w:rPr>
          <w:rFonts w:hint="eastAsia"/>
          <w:lang w:val="en-US" w:eastAsia="zh-CN"/>
        </w:rPr>
        <w:t>，是</w:t>
      </w:r>
      <w:r>
        <w:rPr>
          <w:rFonts w:hint="default"/>
          <w:lang w:val="en-US" w:eastAsia="zh-CN"/>
        </w:rPr>
        <w:t>DLL → 调用 DllMain（若存在）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 w14:paraId="09D4894C">
      <w:pPr>
        <w:pStyle w:val="4"/>
        <w:bidi w:val="0"/>
        <w:rPr>
          <w:rFonts w:hint="default"/>
          <w:lang w:val="en-US" w:eastAsia="zh-CN"/>
        </w:rPr>
      </w:pPr>
    </w:p>
    <w:p w14:paraId="4C65510E"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3ABB"/>
    <w:rsid w:val="02510893"/>
    <w:rsid w:val="028E0C56"/>
    <w:rsid w:val="05A555C6"/>
    <w:rsid w:val="10A90560"/>
    <w:rsid w:val="148A1B68"/>
    <w:rsid w:val="18DD3693"/>
    <w:rsid w:val="1A3A66F4"/>
    <w:rsid w:val="1A462C64"/>
    <w:rsid w:val="30A20843"/>
    <w:rsid w:val="38BF1C01"/>
    <w:rsid w:val="4C62630C"/>
    <w:rsid w:val="510740D6"/>
    <w:rsid w:val="5BBC6072"/>
    <w:rsid w:val="62C35D12"/>
    <w:rsid w:val="7C7C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uiPriority w:val="0"/>
    <w:pPr>
      <w:spacing w:line="360" w:lineRule="auto"/>
      <w:ind w:firstLine="420" w:firstLineChars="200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2025-08-19T04:42:05Z</dcterms:created>
  <dc:creator>24707</dc:creator>
  <cp:lastModifiedBy>苹果味的花生</cp:lastModifiedBy>
  <dcterms:modified xsi:type="dcterms:W3CDTF">2025-08-19T06:37:43Z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eyJoZGlkIjoiZmU4MTVlMDc3ZjVlZmZlNWQyMTQ0ZTYzMTlhMWRjNjQiLCJ1c2VySWQiOiI5MzI3MzkzMzIifQ==</vt:lpwstr>
  </property>
  <property fmtid="{D5CDD505-2E9C-101B-9397-08002B2CF9AE}" pid="4" name="ICV">
    <vt:lpwstr>9118ECC3B7E7421F869ED034B712CBDC_12</vt:lpwstr>
  </property>
</Properties>
</file>