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35310">
      <w:pPr>
        <w:rPr>
          <w:rFonts w:hint="eastAsia"/>
          <w:lang w:val="en-US" w:eastAsia="zh-CN"/>
        </w:rPr>
      </w:pPr>
      <w:bookmarkStart w:id="6" w:name="_GoBack"/>
      <w:bookmarkEnd w:id="6"/>
    </w:p>
    <w:p w14:paraId="1EF56464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92075</wp:posOffset>
                </wp:positionV>
                <wp:extent cx="0" cy="406400"/>
                <wp:effectExtent l="6350" t="0" r="8890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4880" y="1191895"/>
                          <a:ext cx="0" cy="40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9pt;margin-top:7.25pt;height:32pt;width:0pt;z-index:251659264;mso-width-relative:page;mso-height-relative:page;" filled="f" stroked="t" coordsize="21600,21600" o:gfxdata="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17Ma9gAAAAJAQAADwAAAAAAAAABACAAAAAiAAAAZHJzL2Rvd25yZXYueG1sUEsBAhQAFAAA&#10;AAgAh07iQKsmgifvAQAAvQMAAA4AAAAAAAAAAQAgAAAAJwEAAGRycy9lMm9Eb2MueG1sUEsFBgAA&#10;AAAGAAYAWQEAAIg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92075</wp:posOffset>
                </wp:positionV>
                <wp:extent cx="6350" cy="4152900"/>
                <wp:effectExtent l="6350" t="0" r="17780" b="76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98930" y="1204595"/>
                          <a:ext cx="6350" cy="415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4pt;margin-top:7.25pt;height:327pt;width:0.5pt;z-index:251663360;mso-width-relative:page;mso-height-relative:page;" filled="f" stroked="t" coordsize="21600,21600" o:gfxdata="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9G/grWAAAACAEAAA8AAAAAAAAAAQAgAAAAIgAAAGRycy9kb3ducmV2Lnht&#10;bFBLAQIUABQAAAAIAIdO4kCR6gU3+wEAAMsDAAAOAAAAAAAAAAEAIAAAACU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PE文件 — </w:t>
      </w:r>
      <w:r>
        <w:rPr>
          <w:rStyle w:val="10"/>
          <w:rFonts w:hint="eastAsia"/>
          <w:lang w:val="en-US" w:eastAsia="zh-CN"/>
        </w:rPr>
        <w:fldChar w:fldCharType="begin"/>
      </w:r>
      <w:r>
        <w:rPr>
          <w:rStyle w:val="10"/>
          <w:rFonts w:hint="eastAsia"/>
          <w:lang w:val="en-US" w:eastAsia="zh-CN"/>
        </w:rPr>
        <w:instrText xml:space="preserve"> HYPERLINK \l "DOS头" </w:instrText>
      </w:r>
      <w:r>
        <w:rPr>
          <w:rStyle w:val="10"/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DOS头</w:t>
      </w:r>
      <w:r>
        <w:rPr>
          <w:rStyle w:val="1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— e_magic，DOS签名，必须为MZ</w:t>
      </w:r>
    </w:p>
    <w:p w14:paraId="79C82E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PE头             — e_lfanew，NT头偏移</w:t>
      </w:r>
    </w:p>
    <w:p w14:paraId="7650A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— ……</w:t>
      </w:r>
    </w:p>
    <w:p w14:paraId="1DF9E6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— </w:t>
      </w:r>
      <w:r>
        <w:rPr>
          <w:rStyle w:val="10"/>
          <w:rFonts w:hint="eastAsia"/>
          <w:lang w:val="en-US" w:eastAsia="zh-CN"/>
        </w:rPr>
        <w:fldChar w:fldCharType="begin"/>
      </w:r>
      <w:r>
        <w:rPr>
          <w:rStyle w:val="10"/>
          <w:rFonts w:hint="eastAsia"/>
          <w:lang w:val="en-US" w:eastAsia="zh-CN"/>
        </w:rPr>
        <w:instrText xml:space="preserve"> HYPERLINK \l "DOS存根" </w:instrText>
      </w:r>
      <w:r>
        <w:rPr>
          <w:rStyle w:val="10"/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DOS存根</w:t>
      </w:r>
      <w:r>
        <w:rPr>
          <w:rStyle w:val="10"/>
          <w:rFonts w:hint="eastAsia"/>
          <w:lang w:val="en-US" w:eastAsia="zh-CN"/>
        </w:rPr>
        <w:fldChar w:fldCharType="end"/>
      </w:r>
    </w:p>
    <w:p w14:paraId="67F36BD0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93345</wp:posOffset>
                </wp:positionV>
                <wp:extent cx="0" cy="1384300"/>
                <wp:effectExtent l="6350" t="0" r="8890" b="25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5830" y="1998345"/>
                          <a:ext cx="0" cy="138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9pt;margin-top:7.35pt;height:109pt;width:0pt;z-index:251662336;mso-width-relative:page;mso-height-relative:page;" filled="f" stroked="t" coordsize="21600,21600" o:gfxdata="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cVeVzYAAAACgEAAA8AAAAAAAAAAQAgAAAAIgAAAGRycy9kb3ducmV2LnhtbFBLAQIUABQA&#10;AAAIAIdO4kBVOurv8AEAAL4DAAAOAAAAAAAAAAEAIAAAACcBAABkcnMvZTJvRG9jLnhtbFBLBQYA&#10;AAAABgAGAFkBAACJ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— NT头 — </w:t>
      </w:r>
      <w:r>
        <w:rPr>
          <w:rStyle w:val="10"/>
          <w:rFonts w:hint="eastAsia"/>
          <w:lang w:val="en-US" w:eastAsia="zh-CN"/>
        </w:rPr>
        <w:fldChar w:fldCharType="begin"/>
      </w:r>
      <w:r>
        <w:rPr>
          <w:rStyle w:val="10"/>
          <w:rFonts w:hint="eastAsia"/>
          <w:lang w:val="en-US" w:eastAsia="zh-CN"/>
        </w:rPr>
        <w:instrText xml:space="preserve"> HYPERLINK \l "NT头：签名结构体（Signature）" </w:instrText>
      </w:r>
      <w:r>
        <w:rPr>
          <w:rStyle w:val="10"/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签名结构体</w:t>
      </w:r>
      <w:r>
        <w:rPr>
          <w:rStyle w:val="1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，PE文件格式核心标识“PE\0\0”</w:t>
      </w:r>
    </w:p>
    <w:p w14:paraId="5BF3F42E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98425</wp:posOffset>
                </wp:positionV>
                <wp:extent cx="6350" cy="990600"/>
                <wp:effectExtent l="6350" t="0" r="1778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8930" y="2201545"/>
                          <a:ext cx="635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9pt;margin-top:7.75pt;height:78pt;width:0.5pt;z-index:251660288;mso-width-relative:page;mso-height-relative:page;" filled="f" stroked="t" coordsize="21600,21600" o:gfxdata="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CnLi3YAAAACgEAAA8AAAAAAAAAAQAgAAAAIgAAAGRycy9kb3ducmV2LnhtbFBLAQIU&#10;ABQAAAAIAIdO4kDtCXwB8wEAAMADAAAOAAAAAAAAAAEAIAAAACc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—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"NT头：文件头（FileHeader）"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文件头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— Machine编码</w:t>
      </w:r>
    </w:p>
    <w:p w14:paraId="7C8105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NumberOfSections，文件节区数量</w:t>
      </w:r>
    </w:p>
    <w:p w14:paraId="53301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SizeOfOptionalHeader，特定架构下的可选头长度</w:t>
      </w:r>
    </w:p>
    <w:p w14:paraId="6B4A0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Characteristics，标识文件属性</w:t>
      </w:r>
    </w:p>
    <w:p w14:paraId="59904F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TimeDateStamp，纪录编译创建时间</w:t>
      </w:r>
    </w:p>
    <w:p w14:paraId="51920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……</w:t>
      </w:r>
    </w:p>
    <w:p w14:paraId="5B0E89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—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"NT头：可选头（OptionalHeader）"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可选头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— magic</w:t>
      </w:r>
    </w:p>
    <w:p w14:paraId="6B6D8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AdressOfEntryPoint，指出程序最先执行的代码起始地址</w:t>
      </w:r>
    </w:p>
    <w:p w14:paraId="13696566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-308610</wp:posOffset>
                </wp:positionV>
                <wp:extent cx="0" cy="1778000"/>
                <wp:effectExtent l="6350" t="0" r="889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8930" y="3388995"/>
                          <a:ext cx="0" cy="177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4pt;margin-top:-24.3pt;height:140pt;width:0pt;z-index:251661312;mso-width-relative:page;mso-height-relative:page;" filled="f" stroked="t" coordsize="21600,21600" o:gfxdata="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H9m5doAAAALAQAADwAAAAAAAAABACAAAAAiAAAAZHJzL2Rvd25yZXYueG1sUEsB&#10;AhQAFAAAAAgAh07iQPxxF8TzAQAAvgMAAA4AAAAAAAAAAQAgAAAAKQEAAGRycy9lMm9Eb2MueG1s&#10;UEsFBgAAAAAGAAYAWQEAAI4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— ImageBase，指出文件优先装载地址</w:t>
      </w:r>
    </w:p>
    <w:p w14:paraId="390250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SectionAlignment，节区内存中的最小单位</w:t>
      </w:r>
    </w:p>
    <w:p w14:paraId="6D9573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FileAlignment，节区在磁盘中的最小单位</w:t>
      </w:r>
    </w:p>
    <w:p w14:paraId="555595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SizeOfImage，指定PEImage在虚拟内存中所占的空间大小</w:t>
      </w:r>
    </w:p>
    <w:p w14:paraId="2B7706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SubSystem，区分系统驱动文件和普通可执行文件</w:t>
      </w:r>
    </w:p>
    <w:p w14:paraId="428CB33E">
      <w:pPr>
        <w:ind w:left="5250" w:hanging="5250" w:hangingChars="2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NumberOfRvaAndSize，指定DataDirectory数组个数</w:t>
      </w:r>
    </w:p>
    <w:p w14:paraId="1EBBE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DataDirectory数组</w:t>
      </w:r>
    </w:p>
    <w:p w14:paraId="08952A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— ……</w:t>
      </w:r>
    </w:p>
    <w:p w14:paraId="41BF8D52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97155</wp:posOffset>
                </wp:positionV>
                <wp:extent cx="6350" cy="990600"/>
                <wp:effectExtent l="6350" t="0" r="1778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5680" y="5370195"/>
                          <a:ext cx="635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4pt;margin-top:7.65pt;height:78pt;width:0.5pt;z-index:251664384;mso-width-relative:page;mso-height-relative:page;" filled="f" stroked="t" coordsize="21600,21600" o:gfxdata="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mhrsHXAAAACgEAAA8AAAAAAAAAAQAgAAAAIgAAAGRycy9kb3ducmV2LnhtbFBLAQIU&#10;ABQAAAAIAIdO4kCFDdAo9AEAAMADAAAOAAAAAAAAAAEAIAAAACY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—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"节区头"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节区头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— VirtualSize，内存中节区大小</w:t>
      </w:r>
    </w:p>
    <w:p w14:paraId="4FC95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VirtualAddress，内存节区起始地址，由可选头SectionAlignment确定</w:t>
      </w:r>
    </w:p>
    <w:p w14:paraId="73EDAC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SizeOfRawData，磁盘中节区所占大小</w:t>
      </w:r>
    </w:p>
    <w:p w14:paraId="4C0732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PointerToRawData，磁盘节区起始地址，由FileAlignment确定</w:t>
      </w:r>
    </w:p>
    <w:p w14:paraId="3F8B0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Characteristics，节区属性</w:t>
      </w:r>
    </w:p>
    <w:p w14:paraId="7D28A2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— ……</w:t>
      </w:r>
    </w:p>
    <w:p w14:paraId="3F43E623"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（code、data、resource存在不同节区，节区头就由上面的结构体组成数组，每个结构体对应一个区）</w:t>
      </w:r>
    </w:p>
    <w:p w14:paraId="4C0413F9">
      <w:pPr>
        <w:bidi w:val="0"/>
        <w:rPr>
          <w:rFonts w:hint="default"/>
          <w:sz w:val="28"/>
          <w:szCs w:val="28"/>
          <w:lang w:val="en-US" w:eastAsia="zh-CN"/>
        </w:rPr>
      </w:pPr>
    </w:p>
    <w:p w14:paraId="5C21DCF8">
      <w:pPr>
        <w:bidi w:val="0"/>
        <w:rPr>
          <w:rFonts w:hint="eastAsia"/>
          <w:sz w:val="28"/>
          <w:szCs w:val="28"/>
          <w:lang w:val="en-US" w:eastAsia="zh-CN"/>
        </w:rPr>
      </w:pPr>
      <w:bookmarkStart w:id="0" w:name="DOS头"/>
      <w:r>
        <w:rPr>
          <w:rFonts w:hint="eastAsia"/>
          <w:sz w:val="28"/>
          <w:szCs w:val="28"/>
          <w:lang w:val="en-US" w:eastAsia="zh-CN"/>
        </w:rPr>
        <w:t>DOS头</w:t>
      </w:r>
    </w:p>
    <w:bookmarkEnd w:id="0"/>
    <w:p w14:paraId="0C420098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共64字节。</w:t>
      </w:r>
    </w:p>
    <w:p w14:paraId="3A37F18F"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p w14:paraId="69684E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_IMAGE_DOS_HEADER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417669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e_magic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DOS签名 "MZ" (0x5A4D)</w:t>
      </w:r>
      <w:r>
        <w:rPr>
          <w:rFonts w:hint="default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eastAsia="zh-CN"/>
        </w:rPr>
        <w:t>，</w:t>
      </w:r>
      <w:r>
        <w:rPr>
          <w:rFonts w:hint="default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val="en-US" w:eastAsia="zh-CN"/>
        </w:rPr>
        <w:t>重要</w:t>
      </w:r>
    </w:p>
    <w:p w14:paraId="6A55EF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e_cblp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字节数（最后页）</w:t>
      </w:r>
    </w:p>
    <w:p w14:paraId="11B927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e_cp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页数</w:t>
      </w:r>
    </w:p>
    <w:p w14:paraId="4F10AE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e_crlc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重定位项数</w:t>
      </w:r>
    </w:p>
    <w:p w14:paraId="7CDB96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e_cparhdr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头部段数</w:t>
      </w:r>
    </w:p>
    <w:p w14:paraId="0290AB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e_minalloc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最小内存分配</w:t>
      </w:r>
    </w:p>
    <w:p w14:paraId="2C4A7C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e_maxalloc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最大内存分配</w:t>
      </w:r>
    </w:p>
    <w:p w14:paraId="7E4D8B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初始SS值</w:t>
      </w:r>
    </w:p>
    <w:p w14:paraId="39B7B5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e_sp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初始SP值</w:t>
      </w:r>
    </w:p>
    <w:p w14:paraId="6FD1BE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e_csum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校验和</w:t>
      </w:r>
    </w:p>
    <w:p w14:paraId="34BC3A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初始IP值</w:t>
      </w:r>
    </w:p>
    <w:p w14:paraId="56B66E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初始CS值</w:t>
      </w:r>
    </w:p>
    <w:p w14:paraId="439A86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e_lfarlc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重定位表偏移</w:t>
      </w:r>
    </w:p>
    <w:p w14:paraId="4579D1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e_ovno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覆盖号</w:t>
      </w:r>
    </w:p>
    <w:p w14:paraId="53C5DB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];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保留字段</w:t>
      </w:r>
    </w:p>
    <w:p w14:paraId="67D579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e_oemid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OEM标识符</w:t>
      </w:r>
    </w:p>
    <w:p w14:paraId="6EC838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e_oeminfo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OEM信息</w:t>
      </w:r>
    </w:p>
    <w:p w14:paraId="726FE7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e_res2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];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保留字段</w:t>
      </w:r>
    </w:p>
    <w:p w14:paraId="7CA5E4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宋体" w:cs="Courier New"/>
          <w:i/>
          <w:iCs/>
          <w:caps w:val="0"/>
          <w:color w:val="A0A1A7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LONG   e_lfanew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NT头偏移（PE文件起始位置）</w:t>
      </w:r>
      <w:r>
        <w:rPr>
          <w:rFonts w:hint="default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eastAsia="zh-CN"/>
        </w:rPr>
        <w:t>，</w:t>
      </w:r>
      <w:r>
        <w:rPr>
          <w:rFonts w:hint="default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val="en-US" w:eastAsia="zh-CN"/>
        </w:rPr>
        <w:t>重要</w:t>
      </w:r>
    </w:p>
    <w:p w14:paraId="77ACB1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IMAGE_DOS_HEADER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PIMAGE_DOS_HEADER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10CDC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</w:p>
    <w:p w14:paraId="5CB3EF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</w:pPr>
      <w:r>
        <w:drawing>
          <wp:inline distT="0" distB="0" distL="114300" distR="114300">
            <wp:extent cx="5274310" cy="616585"/>
            <wp:effectExtent l="0" t="0" r="13970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ED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/>
        </w:rPr>
      </w:pPr>
    </w:p>
    <w:p w14:paraId="526F676C">
      <w:pPr>
        <w:bidi w:val="0"/>
        <w:rPr>
          <w:rFonts w:hint="eastAsia"/>
          <w:sz w:val="28"/>
          <w:szCs w:val="28"/>
          <w:lang w:val="en-US" w:eastAsia="zh-CN"/>
        </w:rPr>
      </w:pPr>
      <w:bookmarkStart w:id="1" w:name="DOS存根"/>
      <w:r>
        <w:rPr>
          <w:rFonts w:hint="eastAsia"/>
          <w:sz w:val="28"/>
          <w:szCs w:val="28"/>
          <w:lang w:val="en-US" w:eastAsia="zh-CN"/>
        </w:rPr>
        <w:t>DOS存根</w:t>
      </w:r>
    </w:p>
    <w:bookmarkEnd w:id="1"/>
    <w:p w14:paraId="05E151A5">
      <w:pPr>
        <w:ind w:firstLine="420" w:firstLineChars="0"/>
        <w:rPr>
          <w:rFonts w:hint="eastAsia" w:ascii="Candara" w:hAnsi="Candara" w:cs="Candara"/>
          <w:sz w:val="21"/>
          <w:szCs w:val="21"/>
          <w:lang w:val="en-US" w:eastAsia="zh-CN"/>
        </w:rPr>
      </w:pPr>
      <w:r>
        <w:rPr>
          <w:rFonts w:hint="eastAsia" w:ascii="Candara" w:hAnsi="Candara" w:cs="Candara"/>
          <w:sz w:val="21"/>
          <w:szCs w:val="21"/>
          <w:lang w:val="en-US" w:eastAsia="zh-CN"/>
        </w:rPr>
        <w:t>在DOS系统下提示一句话，包含数据和代码，可以修改，但是修改不可覆盖DOS头和NT头，长度不能随意修改，如果缩短或增长需要修改地址，非常麻烦。</w:t>
      </w:r>
    </w:p>
    <w:p w14:paraId="6A59E110">
      <w:pPr>
        <w:ind w:firstLine="420" w:firstLineChars="0"/>
        <w:rPr>
          <w:rFonts w:hint="eastAsia" w:ascii="Candara" w:hAnsi="Candara" w:cs="Candara"/>
          <w:sz w:val="21"/>
          <w:szCs w:val="21"/>
          <w:lang w:val="en-US" w:eastAsia="zh-CN"/>
        </w:rPr>
      </w:pPr>
    </w:p>
    <w:p w14:paraId="408C6912">
      <w:r>
        <w:drawing>
          <wp:inline distT="0" distB="0" distL="114300" distR="114300">
            <wp:extent cx="5274310" cy="172021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AA50">
      <w:pPr>
        <w:rPr>
          <w:rFonts w:hint="eastAsia"/>
          <w:lang w:val="en-US" w:eastAsia="zh-CN"/>
        </w:rPr>
      </w:pPr>
    </w:p>
    <w:p w14:paraId="31F45896"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NT头</w:t>
      </w:r>
    </w:p>
    <w:p w14:paraId="5DFD42E4">
      <w:pPr>
        <w:ind w:firstLine="420" w:firstLineChars="0"/>
        <w:rPr>
          <w:rFonts w:hint="eastAsia" w:ascii="Candara" w:hAnsi="Candara" w:cs="Candara"/>
          <w:sz w:val="21"/>
          <w:szCs w:val="21"/>
          <w:lang w:val="en-US" w:eastAsia="zh-CN"/>
        </w:rPr>
      </w:pPr>
      <w:r>
        <w:rPr>
          <w:rFonts w:hint="eastAsia" w:ascii="Candara" w:hAnsi="Candara" w:cs="Candara"/>
          <w:sz w:val="21"/>
          <w:szCs w:val="21"/>
          <w:lang w:val="en-US" w:eastAsia="zh-CN"/>
        </w:rPr>
        <w:t>没什么说的。</w:t>
      </w:r>
    </w:p>
    <w:p w14:paraId="03255A43">
      <w:pPr>
        <w:ind w:firstLine="420" w:firstLineChars="0"/>
        <w:rPr>
          <w:rFonts w:hint="eastAsia" w:ascii="Candara" w:hAnsi="Candara" w:cs="Candara"/>
          <w:sz w:val="21"/>
          <w:szCs w:val="21"/>
          <w:lang w:val="en-US" w:eastAsia="zh-CN"/>
        </w:rPr>
      </w:pPr>
    </w:p>
    <w:p w14:paraId="2842F9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_IMAGE_NT_HEADERS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0F7F4F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Signature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PE签名 "PE\0\0" (0x00004550)</w:t>
      </w:r>
    </w:p>
    <w:p w14:paraId="071CC4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IMAGE_FILE_HEADER FileHeader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文件头</w:t>
      </w:r>
    </w:p>
    <w:p w14:paraId="5A7E04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IMAGE_OPTIONAL_HEADER OptionalHeader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可选头（32/64位）</w:t>
      </w:r>
    </w:p>
    <w:p w14:paraId="664492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IMAGE_NT_HEADERS32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PIMAGE_NT_HEADERS32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6DCBBD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64位版本（IMAGE_OPTIONAL_HEADER64）</w:t>
      </w:r>
    </w:p>
    <w:p w14:paraId="327E09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_IMAGE_NT_HEADERS64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65ECF2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Signature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742F36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IMAGE_FILE_HEADER FileHeader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CEEDF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IMAGE_OPTIONAL_HEADER64 OptionalHeader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F58C7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IMAGE_NT_HEADERS64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PIMAGE_NT_HEADERS64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5F9E74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</w:rPr>
      </w:pPr>
    </w:p>
    <w:p w14:paraId="13341859">
      <w:pPr>
        <w:bidi w:val="0"/>
        <w:rPr>
          <w:rFonts w:hint="eastAsia" w:eastAsia="宋体"/>
          <w:sz w:val="28"/>
          <w:szCs w:val="28"/>
          <w:lang w:val="en-US" w:eastAsia="zh-CN"/>
        </w:rPr>
      </w:pPr>
      <w:bookmarkStart w:id="2" w:name="NT头：签名结构体（Signature）"/>
      <w:r>
        <w:rPr>
          <w:rFonts w:hint="eastAsia"/>
          <w:sz w:val="28"/>
          <w:szCs w:val="28"/>
          <w:lang w:val="en-US" w:eastAsia="zh-CN"/>
        </w:rPr>
        <w:t>NT头：签名结构体（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8"/>
          <w:szCs w:val="28"/>
        </w:rPr>
        <w:t>Signature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sz w:val="28"/>
          <w:szCs w:val="28"/>
          <w:lang w:eastAsia="zh-CN"/>
        </w:rPr>
        <w:t>）</w:t>
      </w:r>
    </w:p>
    <w:bookmarkEnd w:id="2"/>
    <w:p w14:paraId="1A5E5D27"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PE文件核心标识，内容“PE\0\0”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 w14:paraId="2CE8B640"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 w14:paraId="37FC8C9D">
      <w:pPr>
        <w:rPr>
          <w:rFonts w:hint="eastAsia" w:ascii="Candara" w:hAnsi="Candara" w:cs="Candar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90500"/>
            <wp:effectExtent l="0" t="0" r="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258A">
      <w:pPr>
        <w:ind w:firstLine="420" w:firstLineChars="0"/>
        <w:rPr>
          <w:rFonts w:hint="eastAsia" w:ascii="Candara" w:hAnsi="Candara" w:cs="Candara"/>
          <w:sz w:val="21"/>
          <w:szCs w:val="21"/>
          <w:lang w:val="en-US" w:eastAsia="zh-CN"/>
        </w:rPr>
      </w:pPr>
    </w:p>
    <w:p w14:paraId="10CBA516">
      <w:pPr>
        <w:bidi w:val="0"/>
        <w:rPr>
          <w:rFonts w:hint="eastAsia" w:eastAsia="宋体"/>
          <w:sz w:val="28"/>
          <w:szCs w:val="28"/>
          <w:lang w:val="en-US" w:eastAsia="zh-CN"/>
        </w:rPr>
      </w:pPr>
      <w:bookmarkStart w:id="3" w:name="NT头：文件头（FileHeader）"/>
      <w:r>
        <w:rPr>
          <w:rFonts w:hint="eastAsia"/>
          <w:sz w:val="28"/>
          <w:szCs w:val="28"/>
          <w:lang w:val="en-US" w:eastAsia="zh-CN"/>
        </w:rPr>
        <w:t>NT头：文件头（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4"/>
          <w:szCs w:val="24"/>
        </w:rPr>
        <w:t>FileHeader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sz w:val="24"/>
          <w:szCs w:val="24"/>
          <w:lang w:eastAsia="zh-CN"/>
        </w:rPr>
        <w:t>）</w:t>
      </w:r>
    </w:p>
    <w:bookmarkEnd w:id="3"/>
    <w:p w14:paraId="4A1A38F0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固定20字节。</w:t>
      </w:r>
    </w:p>
    <w:p w14:paraId="7233E51C">
      <w:pPr>
        <w:rPr>
          <w:rFonts w:hint="default" w:ascii="Candara" w:hAnsi="Candara" w:cs="Candara"/>
          <w:sz w:val="21"/>
          <w:szCs w:val="21"/>
          <w:lang w:val="en-US" w:eastAsia="zh-CN"/>
        </w:rPr>
      </w:pPr>
    </w:p>
    <w:p w14:paraId="574F00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_IMAGE_FILE_HEADER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5DC22E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Machine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目标CPU架构（如0x014C=Intel 386）</w:t>
      </w:r>
    </w:p>
    <w:p w14:paraId="0CADE8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NumberOfSections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节区数量</w:t>
      </w:r>
    </w:p>
    <w:p w14:paraId="51FBF5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TimeDateStamp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编译时间戳</w:t>
      </w:r>
    </w:p>
    <w:p w14:paraId="3CF2D9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PointerToSymbolTable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符号表偏移（调试用）</w:t>
      </w:r>
    </w:p>
    <w:p w14:paraId="027D71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NumberOfSymbols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符号数量</w:t>
      </w:r>
    </w:p>
    <w:p w14:paraId="38372B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SizeOfOptionalHeader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可选头大小</w:t>
      </w:r>
    </w:p>
    <w:p w14:paraId="58B821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20" w:firstLineChars="20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WORD  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文件属性（如可执行/DLL）</w:t>
      </w:r>
    </w:p>
    <w:p w14:paraId="1E66DE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IMAGE_FILE_HEADER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PIMAGE_FILE_HEADER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062218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</w:p>
    <w:p w14:paraId="4F20F7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其中Characteristics按bit位定义，每一位含义如下：</w:t>
      </w:r>
    </w:p>
    <w:p w14:paraId="68AA20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2"/>
        <w:gridCol w:w="4173"/>
        <w:gridCol w:w="864"/>
        <w:gridCol w:w="2797"/>
      </w:tblGrid>
      <w:tr w14:paraId="2CF73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242FC9C">
            <w:pPr>
              <w:bidi w:val="0"/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Bit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57543">
            <w:pPr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>IMAGE_FILE_RELOCS_STRIPPED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66AD32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0x0001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78345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重定位信息已移除（通常是 EXE）</w:t>
            </w:r>
          </w:p>
        </w:tc>
      </w:tr>
      <w:tr w14:paraId="1A929B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28FE5CFA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4B1313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IMAGE_FILE_EXECUTABLE_IMAGE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BEACAE">
            <w:pPr>
              <w:bidi w:val="0"/>
              <w:rPr>
                <w:rFonts w:hint="default"/>
                <w:u w:val="single"/>
              </w:rPr>
            </w:pPr>
            <w:r>
              <w:rPr>
                <w:rFonts w:hint="default"/>
                <w:u w:val="single"/>
                <w:lang w:val="en-US" w:eastAsia="zh-CN"/>
              </w:rPr>
              <w:t>0x0002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2F5A3B">
            <w:pPr>
              <w:bidi w:val="0"/>
              <w:rPr>
                <w:rFonts w:hint="default"/>
                <w:u w:val="single"/>
              </w:rPr>
            </w:pPr>
            <w:r>
              <w:rPr>
                <w:rFonts w:hint="default"/>
                <w:u w:val="single"/>
                <w:lang w:val="en-US" w:eastAsia="zh-CN"/>
              </w:rPr>
              <w:t>文件是可执行的</w:t>
            </w:r>
          </w:p>
        </w:tc>
      </w:tr>
      <w:tr w14:paraId="6480CB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F96B8D6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FE2CE8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IMAGE_FILE_LINE_NUMS_STRIPPED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B777B2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0x0004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BCE243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行号信息已移除（已废弃）</w:t>
            </w:r>
          </w:p>
        </w:tc>
      </w:tr>
      <w:tr w14:paraId="3F8DCE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BC88011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04A4DD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IMAGE_FILE_LOCAL_SYMS_STRIPPED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AEFCF5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0x0008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4A9FD3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符号表已移除（已废弃）</w:t>
            </w:r>
          </w:p>
        </w:tc>
      </w:tr>
      <w:tr w14:paraId="6B2D49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50B85B4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C84540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IMAGE_FILE_AGGRESIVE_WS_TRIM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9AD0B7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0x0010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89F1CC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优化工作集（已废弃）</w:t>
            </w:r>
          </w:p>
        </w:tc>
      </w:tr>
      <w:tr w14:paraId="06CD6B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3F65348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49FB80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IMAGE_FILE_LARGE_ADDRESS_AWARE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3F343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0x0020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913C66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 &gt;2GB 地址空间</w:t>
            </w:r>
          </w:p>
        </w:tc>
      </w:tr>
      <w:tr w14:paraId="2DEC8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CEC1B3B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3EDC2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IMAGE_FILE_BYTES_REVERSED_LO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EFE441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0x0080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4C6EF6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小端字节序（已废弃）</w:t>
            </w:r>
          </w:p>
        </w:tc>
      </w:tr>
      <w:tr w14:paraId="1E91FD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80E2DB1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4E3BBD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IMAGE_FILE_32BIT_MACHINE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6BEFB2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0x0100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B1CCB0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 位架构（x86）</w:t>
            </w:r>
          </w:p>
        </w:tc>
      </w:tr>
      <w:tr w14:paraId="52A0F4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93080B3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7A8CF5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IMAGE_FILE_DEBUG_STRIPPED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01443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0x0200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CB29FD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调试信息已移除</w:t>
            </w:r>
          </w:p>
        </w:tc>
      </w:tr>
      <w:tr w14:paraId="1007CE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83A8141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65891B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IMAGE_FILE_REMOVABLE_RUN_FROM_SWAP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8B5764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0x0400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9FAC26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可从交换设备运行（已废弃）</w:t>
            </w:r>
          </w:p>
        </w:tc>
      </w:tr>
      <w:tr w14:paraId="2357AC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D87A710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E2EA7E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IMAGE_FILE_NET_RUN_FROM_SWAP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AACF6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0x0800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555EC4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可从网络运行（已废弃）</w:t>
            </w:r>
          </w:p>
        </w:tc>
      </w:tr>
      <w:tr w14:paraId="0C07A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6E9BB01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98F590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IMAGE_FILE_SYSTEM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CE6D96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0x1000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9837CC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系统文件（如内核驱动）</w:t>
            </w:r>
          </w:p>
        </w:tc>
      </w:tr>
      <w:tr w14:paraId="212E47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99F02A7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FC617A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IMAGE_FILE_DLL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0062E">
            <w:pPr>
              <w:bidi w:val="0"/>
              <w:rPr>
                <w:rFonts w:hint="default"/>
                <w:u w:val="single"/>
              </w:rPr>
            </w:pPr>
            <w:r>
              <w:rPr>
                <w:rFonts w:hint="default"/>
                <w:u w:val="single"/>
                <w:lang w:val="en-US" w:eastAsia="zh-CN"/>
              </w:rPr>
              <w:t>0x2000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78050">
            <w:pPr>
              <w:bidi w:val="0"/>
              <w:rPr>
                <w:rFonts w:hint="default"/>
                <w:u w:val="single"/>
              </w:rPr>
            </w:pPr>
            <w:r>
              <w:rPr>
                <w:rFonts w:hint="default"/>
                <w:u w:val="single"/>
                <w:lang w:val="en-US" w:eastAsia="zh-CN"/>
              </w:rPr>
              <w:t>这是一个 DLL 文件</w:t>
            </w:r>
          </w:p>
        </w:tc>
      </w:tr>
      <w:tr w14:paraId="2C5B3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E7C49F0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1644D9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IMAGE_FILE_UP_SYSTEM_ONLY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579085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0x4000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AA288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仅单处理器运行（已废弃）</w:t>
            </w:r>
          </w:p>
        </w:tc>
      </w:tr>
      <w:tr w14:paraId="31C81F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BCBF0ED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Bit 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8DA078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IMAGE_FILE_BYTES_REVERSED_HI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74295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0x8000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A5A739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大端字节序（已废弃）</w:t>
            </w:r>
          </w:p>
        </w:tc>
      </w:tr>
    </w:tbl>
    <w:p w14:paraId="5D6BB1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</w:p>
    <w:p w14:paraId="18334905">
      <w:r>
        <w:drawing>
          <wp:inline distT="0" distB="0" distL="114300" distR="114300">
            <wp:extent cx="5269230" cy="333375"/>
            <wp:effectExtent l="0" t="0" r="3810" b="19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E70E">
      <w:pPr>
        <w:rPr>
          <w:rFonts w:hint="default"/>
          <w:lang w:val="en-US" w:eastAsia="zh-CN"/>
        </w:rPr>
      </w:pPr>
    </w:p>
    <w:p w14:paraId="1C025C00">
      <w:pPr>
        <w:bidi w:val="0"/>
        <w:rPr>
          <w:rFonts w:hint="eastAsia" w:eastAsia="宋体"/>
          <w:sz w:val="28"/>
          <w:szCs w:val="28"/>
          <w:lang w:val="en-US" w:eastAsia="zh-CN"/>
        </w:rPr>
      </w:pPr>
      <w:bookmarkStart w:id="4" w:name="NT头：可选头（OptionalHeader）"/>
      <w:r>
        <w:rPr>
          <w:rFonts w:hint="eastAsia"/>
          <w:sz w:val="28"/>
          <w:szCs w:val="28"/>
          <w:lang w:val="en-US" w:eastAsia="zh-CN"/>
        </w:rPr>
        <w:t>NT头：可选头（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8"/>
          <w:szCs w:val="28"/>
        </w:rPr>
        <w:t>OptionalHeader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sz w:val="28"/>
          <w:szCs w:val="28"/>
          <w:lang w:eastAsia="zh-CN"/>
        </w:rPr>
        <w:t>）</w:t>
      </w:r>
    </w:p>
    <w:bookmarkEnd w:id="4"/>
    <w:p w14:paraId="233A1FDC">
      <w:pPr>
        <w:ind w:firstLine="420" w:firstLineChars="0"/>
        <w:rPr>
          <w:rFonts w:hint="default" w:ascii="Candara" w:hAnsi="Candara" w:cs="Candar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长度由文件头里的SizeOfOptionalHeader确定，32位PE文件通常为0xE0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（224字节），64位PE文件通常为0xF0（240字节）。</w:t>
      </w:r>
    </w:p>
    <w:p w14:paraId="383E8244">
      <w:pPr>
        <w:rPr>
          <w:rFonts w:hint="default" w:ascii="Candara" w:hAnsi="Candara" w:cs="Candara"/>
          <w:sz w:val="21"/>
          <w:szCs w:val="21"/>
          <w:lang w:val="en-US" w:eastAsia="zh-CN"/>
        </w:rPr>
      </w:pPr>
    </w:p>
    <w:p w14:paraId="5DFA3E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_IMAGE_OPTIONAL_HEADER32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6A52BE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标准字段（所有PE文件）</w:t>
      </w:r>
    </w:p>
    <w:p w14:paraId="7E4126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Magic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标识：0x10B=32位，0x20B=64位</w:t>
      </w:r>
    </w:p>
    <w:p w14:paraId="77BC5F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BYTE  MajorLinkerVersion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链接器主版本号</w:t>
      </w:r>
    </w:p>
    <w:p w14:paraId="582498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BYTE  MinorLinkerVersion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链接器次版本号</w:t>
      </w:r>
    </w:p>
    <w:p w14:paraId="4CB273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所有代码段的总大小</w:t>
      </w:r>
    </w:p>
    <w:p w14:paraId="3755A4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SizeOfInitializedData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已初始化数据的总大小</w:t>
      </w:r>
    </w:p>
    <w:p w14:paraId="496DE9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SizeOfUninitializedData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未初始化数据（BSS）的总大小</w:t>
      </w:r>
    </w:p>
    <w:p w14:paraId="53A3A3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AddressOfEntryPoint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入口点RVA（相对于ImageBase）</w:t>
      </w:r>
    </w:p>
    <w:p w14:paraId="6E194E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BaseOfCode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代码段的起始RVA</w:t>
      </w:r>
    </w:p>
    <w:p w14:paraId="12BF9E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BaseOfData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数据段的起始RVA（仅32位存在）</w:t>
      </w:r>
    </w:p>
    <w:p w14:paraId="40865A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</w:p>
    <w:p w14:paraId="4EC956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NT扩展字段（Windows专用）</w:t>
      </w:r>
    </w:p>
    <w:p w14:paraId="2C6A80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ImageBase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进程内存中的优先加载地址</w:t>
      </w:r>
    </w:p>
    <w:p w14:paraId="35C749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SectionAlignment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内存中的节区对齐粒度（通常0x1000）</w:t>
      </w:r>
    </w:p>
    <w:p w14:paraId="53F821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FileAlignment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文件中的节区对齐粒度（通常0x200）</w:t>
      </w:r>
    </w:p>
    <w:p w14:paraId="2CE97D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MajorOperatingSystemVersion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要求的最低OS主版本</w:t>
      </w:r>
    </w:p>
    <w:p w14:paraId="35546A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MinorOperatingSystemVersion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要求的最低OS次版本</w:t>
      </w:r>
    </w:p>
    <w:p w14:paraId="58FAF8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MajorImageVersion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映像主版本号（用户定义）</w:t>
      </w:r>
    </w:p>
    <w:p w14:paraId="325AA3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MinorImageVersion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映像次版本号（用户定义）</w:t>
      </w:r>
    </w:p>
    <w:p w14:paraId="49B0B4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MajorSubsystemVersion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子系统主版本（通常4=Win95）</w:t>
      </w:r>
    </w:p>
    <w:p w14:paraId="13C93F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MinorSubsystemVersion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子系统次版本</w:t>
      </w:r>
    </w:p>
    <w:p w14:paraId="0CC09D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Win32VersionValue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保留（必须为0）</w:t>
      </w:r>
    </w:p>
    <w:p w14:paraId="0DAD4A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SizeOfImage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映像在内存中的总大小</w:t>
      </w:r>
    </w:p>
    <w:p w14:paraId="376B10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SizeOfHeaders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所有头部的总大小（对齐后）</w:t>
      </w:r>
    </w:p>
    <w:p w14:paraId="53E6FA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CheckSum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校验和（驱动/DLL常用）</w:t>
      </w:r>
    </w:p>
    <w:p w14:paraId="3271AC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Subsystem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子系统类型（1=Native，2=GUI，3=CUI）</w:t>
      </w:r>
    </w:p>
    <w:p w14:paraId="63A9A2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DllCharacteristics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DLL属性（如ASLR/DEP）</w:t>
      </w:r>
    </w:p>
    <w:p w14:paraId="1273F2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SizeOfStackReserve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初始保留的栈大小</w:t>
      </w:r>
    </w:p>
    <w:p w14:paraId="35AABA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SizeOfStackCommit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初始提交的栈大小</w:t>
      </w:r>
    </w:p>
    <w:p w14:paraId="3D35D5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SizeOfHeapReserve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初始保留的堆大小</w:t>
      </w:r>
    </w:p>
    <w:p w14:paraId="466256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SizeOfHeapCommit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初始提交的堆大小</w:t>
      </w:r>
    </w:p>
    <w:p w14:paraId="33F2D3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LoaderFlags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保留（已废弃）</w:t>
      </w:r>
    </w:p>
    <w:p w14:paraId="6808E9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NumberOfRvaAndSizes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数据目录项数（通常16）</w:t>
      </w:r>
    </w:p>
    <w:p w14:paraId="740F6A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IMAGE_DATA_DIRECTORY DataDirectory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IMAGE_NUMBEROF_DIRECTORY_ENTRIES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];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数据目录表</w:t>
      </w:r>
    </w:p>
    <w:p w14:paraId="5D4DBA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IMAGE_OPTIONAL_HEADER32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PIMAGE_OPTIONAL_HEADER32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EDDC2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</w:rPr>
      </w:pPr>
    </w:p>
    <w:p w14:paraId="777CCEBB">
      <w:p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其中的</w:t>
      </w:r>
      <w:r>
        <w:rPr>
          <w:rFonts w:hint="eastAsia"/>
          <w:sz w:val="21"/>
          <w:szCs w:val="21"/>
        </w:rPr>
        <w:t>IMAGE_DATA_DIRECTORY</w:t>
      </w:r>
      <w:r>
        <w:rPr>
          <w:rFonts w:hint="eastAsia"/>
          <w:sz w:val="21"/>
          <w:szCs w:val="21"/>
          <w:lang w:val="en-US" w:eastAsia="zh-CN"/>
        </w:rPr>
        <w:t>结构如下：</w:t>
      </w:r>
    </w:p>
    <w:p w14:paraId="6182774E">
      <w:p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 w14:paraId="57EBE5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_IMAGE_DATA_DIRECTORY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640E86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VirtualAddress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数据的 RVA（相对虚拟地址）</w:t>
      </w:r>
    </w:p>
    <w:p w14:paraId="47BCE9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DWORD 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数据的大小（字节数）</w:t>
      </w:r>
    </w:p>
    <w:p w14:paraId="35BA8D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IMAGE_DATA_DIRECTORY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PIMAGE_DATA_DIRECTORY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7A3DEC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</w:p>
    <w:p w14:paraId="4653D0F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DataDirectory是数组，储存RVA，下面是数组每一项的含义：</w:t>
      </w:r>
    </w:p>
    <w:p w14:paraId="67973D0D">
      <w:pPr>
        <w:bidi w:val="0"/>
        <w:ind w:firstLine="420" w:firstLineChars="0"/>
        <w:rPr>
          <w:rFonts w:hint="eastAsia"/>
          <w:lang w:val="en-US" w:eastAsia="zh-CN"/>
        </w:rPr>
      </w:pPr>
    </w:p>
    <w:p w14:paraId="24B1DB5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Chars="0"/>
        <w:rPr>
          <w:rFonts w:hint="eastAsia"/>
          <w:sz w:val="21"/>
          <w:szCs w:val="21"/>
          <w:u w:val="single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 xml:space="preserve">= EXPORT Directory    </w:t>
      </w:r>
      <w:r>
        <w:rPr>
          <w:sz w:val="21"/>
          <w:szCs w:val="21"/>
          <w:u w:val="single"/>
        </w:rPr>
        <w:t>导出表</w:t>
      </w:r>
      <w:r>
        <w:rPr>
          <w:rFonts w:hint="default"/>
          <w:sz w:val="21"/>
          <w:szCs w:val="21"/>
          <w:u w:val="single"/>
        </w:rPr>
        <w:t>（DLL 导出的函数列表）</w:t>
      </w:r>
      <w:r>
        <w:rPr>
          <w:rFonts w:hint="eastAsia"/>
          <w:sz w:val="21"/>
          <w:szCs w:val="21"/>
          <w:u w:val="single"/>
          <w:lang w:eastAsia="zh-CN"/>
        </w:rPr>
        <w:t>，</w:t>
      </w:r>
      <w:r>
        <w:rPr>
          <w:rFonts w:hint="eastAsia"/>
          <w:sz w:val="21"/>
          <w:szCs w:val="21"/>
          <w:u w:val="single"/>
          <w:lang w:val="en-US" w:eastAsia="zh-CN"/>
        </w:rPr>
        <w:t>重要</w:t>
      </w:r>
    </w:p>
    <w:p w14:paraId="62CB839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Chars="0"/>
        <w:rPr>
          <w:rFonts w:hint="default"/>
          <w:i w:val="0"/>
          <w:iCs w:val="0"/>
          <w:sz w:val="21"/>
          <w:szCs w:val="21"/>
          <w:u w:val="single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 xml:space="preserve">= IMPORT Directory    </w:t>
      </w:r>
      <w:r>
        <w:rPr>
          <w:sz w:val="21"/>
          <w:szCs w:val="21"/>
          <w:u w:val="single"/>
        </w:rPr>
        <w:t>导入表</w:t>
      </w:r>
      <w:r>
        <w:rPr>
          <w:rFonts w:hint="default"/>
          <w:sz w:val="21"/>
          <w:szCs w:val="21"/>
          <w:u w:val="single"/>
        </w:rPr>
        <w:t>（依赖的外部 DLL 函数）</w:t>
      </w:r>
      <w:r>
        <w:rPr>
          <w:rFonts w:hint="eastAsia"/>
          <w:sz w:val="21"/>
          <w:szCs w:val="21"/>
          <w:u w:val="single"/>
          <w:lang w:eastAsia="zh-CN"/>
        </w:rPr>
        <w:t>，</w:t>
      </w:r>
      <w:r>
        <w:rPr>
          <w:rFonts w:hint="eastAsia"/>
          <w:i w:val="0"/>
          <w:iCs w:val="0"/>
          <w:sz w:val="21"/>
          <w:szCs w:val="21"/>
          <w:u w:val="single"/>
          <w:lang w:val="en-US" w:eastAsia="zh-CN"/>
        </w:rPr>
        <w:t>重要</w:t>
      </w:r>
    </w:p>
    <w:p w14:paraId="4556D20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RESOURCE Directory    资源表</w:t>
      </w:r>
    </w:p>
    <w:p w14:paraId="211A7C1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EXCEPTION Directory    异常处理表</w:t>
      </w:r>
    </w:p>
    <w:p w14:paraId="1334165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SECURITY Directory    数字签名</w:t>
      </w:r>
    </w:p>
    <w:p w14:paraId="2F093D4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BASERELOC Directory    重定位表</w:t>
      </w:r>
    </w:p>
    <w:p w14:paraId="1165E52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DEBUG Directory    调试信息</w:t>
      </w:r>
    </w:p>
    <w:p w14:paraId="73F3FCB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COPYRIGHT Directory    架构特定数据</w:t>
      </w:r>
    </w:p>
    <w:p w14:paraId="5C5E195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GLOBALPTR Directory    全局指针寄存器</w:t>
      </w:r>
    </w:p>
    <w:p w14:paraId="1445C5F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leftChars="0" w:right="0" w:firstLine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 xml:space="preserve">= TLS Directory    </w:t>
      </w:r>
      <w:r>
        <w:rPr>
          <w:rStyle w:val="11"/>
          <w:rFonts w:hint="eastAsia"/>
          <w:sz w:val="21"/>
          <w:szCs w:val="21"/>
          <w:u w:val="single"/>
          <w:lang w:val="en-US" w:eastAsia="zh-CN"/>
        </w:rPr>
        <w:t>TLS表，重要</w:t>
      </w:r>
    </w:p>
    <w:p w14:paraId="3E169DB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Chars="0" w:right="0" w:rightChars="0"/>
        <w:rPr>
          <w:rStyle w:val="11"/>
          <w:rFonts w:hint="eastAsia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LOAD_CONFIG Directory    加载配置表</w:t>
      </w:r>
    </w:p>
    <w:p w14:paraId="587B2A3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Chars="0" w:right="0" w:right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BOUND_IMPORT Directory    绑定导入表</w:t>
      </w:r>
    </w:p>
    <w:p w14:paraId="455DE6C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Chars="0" w:right="0" w:right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IAT Directory    导入地址表（IAT）</w:t>
      </w:r>
    </w:p>
    <w:p w14:paraId="586F4724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Chars="0" w:right="0" w:right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DELAY_IMPORT Directory    延迟加载导入表</w:t>
      </w:r>
    </w:p>
    <w:p w14:paraId="18C07087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Chars="0" w:right="0" w:right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COM_DESCRIPTOR Directory    .NET元数据</w:t>
      </w:r>
    </w:p>
    <w:p w14:paraId="53E01360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Chars="0" w:right="0" w:rightChars="0"/>
        <w:rPr>
          <w:rStyle w:val="11"/>
          <w:rFonts w:hint="default"/>
          <w:sz w:val="21"/>
          <w:szCs w:val="21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>= Reserved Directory    保留，未使用</w:t>
      </w:r>
    </w:p>
    <w:p w14:paraId="1BAE7F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Style w:val="11"/>
          <w:rFonts w:hint="default"/>
          <w:lang w:val="en-US" w:eastAsia="zh-CN"/>
        </w:rPr>
      </w:pPr>
    </w:p>
    <w:p w14:paraId="7A03AB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</w:rPr>
      </w:pPr>
      <w:r>
        <w:drawing>
          <wp:inline distT="0" distB="0" distL="114300" distR="114300">
            <wp:extent cx="5273040" cy="231648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31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</w:rPr>
      </w:pPr>
    </w:p>
    <w:p w14:paraId="33670E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_IMAGE_OPTIONAL_HEADER64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22B197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标准字段（与32位类似）</w:t>
      </w:r>
    </w:p>
    <w:p w14:paraId="5B9630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Magic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标识：0x20B=64位</w:t>
      </w:r>
    </w:p>
    <w:p w14:paraId="5492B464">
      <w:pPr>
        <w:pStyle w:val="4"/>
        <w:bidi w:val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BYTE  MajorLinkerVersion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6ED913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BYTE  MinorLinkerVersion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D8D93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417AAE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SizeOfInitializedData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4B79C4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SizeOfUninitializedData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45339D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AddressOfEntryPoint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入口点RVA</w:t>
      </w:r>
    </w:p>
    <w:p w14:paraId="487573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BaseOfCode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代码段起始RVA</w:t>
      </w:r>
    </w:p>
    <w:p w14:paraId="3812A8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BaseOfData 字段在64位中不存在！</w:t>
      </w:r>
    </w:p>
    <w:p w14:paraId="68D512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</w:p>
    <w:p w14:paraId="4A4091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NT扩展字段</w:t>
      </w:r>
    </w:p>
    <w:p w14:paraId="560723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ULONGLONG ImageBase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64位优先加载地址</w:t>
      </w:r>
    </w:p>
    <w:p w14:paraId="383123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SectionAlignment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770EC0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FileAlignment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5491D1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MajorOperatingSystemVersion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5EE9FD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MinorOperatingSystemVersion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42857E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MajorImageVersion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3C58AD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MinorImageVersion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A3902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MajorSubsystemVersion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1F4707E">
      <w:pPr>
        <w:pStyle w:val="4"/>
        <w:bidi w:val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MinorSubsystemVersion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8C8F9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Win32VersionValue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7FF0E1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SizeOfImage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0EEE53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SizeOfHeaders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5E9D55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CheckSum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493E9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Subsystem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4FBC6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DllCharacteristics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07D3F4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ULONGLONG SizeOfStackReserve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64位栈/堆大小</w:t>
      </w:r>
    </w:p>
    <w:p w14:paraId="4521E7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ULONGLONG SizeOfStackCommit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7978FC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ULONGLONG SizeOfHeapReserve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7DA9F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ULONGLONG SizeOfHeapCommit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77C015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LoaderFlags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0DD5EC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NumberOfRvaAndSizes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数据目录项数（通常16）</w:t>
      </w:r>
    </w:p>
    <w:p w14:paraId="67B654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IMAGE_DATA_DIRECTORY DataDirectory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IMAGE_NUMBEROF_DIRECTORY_ENTRIES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];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数据目录表</w:t>
      </w:r>
    </w:p>
    <w:p w14:paraId="39E67C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IMAGE_OPTIONAL_HEADER64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PIMAGE_OPTIONAL_HEADER64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363433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5"/>
          <w:szCs w:val="15"/>
        </w:rPr>
      </w:pPr>
    </w:p>
    <w:p w14:paraId="60B6BFEB">
      <w:pPr>
        <w:rPr>
          <w:rFonts w:hint="eastAsia" w:ascii="Candara" w:hAnsi="Candara" w:cs="Candara"/>
          <w:sz w:val="28"/>
          <w:szCs w:val="28"/>
          <w:lang w:val="en-US" w:eastAsia="zh-CN"/>
        </w:rPr>
      </w:pPr>
      <w:bookmarkStart w:id="5" w:name="节区头"/>
      <w:r>
        <w:rPr>
          <w:rFonts w:hint="eastAsia" w:ascii="Candara" w:hAnsi="Candara" w:cs="Candara"/>
          <w:sz w:val="28"/>
          <w:szCs w:val="28"/>
          <w:lang w:val="en-US" w:eastAsia="zh-CN"/>
        </w:rPr>
        <w:t>节区头</w:t>
      </w:r>
    </w:p>
    <w:bookmarkEnd w:id="5"/>
    <w:p w14:paraId="288935B6">
      <w:p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每个节区头固定40字节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。下面的实际例子里有7个节区头，对应的从上面NT头中文件头处第二个字可以看到0x0007（小端序，读的时候倒一下），就是说这里有7个节区头。</w:t>
      </w:r>
    </w:p>
    <w:p w14:paraId="5BE23FD0"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 w14:paraId="052CD3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_IMAGE_SECTION_HEADER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0DBDDA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BYTE  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];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节区名（如".text"）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lang w:eastAsia="zh-CN"/>
        </w:rPr>
        <w:t>，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lang w:val="en-US" w:eastAsia="zh-CN"/>
        </w:rPr>
        <w:t>可以填入任何值，只是做参考</w:t>
      </w:r>
    </w:p>
    <w:p w14:paraId="081066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union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5C48D3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    DWORD PhysicalAddress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D612D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494949"/>
          <w:spacing w:val="0"/>
          <w:sz w:val="21"/>
          <w:szCs w:val="21"/>
          <w:u w:val="single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    DWORD VirtualSize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内存中的实际大小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eastAsia="zh-CN"/>
        </w:rPr>
        <w:t>，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val="en-US" w:eastAsia="zh-CN"/>
        </w:rPr>
        <w:t>重要</w:t>
      </w:r>
    </w:p>
    <w:p w14:paraId="264F18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Misc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3D78D1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494949"/>
          <w:spacing w:val="0"/>
          <w:sz w:val="21"/>
          <w:szCs w:val="21"/>
          <w:u w:val="single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VirtualAddress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内存中的RVA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eastAsia="zh-CN"/>
        </w:rPr>
        <w:t>，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val="en-US" w:eastAsia="zh-CN"/>
        </w:rPr>
        <w:t>重要</w:t>
      </w:r>
    </w:p>
    <w:p w14:paraId="29B62B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494949"/>
          <w:spacing w:val="0"/>
          <w:sz w:val="21"/>
          <w:szCs w:val="21"/>
          <w:u w:val="single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SizeOfRawData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文件中的大小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eastAsia="zh-CN"/>
        </w:rPr>
        <w:t>，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val="en-US" w:eastAsia="zh-CN"/>
        </w:rPr>
        <w:t>重要</w:t>
      </w:r>
    </w:p>
    <w:p w14:paraId="0D5438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494949"/>
          <w:spacing w:val="0"/>
          <w:sz w:val="21"/>
          <w:szCs w:val="21"/>
          <w:u w:val="single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PointerToRawData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文件中的偏移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eastAsia="zh-CN"/>
        </w:rPr>
        <w:t>，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val="en-US" w:eastAsia="zh-CN"/>
        </w:rPr>
        <w:t>重要</w:t>
      </w:r>
    </w:p>
    <w:p w14:paraId="69E751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PointerToRelocations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重定位表偏移</w:t>
      </w:r>
    </w:p>
    <w:p w14:paraId="287D1C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PointerToLinenumbers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行号表偏移</w:t>
      </w:r>
    </w:p>
    <w:p w14:paraId="70FC07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NumberOfRelocations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重定位项数</w:t>
      </w:r>
    </w:p>
    <w:p w14:paraId="2C2DDC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NumberOfLinenumbers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行号项数</w:t>
      </w:r>
    </w:p>
    <w:p w14:paraId="7783EF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宋体" w:cs="Courier New"/>
          <w:i/>
          <w:iCs/>
          <w:caps w:val="0"/>
          <w:color w:val="A0A1A7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DWORD 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节区属性（可读/可写/可执行等）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eastAsia="zh-CN"/>
        </w:rPr>
        <w:t>，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u w:val="single"/>
          <w:lang w:val="en-US" w:eastAsia="zh-CN"/>
        </w:rPr>
        <w:t>重要</w:t>
      </w:r>
    </w:p>
    <w:p w14:paraId="1CBE7C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IMAGE_SECTION_HEADER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PIMAGE_SECTION_HEADER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13FBE9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</w:pPr>
    </w:p>
    <w:p w14:paraId="397F80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</w:pPr>
      <w:r>
        <w:drawing>
          <wp:inline distT="0" distB="0" distL="114300" distR="114300">
            <wp:extent cx="5274310" cy="2770505"/>
            <wp:effectExtent l="0" t="0" r="1397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A7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</w:pPr>
    </w:p>
    <w:p w14:paraId="5C0123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计算文件偏移：</w:t>
      </w:r>
    </w:p>
    <w:p w14:paraId="1326D5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RAW（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文件中的物理偏移</w:t>
      </w:r>
      <w:r>
        <w:rPr>
          <w:rFonts w:hint="eastAsia" w:ascii="Segoe UI" w:hAnsi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 xml:space="preserve"> = RVA（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内存中的相对地址</w:t>
      </w:r>
      <w:r>
        <w:rPr>
          <w:rFonts w:hint="eastAsia" w:ascii="Segoe UI" w:hAnsi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 xml:space="preserve"> - VirtualAddress + PointorToRawData</w:t>
      </w:r>
    </w:p>
    <w:p w14:paraId="2763BBCD"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在这个文件截图中以text</w:t>
      </w:r>
      <w:r>
        <w:rPr>
          <w:rFonts w:hint="eastAsia" w:asciiTheme="minorEastAsia" w:hAnsiTheme="minorEastAsia" w:cstheme="minorEastAsia"/>
          <w:lang w:val="en-US" w:eastAsia="zh-CN"/>
        </w:rPr>
        <w:t>节区头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为例，RVA = 0x1000，VirtualAddress = 0x1000，PointorToRawData = 0xD9A00，算得RAW = 0xD9A00。这里VirtualAddress</w:t>
      </w:r>
      <w:r>
        <w:rPr>
          <w:rFonts w:hint="eastAsia" w:asciiTheme="minorEastAsia" w:hAnsiTheme="minorEastAsia" w:eastAsiaTheme="minorEastAsia" w:cstheme="minorEastAsia"/>
        </w:rPr>
        <w:t>与RVA相同，因为VirtualAddress字段直接存储的是RVA值。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但实际上他们的关系是</w:t>
      </w:r>
      <w:r>
        <w:rPr>
          <w:rFonts w:hint="eastAsia" w:asciiTheme="minorEastAsia" w:hAnsiTheme="minorEastAsia" w:eastAsiaTheme="minorEastAsia" w:cstheme="minorEastAsia"/>
        </w:rPr>
        <w:t>所有VirtualAddress都是 RVA，但并非所有 RVA都是VirtualAddress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VirtualAddress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</w:rPr>
        <w:t>节区头的字段，表示该节区在内存中的起始 RVA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目标 RVA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</w:rPr>
        <w:t>你要转换的具体数据（如函数）的 RVA。</w:t>
      </w:r>
      <w:r>
        <w:rPr>
          <w:rFonts w:hint="eastAsia" w:asciiTheme="minorEastAsia" w:hAnsiTheme="minorEastAsia" w:cstheme="minorEastAsia"/>
          <w:lang w:val="en-US" w:eastAsia="zh-CN"/>
        </w:rPr>
        <w:t>换句话说，只是节区头里的VirtualAddress字段名表示的是RVA，但是其他PE结构中的内存偏移会明确用RVA表示，VirtualAddress和RVA概念还是不同的。</w:t>
      </w:r>
    </w:p>
    <w:p w14:paraId="1D1538A6"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 w14:paraId="2454F13F"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程序运行时CPU和操作系统访问的都是VA（虚拟地址）。RAW、RVA、VA三者转换关系为RAW（磁盘中的物理偏移，与内存无关）-&gt; RVA（加载到内存，是PE文件内部的相对偏移，用于静态分析） -&gt; VA（运行时访问）</w:t>
      </w:r>
    </w:p>
    <w:p w14:paraId="01F33C80">
      <w:pPr>
        <w:bidi w:val="0"/>
        <w:rPr>
          <w:rFonts w:hint="eastAsia" w:asciiTheme="minorEastAsia" w:hAnsiTheme="minorEastAsia" w:cstheme="minorEastAsia"/>
          <w:lang w:val="en-US" w:eastAsia="zh-CN"/>
        </w:rPr>
      </w:pPr>
    </w:p>
    <w:p w14:paraId="2DF3E13F"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磁盘文件：文件地址 = 文件起始位置（0x00) + 偏移量（RAW）</w:t>
      </w:r>
    </w:p>
    <w:p w14:paraId="20A1D5AB"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内存映射：VA = ImageBase + RVA，这里ImageBase是NT头IMAGE_OPTIONAL_HEADER里的。</w:t>
      </w:r>
    </w:p>
    <w:p w14:paraId="413B0FFD"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实际运行：VA = 实际加载基质（随机化）+ RVA</w:t>
      </w:r>
    </w:p>
    <w:p w14:paraId="2807E2BB"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 w14:paraId="5B95A46C"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 w14:paraId="71F7F824">
      <w:pPr>
        <w:bidi w:val="0"/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6108D"/>
    <w:multiLevelType w:val="singleLevel"/>
    <w:tmpl w:val="CBC6108D"/>
    <w:lvl w:ilvl="0" w:tentative="0">
      <w:start w:val="0"/>
      <w:numFmt w:val="decimal"/>
      <w:suff w:val="space"/>
      <w:lvlText w:val="[%1]"/>
      <w:lvlJc w:val="left"/>
      <w:pPr>
        <w:ind w:left="0"/>
      </w:pPr>
    </w:lvl>
  </w:abstractNum>
  <w:abstractNum w:abstractNumId="1">
    <w:nsid w:val="1F12EACC"/>
    <w:multiLevelType w:val="singleLevel"/>
    <w:tmpl w:val="1F12EACC"/>
    <w:lvl w:ilvl="0" w:tentative="0">
      <w:start w:val="1"/>
      <w:numFmt w:val="upperLetter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111E"/>
    <w:rsid w:val="02E67A21"/>
    <w:rsid w:val="035E0DBD"/>
    <w:rsid w:val="05A22298"/>
    <w:rsid w:val="063019ED"/>
    <w:rsid w:val="086F1377"/>
    <w:rsid w:val="0D6500CD"/>
    <w:rsid w:val="0D8256A8"/>
    <w:rsid w:val="10C04E65"/>
    <w:rsid w:val="127415E0"/>
    <w:rsid w:val="14171240"/>
    <w:rsid w:val="14DE7752"/>
    <w:rsid w:val="15390612"/>
    <w:rsid w:val="17ED3FAE"/>
    <w:rsid w:val="187D5C57"/>
    <w:rsid w:val="18E07412"/>
    <w:rsid w:val="195D7AD4"/>
    <w:rsid w:val="19F224B1"/>
    <w:rsid w:val="1A5715E4"/>
    <w:rsid w:val="1CC47F14"/>
    <w:rsid w:val="1F9C4179"/>
    <w:rsid w:val="217B387D"/>
    <w:rsid w:val="226338A3"/>
    <w:rsid w:val="22E9535C"/>
    <w:rsid w:val="246F4B15"/>
    <w:rsid w:val="25305270"/>
    <w:rsid w:val="25EA7EB0"/>
    <w:rsid w:val="25F9186F"/>
    <w:rsid w:val="293B6D5C"/>
    <w:rsid w:val="29997253"/>
    <w:rsid w:val="2A600349"/>
    <w:rsid w:val="2CC80ED2"/>
    <w:rsid w:val="2E2D30C0"/>
    <w:rsid w:val="2ECF6A8C"/>
    <w:rsid w:val="310758A3"/>
    <w:rsid w:val="31FB1998"/>
    <w:rsid w:val="33E41F3A"/>
    <w:rsid w:val="357D4824"/>
    <w:rsid w:val="36AE4A05"/>
    <w:rsid w:val="38037262"/>
    <w:rsid w:val="3B045955"/>
    <w:rsid w:val="3BD429A3"/>
    <w:rsid w:val="3E495191"/>
    <w:rsid w:val="446A2417"/>
    <w:rsid w:val="45B778DE"/>
    <w:rsid w:val="45C77281"/>
    <w:rsid w:val="478F1B3A"/>
    <w:rsid w:val="47E61413"/>
    <w:rsid w:val="48346E77"/>
    <w:rsid w:val="4A351AA6"/>
    <w:rsid w:val="4F3877A3"/>
    <w:rsid w:val="5080549C"/>
    <w:rsid w:val="5BFE1313"/>
    <w:rsid w:val="5CD56B70"/>
    <w:rsid w:val="5EB55028"/>
    <w:rsid w:val="5F1A3C22"/>
    <w:rsid w:val="650742CD"/>
    <w:rsid w:val="654C10F2"/>
    <w:rsid w:val="66476DFB"/>
    <w:rsid w:val="68C03234"/>
    <w:rsid w:val="69CE6606"/>
    <w:rsid w:val="6B3569E4"/>
    <w:rsid w:val="6B6E7936"/>
    <w:rsid w:val="6E59299A"/>
    <w:rsid w:val="6FA65D1A"/>
    <w:rsid w:val="747E72F7"/>
    <w:rsid w:val="75146881"/>
    <w:rsid w:val="76047756"/>
    <w:rsid w:val="76177B23"/>
    <w:rsid w:val="789A7E78"/>
    <w:rsid w:val="7EBB15EB"/>
    <w:rsid w:val="7FA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页眉 字符"/>
    <w:basedOn w:val="7"/>
    <w:link w:val="3"/>
    <w:qFormat/>
    <w:uiPriority w:val="0"/>
    <w:rPr>
      <w:sz w:val="18"/>
      <w:szCs w:val="18"/>
    </w:rPr>
  </w:style>
  <w:style w:type="character" w:customStyle="1" w:styleId="13">
    <w:name w:val="页脚 字符"/>
    <w:basedOn w:val="7"/>
    <w:link w:val="2"/>
    <w:qFormat/>
    <w:uiPriority w:val="0"/>
    <w:rPr>
      <w:sz w:val="18"/>
      <w:szCs w:val="18"/>
    </w:rPr>
  </w:style>
  <w:style w:type="paragraph" w:customStyle="1" w:styleId="14">
    <w:name w:val="内容块-16-a"/>
    <w:basedOn w:val="1"/>
    <w:next w:val="1"/>
    <w:qFormat/>
    <w:uiPriority w:val="0"/>
    <w:pPr>
      <w:pBdr>
        <w:top w:val="single" w:color="F5F7FC" w:themeColor="accent1" w:themeTint="0D" w:sz="4" w:space="10"/>
        <w:left w:val="single" w:color="F5F7FC" w:themeColor="accent1" w:themeTint="0D" w:sz="4" w:space="17"/>
        <w:bottom w:val="single" w:color="F5F7FC" w:themeColor="accent1" w:themeTint="0D" w:sz="4" w:space="10"/>
        <w:right w:val="single" w:color="F5F7FC" w:themeColor="accent1" w:themeTint="0D" w:sz="4" w:space="17"/>
      </w:pBdr>
      <w:shd w:val="clear" w:color="auto" w:fill="F5F7FC" w:themeFill="accent1" w:themeFillTint="0D"/>
      <w:ind w:left="357" w:right="357"/>
      <w:textAlignment w:val="center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1696</Words>
  <Characters>4748</Characters>
  <Lines>0</Lines>
  <Paragraphs>0</Paragraphs>
  <TotalTime>7</TotalTime>
  <ScaleCrop>false</ScaleCrop>
  <LinksUpToDate>false</LinksUpToDate>
  <CharactersWithSpaces>5990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2025-06-20T10:27:00Z</dcterms:created>
  <dc:creator>24707</dc:creator>
  <cp:lastModifiedBy>苹果味的花生</cp:lastModifiedBy>
  <dcterms:modified xsi:type="dcterms:W3CDTF">2025-06-21T13:07:55Z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eyJoZGlkIjoiZmU4MTVlMDc3ZjVlZmZlNWQyMTQ0ZTYzMTlhMWRjNjQiLCJ1c2VySWQiOiI5MzI3MzkzMzIifQ==</vt:lpwstr>
  </property>
  <property fmtid="{D5CDD505-2E9C-101B-9397-08002B2CF9AE}" pid="4" name="ICV">
    <vt:lpwstr>20E34FE4849C4083ADDE34D3070D8695_12</vt:lpwstr>
  </property>
</Properties>
</file>