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643136" w14:textId="03A43CD2" w:rsidR="00621696" w:rsidRDefault="00134304">
      <w:pPr>
        <w:rPr>
          <w:b/>
          <w:bCs/>
          <w:u w:val="single"/>
        </w:rPr>
      </w:pPr>
      <w:r>
        <w:rPr>
          <w:b/>
          <w:bCs/>
          <w:u w:val="single"/>
        </w:rPr>
        <w:t>Report</w:t>
      </w:r>
    </w:p>
    <w:p w14:paraId="4EBDFA76" w14:textId="356E50DC" w:rsidR="00B43104" w:rsidRDefault="00B43104">
      <w:r>
        <w:rPr>
          <w:b/>
          <w:bCs/>
        </w:rPr>
        <w:t>Design Choices</w:t>
      </w:r>
      <w:r>
        <w:t>:</w:t>
      </w:r>
    </w:p>
    <w:p w14:paraId="70F2BECB" w14:textId="18B25992" w:rsidR="00EB4A13" w:rsidRDefault="00B77F11" w:rsidP="00EB4A13">
      <w:pPr>
        <w:pStyle w:val="ListParagraph"/>
        <w:numPr>
          <w:ilvl w:val="0"/>
          <w:numId w:val="1"/>
        </w:numPr>
      </w:pPr>
      <w:r w:rsidRPr="00B77F11">
        <w:rPr>
          <w:b/>
          <w:bCs/>
        </w:rPr>
        <w:t>DENSE</w:t>
      </w:r>
      <w:r>
        <w:t xml:space="preserve">: </w:t>
      </w:r>
      <w:r w:rsidR="00B43104" w:rsidRPr="00B77F11">
        <w:t>Deciding</w:t>
      </w:r>
      <w:r w:rsidR="00B43104">
        <w:t xml:space="preserve"> the parameters for SGBM stereo (</w:t>
      </w:r>
      <w:r>
        <w:t>researched and tested</w:t>
      </w:r>
      <w:r w:rsidR="00B43104">
        <w:t>)</w:t>
      </w:r>
      <w:r w:rsidR="00623949">
        <w:t>. As well filterspeckles integrated into SGBM by specklewindowsize and specklerange</w:t>
      </w:r>
      <w:r>
        <w:t>. Preprocessing done to images to reduce photometric variations between the images</w:t>
      </w:r>
      <w:r w:rsidR="00EB4A13">
        <w:t xml:space="preserve">. </w:t>
      </w:r>
    </w:p>
    <w:p w14:paraId="170193E8" w14:textId="7B38243F" w:rsidR="00EB4A13" w:rsidRDefault="001610B3" w:rsidP="001610B3">
      <w:pPr>
        <w:pStyle w:val="ListParagraph"/>
        <w:numPr>
          <w:ilvl w:val="0"/>
          <w:numId w:val="1"/>
        </w:numPr>
      </w:pPr>
      <w:r>
        <w:t>Tested wls_filter against normal computing of disparity map</w:t>
      </w:r>
      <w:r w:rsidR="00EB4A13">
        <w:t xml:space="preserve"> </w:t>
      </w:r>
      <w:r>
        <w:t>(</w:t>
      </w:r>
      <w:hyperlink r:id="rId5" w:history="1">
        <w:r w:rsidR="00EB4A13" w:rsidRPr="007A6DD3">
          <w:rPr>
            <w:rStyle w:val="Hyperlink"/>
          </w:rPr>
          <w:t>http://timosam.com/python_opencv_depthimage</w:t>
        </w:r>
      </w:hyperlink>
      <w:r>
        <w:t>)</w:t>
      </w:r>
      <w:r w:rsidR="00EB4A13">
        <w:t xml:space="preserve">. </w:t>
      </w:r>
      <w:r>
        <w:t>Much</w:t>
      </w:r>
      <w:r w:rsidR="00EB4A13">
        <w:t xml:space="preserve"> less noise, </w:t>
      </w:r>
      <w:r>
        <w:t xml:space="preserve">it does </w:t>
      </w:r>
      <w:r w:rsidR="00EB4A13">
        <w:t>left to right and right to left</w:t>
      </w:r>
      <w:r w:rsidR="003A4A5C">
        <w:t>. Obtains a hole free depth image, unlike original disparity calculations which has some holes (seen as noise)</w:t>
      </w:r>
      <w:r>
        <w:t>. So smoothed that distances for stationary objects vary wildly</w:t>
      </w:r>
      <w:r w:rsidR="004F638C">
        <w:t xml:space="preserve"> – Not recommended</w:t>
      </w:r>
    </w:p>
    <w:p w14:paraId="33D37B46" w14:textId="5F0F14F4" w:rsidR="004F638C" w:rsidRDefault="004F638C" w:rsidP="001610B3">
      <w:pPr>
        <w:pStyle w:val="ListParagraph"/>
        <w:numPr>
          <w:ilvl w:val="0"/>
          <w:numId w:val="1"/>
        </w:numPr>
      </w:pPr>
      <w:r>
        <w:t xml:space="preserve">Dense box calculations: </w:t>
      </w:r>
    </w:p>
    <w:p w14:paraId="60A3B020" w14:textId="35747A46" w:rsidR="00F95D1D" w:rsidRDefault="00F95D1D" w:rsidP="00F95D1D">
      <w:pPr>
        <w:pStyle w:val="ListParagraph"/>
        <w:numPr>
          <w:ilvl w:val="0"/>
          <w:numId w:val="1"/>
        </w:numPr>
      </w:pPr>
      <w:r>
        <w:t xml:space="preserve">Use of adapative histogram equalisation </w:t>
      </w:r>
      <w:hyperlink r:id="rId6" w:history="1">
        <w:r w:rsidR="009113A6" w:rsidRPr="007A6DD3">
          <w:rPr>
            <w:rStyle w:val="Hyperlink"/>
          </w:rPr>
          <w:t>https://opencv-python-tutroals.readthedocs.io/en/latest/py_tutorials/py_imgproc/py_histograms/py_histogram_equalization/py_histogram_equalization.html</w:t>
        </w:r>
      </w:hyperlink>
      <w:r w:rsidR="009113A6">
        <w:t xml:space="preserve"> </w:t>
      </w:r>
    </w:p>
    <w:p w14:paraId="4A601D1B" w14:textId="77777777" w:rsidR="00EB4A13" w:rsidRDefault="00EB4A13" w:rsidP="00EB4A13"/>
    <w:p w14:paraId="16C073D2" w14:textId="28C0603B" w:rsidR="00A14B41" w:rsidRDefault="00AE3EEA" w:rsidP="00A14B4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SPARSE: </w:t>
      </w:r>
      <w:r w:rsidR="00B43104">
        <w:t>Implementation of Sparse Stereo</w:t>
      </w:r>
      <w:r w:rsidR="00EA2D28">
        <w:t>. Discuss feature matching, padding, etc</w:t>
      </w:r>
      <w:r w:rsidR="00A14B41">
        <w:t>. Describe quantitative/qualitative comparison with it and DENSE. Thinking show images with (no of objects detected/accuracy – accuracy calculated from google maps, etc)</w:t>
      </w:r>
    </w:p>
    <w:p w14:paraId="7036F7ED" w14:textId="45036EE0" w:rsidR="00B43104" w:rsidRDefault="00B43104" w:rsidP="00B43104">
      <w:pPr>
        <w:pStyle w:val="ListParagraph"/>
        <w:numPr>
          <w:ilvl w:val="0"/>
          <w:numId w:val="1"/>
        </w:numPr>
      </w:pPr>
      <w:r>
        <w:t>Changes to YOLO</w:t>
      </w:r>
    </w:p>
    <w:p w14:paraId="2FC15095" w14:textId="6A54D71A" w:rsidR="00A210F5" w:rsidRDefault="00A210F5" w:rsidP="00B43104">
      <w:pPr>
        <w:pStyle w:val="ListParagraph"/>
        <w:numPr>
          <w:ilvl w:val="0"/>
          <w:numId w:val="1"/>
        </w:numPr>
      </w:pPr>
      <w:r>
        <w:t xml:space="preserve">Filtering of images before </w:t>
      </w:r>
      <w:r w:rsidR="00832F47">
        <w:t>and after use</w:t>
      </w:r>
    </w:p>
    <w:p w14:paraId="7ED32703" w14:textId="685D1432" w:rsidR="00B43104" w:rsidRDefault="00B43104" w:rsidP="00B43104">
      <w:pPr>
        <w:rPr>
          <w:b/>
          <w:bCs/>
        </w:rPr>
      </w:pPr>
      <w:r>
        <w:rPr>
          <w:b/>
          <w:bCs/>
        </w:rPr>
        <w:t>Performance:</w:t>
      </w:r>
    </w:p>
    <w:p w14:paraId="55DCAA3D" w14:textId="5AB52703" w:rsidR="00B43104" w:rsidRPr="00B43104" w:rsidRDefault="00B43104" w:rsidP="00B43104">
      <w:pPr>
        <w:pStyle w:val="ListParagraph"/>
        <w:numPr>
          <w:ilvl w:val="0"/>
          <w:numId w:val="1"/>
        </w:numPr>
        <w:rPr>
          <w:b/>
          <w:bCs/>
        </w:rPr>
      </w:pPr>
      <w:r>
        <w:t>Quantitative: Show examples of it working</w:t>
      </w:r>
    </w:p>
    <w:p w14:paraId="72A694B3" w14:textId="6EE19D87" w:rsidR="00B43104" w:rsidRPr="00B43104" w:rsidRDefault="00B43104" w:rsidP="00B43104">
      <w:pPr>
        <w:pStyle w:val="ListParagraph"/>
        <w:numPr>
          <w:ilvl w:val="0"/>
          <w:numId w:val="1"/>
        </w:numPr>
        <w:rPr>
          <w:b/>
          <w:bCs/>
        </w:rPr>
      </w:pPr>
      <w:r>
        <w:t>Qualitative: How well does it work? (Use stationary objects, google maps for distances)</w:t>
      </w:r>
    </w:p>
    <w:p w14:paraId="6065491D" w14:textId="3FF11F94" w:rsidR="00B43104" w:rsidRPr="00A210F5" w:rsidRDefault="00B43104" w:rsidP="00B43104">
      <w:pPr>
        <w:pStyle w:val="ListParagraph"/>
        <w:numPr>
          <w:ilvl w:val="1"/>
          <w:numId w:val="1"/>
        </w:numPr>
        <w:rPr>
          <w:b/>
          <w:bCs/>
        </w:rPr>
      </w:pPr>
      <w:r>
        <w:t>E.g. Based on representative subset of N examples, this approach worked XX^ of the time for the detection of Y regions</w:t>
      </w:r>
    </w:p>
    <w:p w14:paraId="41CC7DEB" w14:textId="5EBAE088" w:rsidR="00A210F5" w:rsidRPr="008943B4" w:rsidRDefault="00A210F5" w:rsidP="00A210F5">
      <w:pPr>
        <w:pStyle w:val="ListParagraph"/>
        <w:numPr>
          <w:ilvl w:val="1"/>
          <w:numId w:val="1"/>
        </w:numPr>
        <w:rPr>
          <w:b/>
          <w:bCs/>
        </w:rPr>
      </w:pPr>
      <w:r>
        <w:t>Show it working well for detecting objects, distances</w:t>
      </w:r>
    </w:p>
    <w:p w14:paraId="5E1ACDD9" w14:textId="35867167" w:rsidR="00A210F5" w:rsidRDefault="00A210F5" w:rsidP="00A210F5">
      <w:r>
        <w:rPr>
          <w:b/>
          <w:bCs/>
        </w:rPr>
        <w:t>Comparison</w:t>
      </w:r>
      <w:r>
        <w:t>:</w:t>
      </w:r>
    </w:p>
    <w:p w14:paraId="66013AF6" w14:textId="57EAED5A" w:rsidR="00A210F5" w:rsidRDefault="00A210F5" w:rsidP="00A210F5">
      <w:pPr>
        <w:pStyle w:val="ListParagraph"/>
        <w:numPr>
          <w:ilvl w:val="0"/>
          <w:numId w:val="1"/>
        </w:numPr>
      </w:pPr>
      <w:r>
        <w:t>Comparison between Sparse Stereo and SGBM stereo</w:t>
      </w:r>
    </w:p>
    <w:p w14:paraId="6AA07214" w14:textId="2A56A31E" w:rsidR="00A210F5" w:rsidRDefault="00A210F5" w:rsidP="00A210F5">
      <w:pPr>
        <w:pStyle w:val="ListParagraph"/>
        <w:numPr>
          <w:ilvl w:val="1"/>
          <w:numId w:val="1"/>
        </w:numPr>
      </w:pPr>
      <w:r>
        <w:t>Comparison of speed/accuracy</w:t>
      </w:r>
    </w:p>
    <w:p w14:paraId="2B9FC960" w14:textId="2E5ED10E" w:rsidR="00A210F5" w:rsidRDefault="00A210F5" w:rsidP="00A210F5">
      <w:pPr>
        <w:pStyle w:val="ListParagraph"/>
        <w:numPr>
          <w:ilvl w:val="1"/>
          <w:numId w:val="1"/>
        </w:numPr>
      </w:pPr>
      <w:r>
        <w:t>Which is more correct</w:t>
      </w:r>
    </w:p>
    <w:p w14:paraId="0686E2ED" w14:textId="2F064F44" w:rsidR="00B5539B" w:rsidRDefault="00B5539B" w:rsidP="00A210F5">
      <w:pPr>
        <w:pStyle w:val="ListParagraph"/>
        <w:numPr>
          <w:ilvl w:val="1"/>
          <w:numId w:val="1"/>
        </w:numPr>
      </w:pPr>
      <w:r>
        <w:t>Do they both work to some degree</w:t>
      </w:r>
    </w:p>
    <w:p w14:paraId="201BA56B" w14:textId="0232FE58" w:rsidR="00B5539B" w:rsidRDefault="00B5539B" w:rsidP="00A210F5">
      <w:pPr>
        <w:pStyle w:val="ListParagraph"/>
        <w:numPr>
          <w:ilvl w:val="1"/>
          <w:numId w:val="1"/>
        </w:numPr>
      </w:pPr>
      <w:r>
        <w:t>Quantitative and Qualitative</w:t>
      </w:r>
    </w:p>
    <w:p w14:paraId="79542FBC" w14:textId="65926F7D" w:rsidR="00433C21" w:rsidRDefault="00433C21" w:rsidP="00433C21"/>
    <w:p w14:paraId="3DCC0612" w14:textId="27876508" w:rsidR="00433C21" w:rsidRDefault="00433C21" w:rsidP="00433C21">
      <w:r>
        <w:t>Things I’ve Done:</w:t>
      </w:r>
    </w:p>
    <w:p w14:paraId="103B9CA1" w14:textId="6F8AB62B" w:rsidR="00433C21" w:rsidRDefault="00433C21" w:rsidP="00433C21">
      <w:pPr>
        <w:pStyle w:val="ListParagraph"/>
        <w:numPr>
          <w:ilvl w:val="0"/>
          <w:numId w:val="1"/>
        </w:numPr>
      </w:pPr>
      <w:r>
        <w:t xml:space="preserve">Histogram </w:t>
      </w:r>
      <w:r w:rsidR="00205E20">
        <w:t>equalisation to images before computing disparity image</w:t>
      </w:r>
    </w:p>
    <w:p w14:paraId="377B7394" w14:textId="77777777" w:rsidR="00F2602B" w:rsidRDefault="00F2602B" w:rsidP="00F2602B"/>
    <w:p w14:paraId="3CC74BA3" w14:textId="279C0F6F" w:rsidR="00F2602B" w:rsidRDefault="00F2602B" w:rsidP="00F2602B">
      <w:r>
        <w:lastRenderedPageBreak/>
        <w:t xml:space="preserve">Possible Heuristic: </w:t>
      </w:r>
    </w:p>
    <w:p w14:paraId="2908EF04" w14:textId="10F33480" w:rsidR="00F2602B" w:rsidRDefault="00F2602B" w:rsidP="00F2602B">
      <w:pPr>
        <w:pStyle w:val="ListParagraph"/>
        <w:numPr>
          <w:ilvl w:val="0"/>
          <w:numId w:val="1"/>
        </w:numPr>
      </w:pPr>
      <w:r>
        <w:t>Ignore Glass in a car (remove top half of car)</w:t>
      </w:r>
    </w:p>
    <w:p w14:paraId="6976042A" w14:textId="31C7C6DC" w:rsidR="00F2602B" w:rsidRDefault="00F2602B" w:rsidP="00F2602B"/>
    <w:p w14:paraId="5824B56B" w14:textId="1350BF5D" w:rsidR="009E1426" w:rsidRDefault="009E1426" w:rsidP="00F2602B"/>
    <w:p w14:paraId="1BC9FF12" w14:textId="0B7B1F67" w:rsidR="009E1426" w:rsidRDefault="009E1426" w:rsidP="00F2602B">
      <w:r>
        <w:t>Still to do:</w:t>
      </w:r>
    </w:p>
    <w:p w14:paraId="0D705CC2" w14:textId="4F7EA875" w:rsidR="009E1426" w:rsidRDefault="009E1426" w:rsidP="009E1426">
      <w:pPr>
        <w:pStyle w:val="ListParagraph"/>
        <w:numPr>
          <w:ilvl w:val="0"/>
          <w:numId w:val="1"/>
        </w:numPr>
      </w:pPr>
      <w:r>
        <w:t>Adjust parameters</w:t>
      </w:r>
      <w:r w:rsidR="00712F2C">
        <w:t xml:space="preserve"> for ORB object and StereoSGBM object</w:t>
      </w:r>
      <w:bookmarkStart w:id="0" w:name="_GoBack"/>
      <w:bookmarkEnd w:id="0"/>
    </w:p>
    <w:p w14:paraId="34E9B040" w14:textId="100E4B33" w:rsidR="009E1426" w:rsidRDefault="009E1426" w:rsidP="009E1426">
      <w:pPr>
        <w:pStyle w:val="ListParagraph"/>
        <w:numPr>
          <w:ilvl w:val="0"/>
          <w:numId w:val="1"/>
        </w:numPr>
      </w:pPr>
      <w:r>
        <w:t>Ignore glass heuristic</w:t>
      </w:r>
    </w:p>
    <w:p w14:paraId="0F67AADD" w14:textId="352CA8E1" w:rsidR="009E1426" w:rsidRPr="00A210F5" w:rsidRDefault="009E1426" w:rsidP="009E1426">
      <w:pPr>
        <w:pStyle w:val="ListParagraph"/>
        <w:numPr>
          <w:ilvl w:val="0"/>
          <w:numId w:val="1"/>
        </w:numPr>
      </w:pPr>
      <w:r>
        <w:t>Method to average distance</w:t>
      </w:r>
    </w:p>
    <w:sectPr w:rsidR="009E1426" w:rsidRPr="00A21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D3A71"/>
    <w:multiLevelType w:val="hybridMultilevel"/>
    <w:tmpl w:val="3FB80076"/>
    <w:lvl w:ilvl="0" w:tplc="58F883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304"/>
    <w:rsid w:val="00134304"/>
    <w:rsid w:val="001610B3"/>
    <w:rsid w:val="00205E20"/>
    <w:rsid w:val="00313713"/>
    <w:rsid w:val="003A4A5C"/>
    <w:rsid w:val="00433C21"/>
    <w:rsid w:val="004F638C"/>
    <w:rsid w:val="00621696"/>
    <w:rsid w:val="00623949"/>
    <w:rsid w:val="00656DF6"/>
    <w:rsid w:val="00712F2C"/>
    <w:rsid w:val="00832F47"/>
    <w:rsid w:val="008943B4"/>
    <w:rsid w:val="009113A6"/>
    <w:rsid w:val="009E1426"/>
    <w:rsid w:val="00A14B41"/>
    <w:rsid w:val="00A210F5"/>
    <w:rsid w:val="00AE3396"/>
    <w:rsid w:val="00AE3EEA"/>
    <w:rsid w:val="00B43104"/>
    <w:rsid w:val="00B5539B"/>
    <w:rsid w:val="00B77F11"/>
    <w:rsid w:val="00CD1204"/>
    <w:rsid w:val="00EA2D28"/>
    <w:rsid w:val="00EB4A13"/>
    <w:rsid w:val="00F00F73"/>
    <w:rsid w:val="00F2602B"/>
    <w:rsid w:val="00F9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E507E"/>
  <w15:chartTrackingRefBased/>
  <w15:docId w15:val="{2FBF32DB-0F65-46D8-90A6-9BC3313E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1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A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v-python-tutroals.readthedocs.io/en/latest/py_tutorials/py_imgproc/py_histograms/py_histogram_equalization/py_histogram_equalization.html" TargetMode="External"/><Relationship Id="rId5" Type="http://schemas.openxmlformats.org/officeDocument/2006/relationships/hyperlink" Target="http://timosam.com/python_opencv_depthim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wgqp43</dc:creator>
  <cp:keywords/>
  <dc:description/>
  <cp:lastModifiedBy>JOHNSTON, CALUM P. (Student)</cp:lastModifiedBy>
  <cp:revision>22</cp:revision>
  <dcterms:created xsi:type="dcterms:W3CDTF">2019-11-29T09:14:00Z</dcterms:created>
  <dcterms:modified xsi:type="dcterms:W3CDTF">2019-12-02T16:33:00Z</dcterms:modified>
</cp:coreProperties>
</file>