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982EC" w14:textId="04045C46" w:rsidR="00283AC7" w:rsidRDefault="006A5851" w:rsidP="0028635A">
      <w:pPr>
        <w:tabs>
          <w:tab w:val="left" w:pos="969"/>
        </w:tabs>
      </w:pPr>
      <w:r>
        <w:t>Name of Product</w:t>
      </w:r>
    </w:p>
    <w:p w14:paraId="51EEA02C" w14:textId="38553118" w:rsidR="009B3CD1" w:rsidRDefault="009B3CD1" w:rsidP="0028635A">
      <w:pPr>
        <w:tabs>
          <w:tab w:val="left" w:pos="969"/>
        </w:tabs>
      </w:pPr>
      <w:r>
        <w:t>Calvary Engineering</w:t>
      </w:r>
    </w:p>
    <w:p w14:paraId="4A83AB73" w14:textId="37494926" w:rsidR="009B3CD1" w:rsidRDefault="009B3CD1" w:rsidP="0028635A">
      <w:pPr>
        <w:tabs>
          <w:tab w:val="left" w:pos="969"/>
        </w:tabs>
      </w:pPr>
      <w:r>
        <w:t>@CalvEngIO</w:t>
      </w:r>
    </w:p>
    <w:p w14:paraId="11783446" w14:textId="77777777" w:rsidR="00D13816" w:rsidRDefault="00D13816" w:rsidP="0028635A">
      <w:pPr>
        <w:tabs>
          <w:tab w:val="left" w:pos="969"/>
        </w:tabs>
      </w:pPr>
    </w:p>
    <w:p w14:paraId="267AEEB4" w14:textId="77777777" w:rsidR="00D13816" w:rsidRDefault="00D13816" w:rsidP="0028635A">
      <w:pPr>
        <w:tabs>
          <w:tab w:val="left" w:pos="969"/>
        </w:tabs>
      </w:pPr>
    </w:p>
    <w:p w14:paraId="55243B84" w14:textId="244C63AC" w:rsidR="00D13816" w:rsidRPr="00E30948" w:rsidRDefault="00E30948" w:rsidP="0028635A">
      <w:pPr>
        <w:tabs>
          <w:tab w:val="left" w:pos="969"/>
        </w:tabs>
        <w:rPr>
          <w:b/>
        </w:rPr>
      </w:pPr>
      <w:r w:rsidRPr="00E30948">
        <w:rPr>
          <w:b/>
        </w:rPr>
        <w:t xml:space="preserve">Section 1: </w:t>
      </w:r>
      <w:r w:rsidR="00C77F7F">
        <w:rPr>
          <w:b/>
        </w:rPr>
        <w:t>Description</w:t>
      </w:r>
    </w:p>
    <w:p w14:paraId="4603C8B4" w14:textId="5553A4BE" w:rsidR="0091054C" w:rsidRDefault="00881DFE" w:rsidP="0028635A">
      <w:pPr>
        <w:tabs>
          <w:tab w:val="left" w:pos="969"/>
        </w:tabs>
      </w:pPr>
      <w:r>
        <w:t>Give a general description of the part.</w:t>
      </w:r>
      <w:r w:rsidR="00BA65CA">
        <w:t xml:space="preserve"> What it does and why this is useful for the customer.</w:t>
      </w:r>
    </w:p>
    <w:p w14:paraId="1A377E61" w14:textId="77777777" w:rsidR="0091054C" w:rsidRDefault="0091054C" w:rsidP="0028635A">
      <w:pPr>
        <w:tabs>
          <w:tab w:val="left" w:pos="969"/>
        </w:tabs>
      </w:pPr>
    </w:p>
    <w:p w14:paraId="10F13C9C" w14:textId="77777777" w:rsidR="0091054C" w:rsidRPr="00E30948" w:rsidRDefault="0091054C" w:rsidP="0091054C">
      <w:pPr>
        <w:tabs>
          <w:tab w:val="left" w:pos="969"/>
        </w:tabs>
        <w:rPr>
          <w:b/>
        </w:rPr>
      </w:pPr>
      <w:r w:rsidRPr="00E30948">
        <w:rPr>
          <w:b/>
        </w:rPr>
        <w:t>Section 1: Specifications</w:t>
      </w:r>
    </w:p>
    <w:p w14:paraId="2C4791BA" w14:textId="75882C5C" w:rsidR="00C766E7" w:rsidRDefault="006A5851" w:rsidP="0091054C">
      <w:pPr>
        <w:tabs>
          <w:tab w:val="left" w:pos="969"/>
        </w:tabs>
      </w:pPr>
      <w:r>
        <w:t>Specifications should include relevant electrical characteristics for the part. It must include operating voltage, peak current, quiescent current (if relevant), temperature range, etc.</w:t>
      </w:r>
      <w:r w:rsidR="00C766E7">
        <w:t xml:space="preserve"> This should also not operating ranges.</w:t>
      </w:r>
    </w:p>
    <w:p w14:paraId="4D31409A" w14:textId="77777777" w:rsidR="00C766E7" w:rsidRDefault="00C766E7" w:rsidP="0091054C">
      <w:pPr>
        <w:tabs>
          <w:tab w:val="left" w:pos="969"/>
        </w:tabs>
      </w:pPr>
    </w:p>
    <w:p w14:paraId="3654A24D" w14:textId="248F5F15" w:rsidR="006A5851" w:rsidRDefault="009E44E3" w:rsidP="0091054C">
      <w:pPr>
        <w:tabs>
          <w:tab w:val="left" w:pos="969"/>
        </w:tabs>
      </w:pPr>
      <w:r>
        <w:t>For example, below are</w:t>
      </w:r>
      <w:r w:rsidR="00C766E7">
        <w:t xml:space="preserve"> the specifications given for the MAX30101 Breakout.</w:t>
      </w:r>
    </w:p>
    <w:p w14:paraId="11AEE446" w14:textId="77777777" w:rsidR="0091054C" w:rsidRDefault="0091054C" w:rsidP="0091054C">
      <w:pPr>
        <w:tabs>
          <w:tab w:val="left" w:pos="969"/>
        </w:tabs>
      </w:pPr>
      <w:r>
        <w:t>Operating Voltage: 1.8V</w:t>
      </w:r>
    </w:p>
    <w:p w14:paraId="7D77FC5C" w14:textId="77777777" w:rsidR="0091054C" w:rsidRDefault="0091054C" w:rsidP="0091054C">
      <w:pPr>
        <w:tabs>
          <w:tab w:val="left" w:pos="969"/>
        </w:tabs>
      </w:pPr>
      <w:r>
        <w:t>LED Operating Voltage: 3.3V – 5V</w:t>
      </w:r>
    </w:p>
    <w:p w14:paraId="7F1958B1" w14:textId="77777777" w:rsidR="0091054C" w:rsidRDefault="0091054C" w:rsidP="0091054C">
      <w:pPr>
        <w:tabs>
          <w:tab w:val="left" w:pos="969"/>
        </w:tabs>
      </w:pPr>
      <w:r>
        <w:t>Peak LED Current: 50mA</w:t>
      </w:r>
    </w:p>
    <w:p w14:paraId="0A6C8780" w14:textId="77777777" w:rsidR="0091054C" w:rsidRDefault="0091054C" w:rsidP="0091054C">
      <w:pPr>
        <w:tabs>
          <w:tab w:val="left" w:pos="969"/>
        </w:tabs>
      </w:pPr>
      <w:r>
        <w:t xml:space="preserve">Quiescent Current: 0.7x </w:t>
      </w:r>
      <w:r>
        <w:rPr>
          <w:rFonts w:ascii="Cambria" w:hAnsi="Cambria"/>
        </w:rPr>
        <w:t>μ</w:t>
      </w:r>
      <w:r>
        <w:t>A</w:t>
      </w:r>
    </w:p>
    <w:p w14:paraId="5DF812AC" w14:textId="36AC9FE9" w:rsidR="0091054C" w:rsidRDefault="0091054C" w:rsidP="0028635A">
      <w:pPr>
        <w:tabs>
          <w:tab w:val="left" w:pos="969"/>
        </w:tabs>
      </w:pPr>
      <w:r>
        <w:t>Operating Temperature: -40</w:t>
      </w:r>
      <w:r w:rsidRPr="00F54BB8">
        <w:rPr>
          <w:vertAlign w:val="superscript"/>
        </w:rPr>
        <w:t>o</w:t>
      </w:r>
      <w:r>
        <w:t>C to +85</w:t>
      </w:r>
      <w:r w:rsidRPr="00F54BB8">
        <w:rPr>
          <w:vertAlign w:val="superscript"/>
        </w:rPr>
        <w:t>o</w:t>
      </w:r>
      <w:r>
        <w:t>C</w:t>
      </w:r>
    </w:p>
    <w:p w14:paraId="758CAF6A" w14:textId="77777777" w:rsidR="00CE14C6" w:rsidRDefault="00CE14C6" w:rsidP="0028635A">
      <w:pPr>
        <w:tabs>
          <w:tab w:val="left" w:pos="969"/>
        </w:tabs>
      </w:pPr>
      <w:bookmarkStart w:id="0" w:name="_GoBack"/>
      <w:bookmarkEnd w:id="0"/>
    </w:p>
    <w:p w14:paraId="0385A9F4" w14:textId="77777777" w:rsidR="00D54D49" w:rsidRDefault="00D54D49" w:rsidP="00D54D49">
      <w:pPr>
        <w:tabs>
          <w:tab w:val="left" w:pos="969"/>
        </w:tabs>
      </w:pPr>
    </w:p>
    <w:p w14:paraId="420E8027" w14:textId="77777777" w:rsidR="00A9245B" w:rsidRPr="00107254" w:rsidRDefault="00A9245B" w:rsidP="00A9245B">
      <w:pPr>
        <w:tabs>
          <w:tab w:val="left" w:pos="969"/>
        </w:tabs>
        <w:rPr>
          <w:b/>
        </w:rPr>
      </w:pPr>
      <w:r w:rsidRPr="00107254">
        <w:rPr>
          <w:b/>
        </w:rPr>
        <w:t>Section x.xx Pinouts</w:t>
      </w:r>
    </w:p>
    <w:p w14:paraId="415742CB" w14:textId="12D456E3" w:rsidR="00A9245B" w:rsidRDefault="006A5851" w:rsidP="00A9245B">
      <w:pPr>
        <w:tabs>
          <w:tab w:val="left" w:pos="969"/>
        </w:tabs>
      </w:pPr>
      <w:r>
        <w:t>Pin-out should be a three column table with “Pins, Name, Description” as the title for each column. This is where you outline the pins for the part as you would see it in an IC datasheet. This is also relevant for breakout boards.</w:t>
      </w:r>
    </w:p>
    <w:p w14:paraId="375E690D" w14:textId="77777777" w:rsidR="006A5851" w:rsidRDefault="006A5851" w:rsidP="00A9245B">
      <w:pPr>
        <w:tabs>
          <w:tab w:val="left" w:pos="969"/>
        </w:tabs>
      </w:pPr>
    </w:p>
    <w:tbl>
      <w:tblPr>
        <w:tblStyle w:val="TableGrid"/>
        <w:tblW w:w="0" w:type="auto"/>
        <w:tblLook w:val="04A0" w:firstRow="1" w:lastRow="0" w:firstColumn="1" w:lastColumn="0" w:noHBand="0" w:noVBand="1"/>
      </w:tblPr>
      <w:tblGrid>
        <w:gridCol w:w="2952"/>
        <w:gridCol w:w="2952"/>
        <w:gridCol w:w="2952"/>
      </w:tblGrid>
      <w:tr w:rsidR="00A9245B" w14:paraId="4B9F62FC" w14:textId="77777777" w:rsidTr="003A2AE6">
        <w:tc>
          <w:tcPr>
            <w:tcW w:w="2952" w:type="dxa"/>
          </w:tcPr>
          <w:p w14:paraId="4BAA2B6E" w14:textId="77777777" w:rsidR="00A9245B" w:rsidRDefault="00A9245B" w:rsidP="003A2AE6">
            <w:pPr>
              <w:tabs>
                <w:tab w:val="left" w:pos="969"/>
              </w:tabs>
            </w:pPr>
            <w:r>
              <w:t>Pins</w:t>
            </w:r>
          </w:p>
        </w:tc>
        <w:tc>
          <w:tcPr>
            <w:tcW w:w="2952" w:type="dxa"/>
          </w:tcPr>
          <w:p w14:paraId="5A50F1F4" w14:textId="77777777" w:rsidR="00A9245B" w:rsidRDefault="00A9245B" w:rsidP="003A2AE6">
            <w:pPr>
              <w:tabs>
                <w:tab w:val="left" w:pos="969"/>
              </w:tabs>
            </w:pPr>
            <w:r>
              <w:t>Name</w:t>
            </w:r>
          </w:p>
        </w:tc>
        <w:tc>
          <w:tcPr>
            <w:tcW w:w="2952" w:type="dxa"/>
          </w:tcPr>
          <w:p w14:paraId="6E5EF30E" w14:textId="77777777" w:rsidR="00A9245B" w:rsidRDefault="00A9245B" w:rsidP="003A2AE6">
            <w:pPr>
              <w:tabs>
                <w:tab w:val="left" w:pos="969"/>
              </w:tabs>
            </w:pPr>
            <w:r>
              <w:t>Description</w:t>
            </w:r>
          </w:p>
        </w:tc>
      </w:tr>
    </w:tbl>
    <w:p w14:paraId="225B666D" w14:textId="77777777" w:rsidR="00A9245B" w:rsidRDefault="00A9245B" w:rsidP="00A9245B">
      <w:pPr>
        <w:tabs>
          <w:tab w:val="left" w:pos="969"/>
        </w:tabs>
      </w:pPr>
    </w:p>
    <w:p w14:paraId="498C515D" w14:textId="77777777" w:rsidR="00D54D49" w:rsidRDefault="00D54D49" w:rsidP="00D54D49">
      <w:pPr>
        <w:tabs>
          <w:tab w:val="left" w:pos="969"/>
        </w:tabs>
      </w:pPr>
    </w:p>
    <w:p w14:paraId="1B05A16D" w14:textId="77777777" w:rsidR="00A9245B" w:rsidRDefault="00A9245B" w:rsidP="00D54D49">
      <w:pPr>
        <w:tabs>
          <w:tab w:val="left" w:pos="969"/>
        </w:tabs>
      </w:pPr>
    </w:p>
    <w:p w14:paraId="271A3281" w14:textId="1023C391" w:rsidR="00D54D49" w:rsidRPr="00107254" w:rsidRDefault="00D54D49" w:rsidP="00D54D49">
      <w:pPr>
        <w:tabs>
          <w:tab w:val="left" w:pos="969"/>
        </w:tabs>
        <w:rPr>
          <w:b/>
        </w:rPr>
      </w:pPr>
      <w:r w:rsidRPr="00107254">
        <w:rPr>
          <w:b/>
        </w:rPr>
        <w:t>Section x.xx Quick Getting started instruction</w:t>
      </w:r>
      <w:r w:rsidR="00977305">
        <w:rPr>
          <w:b/>
        </w:rPr>
        <w:t>s</w:t>
      </w:r>
    </w:p>
    <w:p w14:paraId="52104898" w14:textId="124BF744" w:rsidR="00CE14C6" w:rsidRDefault="006A5851" w:rsidP="00D54D49">
      <w:pPr>
        <w:tabs>
          <w:tab w:val="left" w:pos="969"/>
        </w:tabs>
      </w:pPr>
      <w:r>
        <w:t>This getting started instructions should describe what the end user needs to do in order to actually start using the device. This section should also include pictures.</w:t>
      </w:r>
    </w:p>
    <w:p w14:paraId="7F23CAD1" w14:textId="77777777" w:rsidR="006A5851" w:rsidRDefault="006A5851" w:rsidP="00D54D49">
      <w:pPr>
        <w:tabs>
          <w:tab w:val="left" w:pos="969"/>
        </w:tabs>
      </w:pPr>
    </w:p>
    <w:p w14:paraId="6E6F4F38" w14:textId="3F3F0557" w:rsidR="00CE14C6" w:rsidRDefault="00CE14C6" w:rsidP="00D54D49">
      <w:pPr>
        <w:tabs>
          <w:tab w:val="left" w:pos="969"/>
        </w:tabs>
      </w:pPr>
      <w:r>
        <w:t xml:space="preserve">Power </w:t>
      </w:r>
    </w:p>
    <w:p w14:paraId="55912EB3" w14:textId="2285B956" w:rsidR="00B933B0" w:rsidRDefault="006A5851" w:rsidP="00D54D49">
      <w:pPr>
        <w:tabs>
          <w:tab w:val="left" w:pos="969"/>
        </w:tabs>
      </w:pPr>
      <w:r>
        <w:t>How is the device powered?</w:t>
      </w:r>
    </w:p>
    <w:p w14:paraId="3DB96D82" w14:textId="77777777" w:rsidR="00B933B0" w:rsidRDefault="00B933B0" w:rsidP="00D54D49">
      <w:pPr>
        <w:tabs>
          <w:tab w:val="left" w:pos="969"/>
        </w:tabs>
      </w:pPr>
    </w:p>
    <w:p w14:paraId="6F11CFA6" w14:textId="636CCE7C" w:rsidR="00B933B0" w:rsidRDefault="00B933B0" w:rsidP="00D54D49">
      <w:pPr>
        <w:tabs>
          <w:tab w:val="left" w:pos="969"/>
        </w:tabs>
      </w:pPr>
      <w:r>
        <w:t>Signal transmission</w:t>
      </w:r>
    </w:p>
    <w:p w14:paraId="195816BB" w14:textId="4E3C5306" w:rsidR="00B933B0" w:rsidRDefault="006A5851" w:rsidP="00D54D49">
      <w:pPr>
        <w:tabs>
          <w:tab w:val="left" w:pos="969"/>
        </w:tabs>
      </w:pPr>
      <w:r>
        <w:t>Add other subheadings if necessary. Signal transmission is relevant for other devices that use I2C or SPI or some other protocol.</w:t>
      </w:r>
    </w:p>
    <w:p w14:paraId="0231B87B" w14:textId="77777777" w:rsidR="00D54D49" w:rsidRDefault="00D54D49" w:rsidP="00D54D49">
      <w:pPr>
        <w:tabs>
          <w:tab w:val="left" w:pos="969"/>
        </w:tabs>
      </w:pPr>
    </w:p>
    <w:p w14:paraId="1AD02925" w14:textId="77777777" w:rsidR="00BF347E" w:rsidRDefault="00BF347E" w:rsidP="0028635A">
      <w:pPr>
        <w:tabs>
          <w:tab w:val="left" w:pos="969"/>
        </w:tabs>
      </w:pPr>
    </w:p>
    <w:p w14:paraId="4D843735" w14:textId="5C3CFE4E" w:rsidR="0011260F" w:rsidRPr="0011260F" w:rsidRDefault="0011260F" w:rsidP="0028635A">
      <w:pPr>
        <w:tabs>
          <w:tab w:val="left" w:pos="969"/>
        </w:tabs>
        <w:rPr>
          <w:b/>
        </w:rPr>
      </w:pPr>
      <w:r w:rsidRPr="0011260F">
        <w:rPr>
          <w:b/>
        </w:rPr>
        <w:t>Section x.xx Design Implementation</w:t>
      </w:r>
    </w:p>
    <w:p w14:paraId="2766F635" w14:textId="207A4FA7" w:rsidR="00D13816" w:rsidRDefault="00E76659" w:rsidP="0028635A">
      <w:pPr>
        <w:tabs>
          <w:tab w:val="left" w:pos="969"/>
        </w:tabs>
      </w:pPr>
      <w:r>
        <w:lastRenderedPageBreak/>
        <w:t xml:space="preserve">How was the board designed? How was the product in mind? Was it made to fit on a breadboard, be stacked on an Arduino, etc? </w:t>
      </w:r>
    </w:p>
    <w:p w14:paraId="357CFB89" w14:textId="77777777" w:rsidR="0011260F" w:rsidRDefault="0011260F" w:rsidP="0028635A">
      <w:pPr>
        <w:tabs>
          <w:tab w:val="left" w:pos="969"/>
        </w:tabs>
      </w:pPr>
    </w:p>
    <w:p w14:paraId="32BC1B72" w14:textId="0CDA8069" w:rsidR="0030640C" w:rsidRPr="0011260F" w:rsidRDefault="0011260F" w:rsidP="0028635A">
      <w:pPr>
        <w:tabs>
          <w:tab w:val="left" w:pos="969"/>
        </w:tabs>
        <w:rPr>
          <w:b/>
        </w:rPr>
      </w:pPr>
      <w:r w:rsidRPr="0011260F">
        <w:rPr>
          <w:b/>
        </w:rPr>
        <w:t xml:space="preserve">Section x.xx </w:t>
      </w:r>
      <w:r w:rsidR="0030640C" w:rsidRPr="0011260F">
        <w:rPr>
          <w:b/>
        </w:rPr>
        <w:t>Troubleshooting Guide</w:t>
      </w:r>
    </w:p>
    <w:p w14:paraId="7575A47A" w14:textId="185EADEA" w:rsidR="0030640C" w:rsidRDefault="006A5851" w:rsidP="0028635A">
      <w:pPr>
        <w:tabs>
          <w:tab w:val="left" w:pos="969"/>
        </w:tabs>
      </w:pPr>
      <w:r>
        <w:t>This section describes what could go wrong with the device on the end users side. This section should also suggest ways to fix the problems that may arise.</w:t>
      </w:r>
    </w:p>
    <w:p w14:paraId="18E2B069" w14:textId="77777777" w:rsidR="002C4F43" w:rsidRDefault="002C4F43" w:rsidP="0028635A">
      <w:pPr>
        <w:tabs>
          <w:tab w:val="left" w:pos="969"/>
        </w:tabs>
      </w:pPr>
    </w:p>
    <w:p w14:paraId="72A857F3" w14:textId="3F42FBE4" w:rsidR="0011260F" w:rsidRPr="0011260F" w:rsidRDefault="0011260F" w:rsidP="0028635A">
      <w:pPr>
        <w:tabs>
          <w:tab w:val="left" w:pos="969"/>
        </w:tabs>
        <w:rPr>
          <w:b/>
        </w:rPr>
      </w:pPr>
      <w:r w:rsidRPr="0011260F">
        <w:rPr>
          <w:b/>
        </w:rPr>
        <w:t>Section x.xx Testing</w:t>
      </w:r>
    </w:p>
    <w:p w14:paraId="0C12B168" w14:textId="6838BABE" w:rsidR="0030640C" w:rsidRDefault="006A5851" w:rsidP="0028635A">
      <w:pPr>
        <w:tabs>
          <w:tab w:val="left" w:pos="969"/>
        </w:tabs>
      </w:pPr>
      <w:r>
        <w:t>This section describes how the device was tested.</w:t>
      </w:r>
    </w:p>
    <w:p w14:paraId="6360F93E" w14:textId="77777777" w:rsidR="006A5851" w:rsidRDefault="006A5851" w:rsidP="0028635A">
      <w:pPr>
        <w:tabs>
          <w:tab w:val="left" w:pos="969"/>
        </w:tabs>
      </w:pPr>
    </w:p>
    <w:p w14:paraId="1A46A0C8" w14:textId="77777777" w:rsidR="006A5851" w:rsidRDefault="006A5851" w:rsidP="0028635A">
      <w:pPr>
        <w:tabs>
          <w:tab w:val="left" w:pos="969"/>
        </w:tabs>
      </w:pPr>
    </w:p>
    <w:p w14:paraId="5885301B" w14:textId="7F43BEEF" w:rsidR="00430921" w:rsidRPr="0011260F" w:rsidRDefault="0011260F" w:rsidP="0028635A">
      <w:pPr>
        <w:tabs>
          <w:tab w:val="left" w:pos="969"/>
        </w:tabs>
        <w:rPr>
          <w:b/>
        </w:rPr>
      </w:pPr>
      <w:r w:rsidRPr="0011260F">
        <w:rPr>
          <w:b/>
        </w:rPr>
        <w:t xml:space="preserve">Section x.xx </w:t>
      </w:r>
      <w:r w:rsidR="00430921" w:rsidRPr="0011260F">
        <w:rPr>
          <w:b/>
        </w:rPr>
        <w:t>Contact</w:t>
      </w:r>
      <w:r w:rsidR="0030640C" w:rsidRPr="0011260F">
        <w:rPr>
          <w:b/>
        </w:rPr>
        <w:t xml:space="preserve"> Us</w:t>
      </w:r>
    </w:p>
    <w:p w14:paraId="0893537A" w14:textId="27435C7D" w:rsidR="00430921" w:rsidRDefault="0030640C" w:rsidP="0028635A">
      <w:pPr>
        <w:tabs>
          <w:tab w:val="left" w:pos="969"/>
        </w:tabs>
      </w:pPr>
      <w:r>
        <w:t>S</w:t>
      </w:r>
      <w:r w:rsidR="00430921">
        <w:t>upport</w:t>
      </w:r>
      <w:r w:rsidR="004E3F25">
        <w:t>.calvengio</w:t>
      </w:r>
      <w:r>
        <w:t>@gmail.com</w:t>
      </w:r>
    </w:p>
    <w:p w14:paraId="7E9E5B61" w14:textId="73D19C80" w:rsidR="00430921" w:rsidRPr="0028635A" w:rsidRDefault="004A7CB3" w:rsidP="0028635A">
      <w:pPr>
        <w:tabs>
          <w:tab w:val="left" w:pos="969"/>
        </w:tabs>
      </w:pPr>
      <w:r>
        <w:t>Website</w:t>
      </w:r>
      <w:r w:rsidR="00430921">
        <w:t xml:space="preserve">: </w:t>
      </w:r>
      <w:r w:rsidR="00E93159">
        <w:t>calveng.io</w:t>
      </w:r>
    </w:p>
    <w:sectPr w:rsidR="00430921" w:rsidRPr="0028635A" w:rsidSect="00C137FB">
      <w:headerReference w:type="even" r:id="rId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E8B42" w14:textId="77777777" w:rsidR="004A7CB3" w:rsidRDefault="004A7CB3" w:rsidP="004A7CB3">
      <w:r>
        <w:separator/>
      </w:r>
    </w:p>
  </w:endnote>
  <w:endnote w:type="continuationSeparator" w:id="0">
    <w:p w14:paraId="1D74235A" w14:textId="77777777" w:rsidR="004A7CB3" w:rsidRDefault="004A7CB3" w:rsidP="004A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8535C" w14:textId="04842724" w:rsidR="004A7CB3" w:rsidRDefault="004A7CB3">
    <w:pPr>
      <w:pStyle w:val="Footer"/>
    </w:pPr>
    <w:r>
      <w:t>Revision A</w:t>
    </w:r>
  </w:p>
  <w:p w14:paraId="5CDE493F" w14:textId="079CA45C" w:rsidR="004A7CB3" w:rsidRDefault="004A7CB3">
    <w:pPr>
      <w:pStyle w:val="Footer"/>
    </w:pPr>
    <w:r>
      <w:t>March 2,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2B239" w14:textId="77777777" w:rsidR="004A7CB3" w:rsidRDefault="004A7CB3" w:rsidP="004A7CB3">
      <w:r>
        <w:separator/>
      </w:r>
    </w:p>
  </w:footnote>
  <w:footnote w:type="continuationSeparator" w:id="0">
    <w:p w14:paraId="0419D770" w14:textId="77777777" w:rsidR="004A7CB3" w:rsidRDefault="004A7CB3" w:rsidP="004A7C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9FC8A" w14:textId="77777777" w:rsidR="00C4539B" w:rsidRDefault="00C4539B" w:rsidP="007A24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9DABF0" w14:textId="77777777" w:rsidR="00C4539B" w:rsidRDefault="00C4539B" w:rsidP="00C453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8961" w14:textId="77777777" w:rsidR="00C4539B" w:rsidRDefault="00C4539B" w:rsidP="007A24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B5500DB" w14:textId="77777777" w:rsidR="00C4539B" w:rsidRDefault="00C4539B" w:rsidP="00C4539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39"/>
    <w:rsid w:val="00071052"/>
    <w:rsid w:val="000740BF"/>
    <w:rsid w:val="00095EB0"/>
    <w:rsid w:val="00107254"/>
    <w:rsid w:val="0011260F"/>
    <w:rsid w:val="00197AAC"/>
    <w:rsid w:val="00255F25"/>
    <w:rsid w:val="00283AC7"/>
    <w:rsid w:val="0028635A"/>
    <w:rsid w:val="002C4F43"/>
    <w:rsid w:val="002F0474"/>
    <w:rsid w:val="0030640C"/>
    <w:rsid w:val="00361FA5"/>
    <w:rsid w:val="003A2AE6"/>
    <w:rsid w:val="00430921"/>
    <w:rsid w:val="00472D7F"/>
    <w:rsid w:val="004A7CB3"/>
    <w:rsid w:val="004C565E"/>
    <w:rsid w:val="004E3F25"/>
    <w:rsid w:val="006137BC"/>
    <w:rsid w:val="00615036"/>
    <w:rsid w:val="006313C2"/>
    <w:rsid w:val="00645021"/>
    <w:rsid w:val="006A3B04"/>
    <w:rsid w:val="006A5851"/>
    <w:rsid w:val="006C0143"/>
    <w:rsid w:val="00702C3A"/>
    <w:rsid w:val="00725FA3"/>
    <w:rsid w:val="00731F94"/>
    <w:rsid w:val="007424AE"/>
    <w:rsid w:val="00881DFE"/>
    <w:rsid w:val="008D27A9"/>
    <w:rsid w:val="008D3D06"/>
    <w:rsid w:val="008E268C"/>
    <w:rsid w:val="008E4E21"/>
    <w:rsid w:val="0091054C"/>
    <w:rsid w:val="00913382"/>
    <w:rsid w:val="00977305"/>
    <w:rsid w:val="009B35A6"/>
    <w:rsid w:val="009B3CD1"/>
    <w:rsid w:val="009E44E3"/>
    <w:rsid w:val="00A62273"/>
    <w:rsid w:val="00A9245B"/>
    <w:rsid w:val="00B014FD"/>
    <w:rsid w:val="00B1131A"/>
    <w:rsid w:val="00B933B0"/>
    <w:rsid w:val="00BA65CA"/>
    <w:rsid w:val="00BA6BFA"/>
    <w:rsid w:val="00BE1CDE"/>
    <w:rsid w:val="00BF347E"/>
    <w:rsid w:val="00C137FB"/>
    <w:rsid w:val="00C4539B"/>
    <w:rsid w:val="00C6113D"/>
    <w:rsid w:val="00C766E7"/>
    <w:rsid w:val="00C77F7F"/>
    <w:rsid w:val="00C83412"/>
    <w:rsid w:val="00CE14C6"/>
    <w:rsid w:val="00D13816"/>
    <w:rsid w:val="00D3258E"/>
    <w:rsid w:val="00D35103"/>
    <w:rsid w:val="00D54D49"/>
    <w:rsid w:val="00E30948"/>
    <w:rsid w:val="00E4789B"/>
    <w:rsid w:val="00E60601"/>
    <w:rsid w:val="00E6721E"/>
    <w:rsid w:val="00E76659"/>
    <w:rsid w:val="00E93159"/>
    <w:rsid w:val="00EF1CC4"/>
    <w:rsid w:val="00F54BB8"/>
    <w:rsid w:val="00F947C7"/>
    <w:rsid w:val="00FB7839"/>
    <w:rsid w:val="00FD2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D1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7CB3"/>
    <w:pPr>
      <w:tabs>
        <w:tab w:val="center" w:pos="4320"/>
        <w:tab w:val="right" w:pos="8640"/>
      </w:tabs>
    </w:pPr>
  </w:style>
  <w:style w:type="character" w:customStyle="1" w:styleId="HeaderChar">
    <w:name w:val="Header Char"/>
    <w:basedOn w:val="DefaultParagraphFont"/>
    <w:link w:val="Header"/>
    <w:uiPriority w:val="99"/>
    <w:rsid w:val="004A7CB3"/>
  </w:style>
  <w:style w:type="paragraph" w:styleId="Footer">
    <w:name w:val="footer"/>
    <w:basedOn w:val="Normal"/>
    <w:link w:val="FooterChar"/>
    <w:uiPriority w:val="99"/>
    <w:unhideWhenUsed/>
    <w:rsid w:val="004A7CB3"/>
    <w:pPr>
      <w:tabs>
        <w:tab w:val="center" w:pos="4320"/>
        <w:tab w:val="right" w:pos="8640"/>
      </w:tabs>
    </w:pPr>
  </w:style>
  <w:style w:type="character" w:customStyle="1" w:styleId="FooterChar">
    <w:name w:val="Footer Char"/>
    <w:basedOn w:val="DefaultParagraphFont"/>
    <w:link w:val="Footer"/>
    <w:uiPriority w:val="99"/>
    <w:rsid w:val="004A7CB3"/>
  </w:style>
  <w:style w:type="character" w:styleId="PageNumber">
    <w:name w:val="page number"/>
    <w:basedOn w:val="DefaultParagraphFont"/>
    <w:uiPriority w:val="99"/>
    <w:semiHidden/>
    <w:unhideWhenUsed/>
    <w:rsid w:val="00C453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7CB3"/>
    <w:pPr>
      <w:tabs>
        <w:tab w:val="center" w:pos="4320"/>
        <w:tab w:val="right" w:pos="8640"/>
      </w:tabs>
    </w:pPr>
  </w:style>
  <w:style w:type="character" w:customStyle="1" w:styleId="HeaderChar">
    <w:name w:val="Header Char"/>
    <w:basedOn w:val="DefaultParagraphFont"/>
    <w:link w:val="Header"/>
    <w:uiPriority w:val="99"/>
    <w:rsid w:val="004A7CB3"/>
  </w:style>
  <w:style w:type="paragraph" w:styleId="Footer">
    <w:name w:val="footer"/>
    <w:basedOn w:val="Normal"/>
    <w:link w:val="FooterChar"/>
    <w:uiPriority w:val="99"/>
    <w:unhideWhenUsed/>
    <w:rsid w:val="004A7CB3"/>
    <w:pPr>
      <w:tabs>
        <w:tab w:val="center" w:pos="4320"/>
        <w:tab w:val="right" w:pos="8640"/>
      </w:tabs>
    </w:pPr>
  </w:style>
  <w:style w:type="character" w:customStyle="1" w:styleId="FooterChar">
    <w:name w:val="Footer Char"/>
    <w:basedOn w:val="DefaultParagraphFont"/>
    <w:link w:val="Footer"/>
    <w:uiPriority w:val="99"/>
    <w:rsid w:val="004A7CB3"/>
  </w:style>
  <w:style w:type="character" w:styleId="PageNumber">
    <w:name w:val="page number"/>
    <w:basedOn w:val="DefaultParagraphFont"/>
    <w:uiPriority w:val="99"/>
    <w:semiHidden/>
    <w:unhideWhenUsed/>
    <w:rsid w:val="00C4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1551</Characters>
  <Application>Microsoft Macintosh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10</cp:revision>
  <dcterms:created xsi:type="dcterms:W3CDTF">2017-03-02T17:14:00Z</dcterms:created>
  <dcterms:modified xsi:type="dcterms:W3CDTF">2017-03-02T17:27:00Z</dcterms:modified>
</cp:coreProperties>
</file>