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B83AA" w14:textId="5461C3AF" w:rsidR="005722F9" w:rsidRDefault="005722F9">
      <w:pPr>
        <w:rPr>
          <w:rFonts w:hint="eastAsia"/>
        </w:rPr>
      </w:pPr>
      <w:r>
        <w:rPr>
          <w:rFonts w:hint="eastAsia"/>
        </w:rPr>
        <w:t>100分，打印文件</w:t>
      </w:r>
    </w:p>
    <w:p w14:paraId="61549811" w14:textId="25BF09E6" w:rsidR="00583579" w:rsidRDefault="005722F9">
      <w:pPr>
        <w:rPr>
          <w:rFonts w:hint="eastAsia"/>
        </w:rPr>
      </w:pPr>
      <w:r>
        <w:rPr>
          <w:noProof/>
        </w:rPr>
        <w:drawing>
          <wp:inline distT="0" distB="0" distL="0" distR="0" wp14:anchorId="54DA194E" wp14:editId="40C120F5">
            <wp:extent cx="5274310" cy="6177915"/>
            <wp:effectExtent l="0" t="0" r="2540" b="0"/>
            <wp:docPr id="1659765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65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5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338B5" w14:textId="77777777" w:rsidR="00EC0E0E" w:rsidRDefault="00EC0E0E" w:rsidP="005722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5BDE76" w14:textId="77777777" w:rsidR="00EC0E0E" w:rsidRDefault="00EC0E0E" w:rsidP="005722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CD0B3" w14:textId="77777777" w:rsidR="00EC0E0E" w:rsidRDefault="00EC0E0E" w:rsidP="005722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7D3C83" w14:textId="77777777" w:rsidR="00EC0E0E" w:rsidRDefault="00EC0E0E" w:rsidP="005722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29"/>
    <w:rsid w:val="005722F9"/>
    <w:rsid w:val="00583579"/>
    <w:rsid w:val="005A0529"/>
    <w:rsid w:val="007C197B"/>
    <w:rsid w:val="0085359A"/>
    <w:rsid w:val="00EC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1A3DBB"/>
  <w15:chartTrackingRefBased/>
  <w15:docId w15:val="{22CE867F-142D-41DF-A2DC-B2E74B503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05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0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5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5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5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5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5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5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5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05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0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0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05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05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05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05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05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05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05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0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5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05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0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05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05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05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0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05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052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22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22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22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22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a90774</dc:creator>
  <cp:keywords/>
  <dc:description/>
  <cp:lastModifiedBy>a90774</cp:lastModifiedBy>
  <cp:revision>2</cp:revision>
  <dcterms:created xsi:type="dcterms:W3CDTF">2025-12-21T11:03:00Z</dcterms:created>
  <dcterms:modified xsi:type="dcterms:W3CDTF">2025-12-21T11:04:00Z</dcterms:modified>
</cp:coreProperties>
</file>