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space="0" w:sz="0" w:val="nil"/>
        </w:pBdr>
        <w:tabs>
          <w:tab w:val="right" w:pos="10470"/>
        </w:tabs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CALVIN IP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(+44) 07791419804</w:t>
        <w:br w:type="textWrapping"/>
        <w:tab/>
        <w:t xml:space="preserve">calvincfip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@gmail.com</w:t>
      </w:r>
    </w:p>
    <w:p w:rsidR="00000000" w:rsidDel="00000000" w:rsidP="00000000" w:rsidRDefault="00000000" w:rsidRPr="00000000" w14:paraId="00000002">
      <w:pPr>
        <w:pBdr>
          <w:bottom w:space="0" w:sz="0" w:val="nil"/>
        </w:pBdr>
        <w:tabs>
          <w:tab w:val="right" w:pos="10470"/>
        </w:tabs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calvin-ip.github.io</w:t>
      </w:r>
    </w:p>
    <w:p w:rsidR="00000000" w:rsidDel="00000000" w:rsidP="00000000" w:rsidRDefault="00000000" w:rsidRPr="00000000" w14:paraId="00000003">
      <w:pPr>
        <w:pBdr>
          <w:bottom w:space="0" w:sz="0" w:val="nil"/>
        </w:pBdr>
        <w:tabs>
          <w:tab w:val="right" w:pos="10470"/>
        </w:tabs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 AND QUALIFICATIONS</w:t>
      </w:r>
    </w:p>
    <w:p w:rsidR="00000000" w:rsidDel="00000000" w:rsidP="00000000" w:rsidRDefault="00000000" w:rsidRPr="00000000" w14:paraId="00000005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Queen Mary University of London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 xml:space="preserve">2014- 2017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Bachelor of Engineering in Aerospace Engineering (Hons)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357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Upper second-class honour, 2:1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John Henry Newman Catholic School </w:t>
        <w:tab/>
        <w:t xml:space="preserve">2012- 2014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Levels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Mathematics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Physics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Computing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 level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Chemistry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Barnwell School</w:t>
        <w:tab/>
        <w:t xml:space="preserve">2007- 2012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35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 GCSE’s (A-B)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including English and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Self-Employed</w:t>
        <w:tab/>
        <w:t xml:space="preserve">Stevenage, United Kingdom</w:t>
      </w:r>
    </w:p>
    <w:p w:rsidR="00000000" w:rsidDel="00000000" w:rsidP="00000000" w:rsidRDefault="00000000" w:rsidRPr="00000000" w14:paraId="00000012">
      <w:pPr>
        <w:tabs>
          <w:tab w:val="right" w:pos="9060"/>
        </w:tabs>
        <w:spacing w:line="259" w:lineRule="auto"/>
        <w:rPr>
          <w:rFonts w:ascii="Calibri" w:cs="Calibri" w:eastAsia="Calibri" w:hAnsi="Calibri"/>
          <w:shd w:fill="f6b26b" w:val="clear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Freelance Digital Artist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8931"/>
        </w:tabs>
        <w:spacing w:line="259" w:lineRule="auto"/>
        <w:ind w:left="354.330708661417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closely with clients to ensure that all specifications and details are accurate.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8931"/>
        </w:tabs>
        <w:spacing w:line="259" w:lineRule="auto"/>
        <w:ind w:left="354.330708661417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Understood project specifications whilst considering elements such as timescales and creative constraints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10467"/>
        </w:tabs>
        <w:spacing w:line="259" w:lineRule="auto"/>
        <w:ind w:left="354.33070866141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multiple sketches to clients, iterating upon them as the project progressed.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quickly and fluidly when clients presented new requirements and details.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produced final art and files within the allocated time frame, whilst managing numerous projects ensuring timely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8931"/>
        </w:tabs>
        <w:spacing w:line="259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Ovalmark Ltd. </w:t>
        <w:tab/>
        <w:t xml:space="preserve">London, United Kingdom</w:t>
      </w:r>
    </w:p>
    <w:p w:rsidR="00000000" w:rsidDel="00000000" w:rsidP="00000000" w:rsidRDefault="00000000" w:rsidRPr="00000000" w14:paraId="0000001A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SEO Marketing Assistant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September 2018 -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Employed user experience (UX) and conversion rate optimisation methods to transform casual visitors into active and recurring users.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and implemented SEO keywords throughout the company’s e-commerce website resulting in increased traffic.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and efficiently communicated with others within the marketing department to manage SEO strategy and goals.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 website content to maximum optimisation and search engine rankings.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467"/>
        </w:tabs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467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ABACUS Society, Queen Mary University of London </w:t>
        <w:tab/>
        <w:t xml:space="preserve">London, United Kingdom</w:t>
      </w:r>
    </w:p>
    <w:p w:rsidR="00000000" w:rsidDel="00000000" w:rsidP="00000000" w:rsidRDefault="00000000" w:rsidRPr="00000000" w14:paraId="00000021">
      <w:pPr>
        <w:tabs>
          <w:tab w:val="right" w:pos="9060"/>
        </w:tabs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Social Secretary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September 2015- March 2016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with international students to overcome any language barriers and integrate them into university life.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the email and social media accounts used to communicate with society members leading to the increase of student participation.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Actively organised and publicised all society events, leading to events being sold out within two days.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within a team to allocate tasks and responsibilities, resulting in better communication and understanding when planning society events.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pos="8925"/>
        </w:tabs>
        <w:spacing w:line="259" w:lineRule="auto"/>
        <w:ind w:left="357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the efficiency of event idea creation by setting up a system where members could collaborate their thoughts and ideas.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designed the official membership cards which were used and distributed throughout all London ABACUS universities.</w:t>
      </w:r>
    </w:p>
    <w:p w:rsidR="00000000" w:rsidDel="00000000" w:rsidP="00000000" w:rsidRDefault="00000000" w:rsidRPr="00000000" w14:paraId="00000028">
      <w:pPr>
        <w:tabs>
          <w:tab w:val="right" w:pos="10467"/>
        </w:tabs>
        <w:spacing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tabs>
          <w:tab w:val="right" w:pos="8931"/>
        </w:tabs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 AND INTERESTS</w:t>
      </w:r>
    </w:p>
    <w:p w:rsidR="00000000" w:rsidDel="00000000" w:rsidP="00000000" w:rsidRDefault="00000000" w:rsidRPr="00000000" w14:paraId="0000002A">
      <w:pPr>
        <w:spacing w:line="259" w:lineRule="auto"/>
        <w:ind w:left="1700.7874015748032" w:hanging="1700.787401574803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Skills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Adobe Photoshop, Clip Studio Paint, InVision, Framer</w:t>
        <w:br w:type="textWrapping"/>
        <w:t xml:space="preserve">Microsoft Office: Word, Excel, PowerPoint, Outlook</w:t>
        <w:br w:type="textWrapping"/>
        <w:t xml:space="preserve">G-Suite: Gmail, Google Calendar, Google Docs</w:t>
        <w:br w:type="textWrapping"/>
        <w:t xml:space="preserve">Python</w:t>
      </w:r>
    </w:p>
    <w:p w:rsidR="00000000" w:rsidDel="00000000" w:rsidP="00000000" w:rsidRDefault="00000000" w:rsidRPr="00000000" w14:paraId="0000002B">
      <w:pPr>
        <w:spacing w:line="259" w:lineRule="auto"/>
        <w:ind w:left="1417.3228346456694" w:hanging="14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1700.7874015748032" w:hanging="1700.787401574803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English (Fluent), Cantonese (Proficient)</w:t>
      </w:r>
    </w:p>
    <w:p w:rsidR="00000000" w:rsidDel="00000000" w:rsidP="00000000" w:rsidRDefault="00000000" w:rsidRPr="00000000" w14:paraId="0000002D">
      <w:pPr>
        <w:spacing w:line="259" w:lineRule="auto"/>
        <w:ind w:left="1417.3228346456694" w:hanging="1417.322834645669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1700.7874015748032" w:hanging="1700.7874015748032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Interests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Technology,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Travelling, Cooking (Ramen Enthusiast)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