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258FDB" w:rsidP="60258FDB" w:rsidRDefault="60258FDB" w14:paraId="4ADF64BD" w14:textId="4C52C2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proofErr w:type="spellStart"/>
      <w:r w:rsidRPr="60258FDB" w:rsidR="60258FDB">
        <w:rPr>
          <w:b w:val="1"/>
          <w:bCs w:val="1"/>
          <w:sz w:val="28"/>
          <w:szCs w:val="28"/>
        </w:rPr>
        <w:t>Layers</w:t>
      </w:r>
      <w:proofErr w:type="spellEnd"/>
      <w:r w:rsidRPr="60258FDB" w:rsidR="60258FDB">
        <w:rPr>
          <w:b w:val="1"/>
          <w:bCs w:val="1"/>
          <w:sz w:val="28"/>
          <w:szCs w:val="28"/>
        </w:rPr>
        <w:t xml:space="preserve"> de uma Aplicação Web</w:t>
      </w:r>
    </w:p>
    <w:p w:rsidR="60258FDB" w:rsidP="60258FDB" w:rsidRDefault="60258FDB" w14:paraId="58D52F6A" w14:textId="65B71E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</w:rPr>
      </w:pPr>
      <w:r w:rsidRPr="60258FDB" w:rsidR="60258FDB">
        <w:rPr>
          <w:b w:val="0"/>
          <w:bCs w:val="0"/>
          <w:sz w:val="22"/>
          <w:szCs w:val="22"/>
        </w:rPr>
        <w:t xml:space="preserve">Além do básico </w:t>
      </w:r>
      <w:proofErr w:type="spellStart"/>
      <w:r w:rsidRPr="60258FDB" w:rsidR="60258FDB">
        <w:rPr>
          <w:b w:val="0"/>
          <w:bCs w:val="0"/>
          <w:sz w:val="22"/>
          <w:szCs w:val="22"/>
        </w:rPr>
        <w:t>Client-side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e Server-</w:t>
      </w:r>
      <w:proofErr w:type="spellStart"/>
      <w:r w:rsidRPr="60258FDB" w:rsidR="60258FDB">
        <w:rPr>
          <w:b w:val="0"/>
          <w:bCs w:val="0"/>
          <w:sz w:val="22"/>
          <w:szCs w:val="22"/>
        </w:rPr>
        <w:t>side</w:t>
      </w:r>
      <w:proofErr w:type="spellEnd"/>
      <w:r w:rsidRPr="60258FDB" w:rsidR="60258FDB">
        <w:rPr>
          <w:b w:val="0"/>
          <w:bCs w:val="0"/>
          <w:sz w:val="22"/>
          <w:szCs w:val="22"/>
        </w:rPr>
        <w:t>, uma aplicação web também se divide em camadas (layers), são elas:</w:t>
      </w:r>
    </w:p>
    <w:p w:rsidR="60258FDB" w:rsidP="60258FDB" w:rsidRDefault="60258FDB" w14:paraId="1AFE7E8A" w14:textId="7F61A17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60258FDB" w:rsidR="60258FDB">
        <w:rPr>
          <w:b w:val="0"/>
          <w:bCs w:val="0"/>
          <w:sz w:val="22"/>
          <w:szCs w:val="22"/>
        </w:rPr>
        <w:t>Presentation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(PL)</w:t>
      </w:r>
    </w:p>
    <w:p w:rsidR="60258FDB" w:rsidP="60258FDB" w:rsidRDefault="60258FDB" w14:paraId="16D58AED" w14:textId="70F892A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 xml:space="preserve">Data Service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(DSL)</w:t>
      </w:r>
    </w:p>
    <w:p w:rsidR="60258FDB" w:rsidP="60258FDB" w:rsidRDefault="60258FDB" w14:paraId="65B275E0" w14:textId="349812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 xml:space="preserve">Business </w:t>
      </w:r>
      <w:proofErr w:type="spellStart"/>
      <w:r w:rsidRPr="60258FDB" w:rsidR="60258FDB">
        <w:rPr>
          <w:b w:val="0"/>
          <w:bCs w:val="0"/>
          <w:sz w:val="22"/>
          <w:szCs w:val="22"/>
        </w:rPr>
        <w:t>Logic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(BLL)</w:t>
      </w:r>
    </w:p>
    <w:p w:rsidR="60258FDB" w:rsidP="60258FDB" w:rsidRDefault="60258FDB" w14:paraId="478F8F5E" w14:textId="6EE445D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 xml:space="preserve">Data Access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(DAL)</w:t>
      </w:r>
    </w:p>
    <w:p w:rsidR="60258FDB" w:rsidP="60258FDB" w:rsidRDefault="60258FDB" w14:paraId="2A117EFE" w14:textId="394FC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0258FDB" w:rsidP="60258FDB" w:rsidRDefault="60258FDB" w14:paraId="007BCCB4" w14:textId="7F61A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proofErr w:type="spellStart"/>
      <w:r w:rsidRPr="60258FDB" w:rsidR="60258FDB">
        <w:rPr>
          <w:b w:val="1"/>
          <w:bCs w:val="1"/>
          <w:sz w:val="22"/>
          <w:szCs w:val="22"/>
        </w:rPr>
        <w:t>Presentation</w:t>
      </w:r>
      <w:proofErr w:type="spellEnd"/>
      <w:r w:rsidRPr="60258FDB" w:rsidR="60258FDB">
        <w:rPr>
          <w:b w:val="1"/>
          <w:bCs w:val="1"/>
          <w:sz w:val="22"/>
          <w:szCs w:val="22"/>
        </w:rPr>
        <w:t xml:space="preserve"> </w:t>
      </w:r>
      <w:proofErr w:type="spellStart"/>
      <w:r w:rsidRPr="60258FDB" w:rsidR="60258FDB">
        <w:rPr>
          <w:b w:val="1"/>
          <w:bCs w:val="1"/>
          <w:sz w:val="22"/>
          <w:szCs w:val="22"/>
        </w:rPr>
        <w:t>Layer</w:t>
      </w:r>
      <w:proofErr w:type="spellEnd"/>
      <w:r w:rsidRPr="60258FDB" w:rsidR="60258FDB">
        <w:rPr>
          <w:b w:val="1"/>
          <w:bCs w:val="1"/>
          <w:sz w:val="22"/>
          <w:szCs w:val="22"/>
        </w:rPr>
        <w:t xml:space="preserve"> (PL)</w:t>
      </w:r>
    </w:p>
    <w:p w:rsidR="60258FDB" w:rsidP="60258FDB" w:rsidRDefault="60258FDB" w14:paraId="748218E8" w14:textId="2D9D85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>Esta é a camada que o usuário final vê e interage. É a interface, onde os dados estão sendo exibidos em tela de uma forma legível. Nesta camada é onde entram os dados fornecidos pelo usuário (por exemplo um input de texto) e são enviados para as camadas de dados.</w:t>
      </w:r>
    </w:p>
    <w:p w:rsidR="60258FDB" w:rsidP="60258FDB" w:rsidRDefault="60258FDB" w14:paraId="38A7C9A5" w14:textId="70F89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60258FDB" w:rsidR="60258FDB">
        <w:rPr>
          <w:b w:val="1"/>
          <w:bCs w:val="1"/>
          <w:sz w:val="22"/>
          <w:szCs w:val="22"/>
        </w:rPr>
        <w:t xml:space="preserve">Data Service </w:t>
      </w:r>
      <w:proofErr w:type="spellStart"/>
      <w:r w:rsidRPr="60258FDB" w:rsidR="60258FDB">
        <w:rPr>
          <w:b w:val="1"/>
          <w:bCs w:val="1"/>
          <w:sz w:val="22"/>
          <w:szCs w:val="22"/>
        </w:rPr>
        <w:t>Layer</w:t>
      </w:r>
      <w:proofErr w:type="spellEnd"/>
      <w:r w:rsidRPr="60258FDB" w:rsidR="60258FDB">
        <w:rPr>
          <w:b w:val="1"/>
          <w:bCs w:val="1"/>
          <w:sz w:val="22"/>
          <w:szCs w:val="22"/>
        </w:rPr>
        <w:t xml:space="preserve"> (DSL)</w:t>
      </w:r>
    </w:p>
    <w:p w:rsidR="60258FDB" w:rsidP="60258FDB" w:rsidRDefault="60258FDB" w14:paraId="12C31788" w14:textId="43FBB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 xml:space="preserve">É a camada responsável por enviar os dados processados na Business </w:t>
      </w:r>
      <w:proofErr w:type="spellStart"/>
      <w:r w:rsidRPr="60258FDB" w:rsidR="60258FDB">
        <w:rPr>
          <w:b w:val="0"/>
          <w:bCs w:val="0"/>
          <w:sz w:val="22"/>
          <w:szCs w:val="22"/>
        </w:rPr>
        <w:t>Logic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para a </w:t>
      </w:r>
      <w:proofErr w:type="spellStart"/>
      <w:r w:rsidRPr="60258FDB" w:rsidR="60258FDB">
        <w:rPr>
          <w:b w:val="0"/>
          <w:bCs w:val="0"/>
          <w:sz w:val="22"/>
          <w:szCs w:val="22"/>
        </w:rPr>
        <w:t>Presentation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>. Ela deve ser responsável também por garantir a segurança destes dados.</w:t>
      </w:r>
    </w:p>
    <w:p w:rsidR="60258FDB" w:rsidP="60258FDB" w:rsidRDefault="60258FDB" w14:paraId="0F54BEB8" w14:textId="3A000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60258FDB" w:rsidR="60258FDB">
        <w:rPr>
          <w:b w:val="1"/>
          <w:bCs w:val="1"/>
          <w:sz w:val="22"/>
          <w:szCs w:val="22"/>
        </w:rPr>
        <w:t xml:space="preserve">Business </w:t>
      </w:r>
      <w:proofErr w:type="spellStart"/>
      <w:r w:rsidRPr="60258FDB" w:rsidR="60258FDB">
        <w:rPr>
          <w:b w:val="1"/>
          <w:bCs w:val="1"/>
          <w:sz w:val="22"/>
          <w:szCs w:val="22"/>
        </w:rPr>
        <w:t>Logic</w:t>
      </w:r>
      <w:proofErr w:type="spellEnd"/>
      <w:r w:rsidRPr="60258FDB" w:rsidR="60258FDB">
        <w:rPr>
          <w:b w:val="1"/>
          <w:bCs w:val="1"/>
          <w:sz w:val="22"/>
          <w:szCs w:val="22"/>
        </w:rPr>
        <w:t xml:space="preserve"> </w:t>
      </w:r>
      <w:proofErr w:type="spellStart"/>
      <w:r w:rsidRPr="60258FDB" w:rsidR="60258FDB">
        <w:rPr>
          <w:b w:val="1"/>
          <w:bCs w:val="1"/>
          <w:sz w:val="22"/>
          <w:szCs w:val="22"/>
        </w:rPr>
        <w:t>Layer</w:t>
      </w:r>
      <w:proofErr w:type="spellEnd"/>
      <w:r w:rsidRPr="60258FDB" w:rsidR="60258FDB">
        <w:rPr>
          <w:b w:val="1"/>
          <w:bCs w:val="1"/>
          <w:sz w:val="22"/>
          <w:szCs w:val="22"/>
        </w:rPr>
        <w:t xml:space="preserve"> (BLL)</w:t>
      </w:r>
    </w:p>
    <w:p w:rsidR="60258FDB" w:rsidP="60258FDB" w:rsidRDefault="60258FDB" w14:paraId="22C5971B" w14:textId="06D7E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>Esta camada garante a troca correta de dados e controla a funcionalidade da aplicação. É a camada que define a lógica para operações de negócios, regras de negócios e satisfaz as necessidades de negócios. Ela compreende os dois lados, ajustando informações de negócio em forma de dados e vice-versa.</w:t>
      </w:r>
    </w:p>
    <w:p w:rsidR="60258FDB" w:rsidP="60258FDB" w:rsidRDefault="60258FDB" w14:paraId="5FA71561" w14:textId="6EE44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60258FDB" w:rsidR="60258FDB">
        <w:rPr>
          <w:b w:val="1"/>
          <w:bCs w:val="1"/>
          <w:sz w:val="22"/>
          <w:szCs w:val="22"/>
        </w:rPr>
        <w:t xml:space="preserve">Data Access </w:t>
      </w:r>
      <w:proofErr w:type="spellStart"/>
      <w:r w:rsidRPr="60258FDB" w:rsidR="60258FDB">
        <w:rPr>
          <w:b w:val="1"/>
          <w:bCs w:val="1"/>
          <w:sz w:val="22"/>
          <w:szCs w:val="22"/>
        </w:rPr>
        <w:t>Layer</w:t>
      </w:r>
      <w:proofErr w:type="spellEnd"/>
      <w:r w:rsidRPr="60258FDB" w:rsidR="60258FDB">
        <w:rPr>
          <w:b w:val="1"/>
          <w:bCs w:val="1"/>
          <w:sz w:val="22"/>
          <w:szCs w:val="22"/>
        </w:rPr>
        <w:t xml:space="preserve"> (DAL)</w:t>
      </w:r>
    </w:p>
    <w:p w:rsidR="60258FDB" w:rsidP="60258FDB" w:rsidRDefault="60258FDB" w14:paraId="04423840" w14:textId="295E1E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>Nesta camada é onde ocorre a transação de informações e dados entre o serviço de persistência (Normalmente um banco de dados) com a camada de negócios. Somente esta camada deve ter acesso direto a qualquer SGDB.</w:t>
      </w:r>
    </w:p>
    <w:p w:rsidR="60258FDB" w:rsidP="60258FDB" w:rsidRDefault="60258FDB" w14:paraId="31FAD1C6" w14:textId="5B114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0258FDB" w:rsidP="60258FDB" w:rsidRDefault="60258FDB" w14:paraId="7DED9B89" w14:textId="5B6B1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 xml:space="preserve">Por vezes, podemos ver 3 camadas apenas, a </w:t>
      </w:r>
      <w:proofErr w:type="spellStart"/>
      <w:r w:rsidRPr="60258FDB" w:rsidR="60258FDB">
        <w:rPr>
          <w:b w:val="0"/>
          <w:bCs w:val="0"/>
          <w:sz w:val="22"/>
          <w:szCs w:val="22"/>
        </w:rPr>
        <w:t>Presentation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, a Business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(que compreende a DSL e a BLL) e a </w:t>
      </w:r>
      <w:proofErr w:type="spellStart"/>
      <w:r w:rsidRPr="60258FDB" w:rsidR="60258FDB">
        <w:rPr>
          <w:b w:val="0"/>
          <w:bCs w:val="0"/>
          <w:sz w:val="22"/>
          <w:szCs w:val="22"/>
        </w:rPr>
        <w:t>Persistence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sz w:val="22"/>
          <w:szCs w:val="22"/>
        </w:rPr>
        <w:t>Layer</w:t>
      </w:r>
      <w:proofErr w:type="spellEnd"/>
      <w:r w:rsidRPr="60258FDB" w:rsidR="60258FDB">
        <w:rPr>
          <w:b w:val="0"/>
          <w:bCs w:val="0"/>
          <w:sz w:val="22"/>
          <w:szCs w:val="22"/>
        </w:rPr>
        <w:t xml:space="preserve"> (que é igual a DAL)</w:t>
      </w:r>
    </w:p>
    <w:p w:rsidR="60258FDB" w:rsidP="60258FDB" w:rsidRDefault="60258FDB" w14:paraId="7BDB5E37" w14:textId="2613BE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0258FDB" w:rsidR="60258FDB">
        <w:rPr>
          <w:b w:val="0"/>
          <w:bCs w:val="0"/>
          <w:sz w:val="22"/>
          <w:szCs w:val="22"/>
        </w:rPr>
        <w:t>Uma aplicação web costuma usar uma arquitetura de 3 níveis, conforme citado logo acima.</w:t>
      </w:r>
    </w:p>
    <w:p w:rsidR="60258FDB" w:rsidP="60258FDB" w:rsidRDefault="60258FDB" w14:paraId="19F58999" w14:textId="47FC2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0258FDB" w:rsidR="60258FDB">
        <w:rPr>
          <w:b w:val="1"/>
          <w:bCs w:val="1"/>
          <w:sz w:val="28"/>
          <w:szCs w:val="28"/>
        </w:rPr>
        <w:t>Tipos de Arquitetura Web</w:t>
      </w:r>
    </w:p>
    <w:p w:rsidR="60258FDB" w:rsidP="60258FDB" w:rsidRDefault="60258FDB" w14:paraId="7DDA40CD" w14:textId="46FC2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As mais comuns são: </w:t>
      </w:r>
    </w:p>
    <w:p w:rsidR="60258FDB" w:rsidP="60258FDB" w:rsidRDefault="60258FDB" w14:paraId="3D48D66C" w14:textId="04F1EFF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60258FDB" w:rsidR="60258FDB">
        <w:rPr>
          <w:b w:val="0"/>
          <w:bCs w:val="0"/>
          <w:i w:val="0"/>
          <w:iCs w:val="0"/>
          <w:sz w:val="22"/>
          <w:szCs w:val="22"/>
        </w:rPr>
        <w:t>Single-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page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web apps (SPA)</w:t>
      </w:r>
    </w:p>
    <w:p w:rsidR="60258FDB" w:rsidP="60258FDB" w:rsidRDefault="60258FDB" w14:paraId="7E4F8C2F" w14:textId="7A0848C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Multi-page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web apps</w:t>
      </w:r>
    </w:p>
    <w:p w:rsidR="60258FDB" w:rsidP="60258FDB" w:rsidRDefault="60258FDB" w14:paraId="52A15A9B" w14:textId="370672D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Microservices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architecture</w:t>
      </w:r>
      <w:proofErr w:type="spellEnd"/>
    </w:p>
    <w:p w:rsidR="60258FDB" w:rsidP="60258FDB" w:rsidRDefault="60258FDB" w14:paraId="07940529" w14:textId="3C71DD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Serverless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architecture</w:t>
      </w:r>
      <w:proofErr w:type="spellEnd"/>
    </w:p>
    <w:p w:rsidR="60258FDB" w:rsidP="60258FDB" w:rsidRDefault="60258FDB" w14:paraId="3D82D229" w14:textId="38AE9B2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Progressive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web apps (PWA)</w:t>
      </w:r>
    </w:p>
    <w:p w:rsidR="60258FDB" w:rsidP="60258FDB" w:rsidRDefault="60258FDB" w14:paraId="63D6D6F7" w14:textId="1F93E2E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60258FDB" w:rsidR="60258FDB">
        <w:rPr>
          <w:b w:val="1"/>
          <w:bCs w:val="1"/>
          <w:i w:val="0"/>
          <w:iCs w:val="0"/>
          <w:sz w:val="22"/>
          <w:szCs w:val="22"/>
        </w:rPr>
        <w:t>Single-</w:t>
      </w:r>
      <w:proofErr w:type="spellStart"/>
      <w:r w:rsidRPr="60258FDB" w:rsidR="60258FDB">
        <w:rPr>
          <w:b w:val="1"/>
          <w:bCs w:val="1"/>
          <w:i w:val="0"/>
          <w:iCs w:val="0"/>
          <w:sz w:val="22"/>
          <w:szCs w:val="22"/>
        </w:rPr>
        <w:t>page</w:t>
      </w:r>
      <w:proofErr w:type="spellEnd"/>
      <w:r w:rsidRPr="60258FDB" w:rsidR="60258FDB">
        <w:rPr>
          <w:b w:val="1"/>
          <w:bCs w:val="1"/>
          <w:i w:val="0"/>
          <w:iCs w:val="0"/>
          <w:sz w:val="22"/>
          <w:szCs w:val="22"/>
        </w:rPr>
        <w:t xml:space="preserve"> App (SPA)</w:t>
      </w:r>
    </w:p>
    <w:p w:rsidR="60258FDB" w:rsidP="60258FDB" w:rsidRDefault="60258FDB" w14:paraId="406E3E27" w14:textId="74D1E2F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SPAs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carregam todo conteúdo necessário para seu funcionamento ao carregar a página pela primeira vez. Se baseiam em apenas uma página web, onde o conteúdo vai sendo alterado sem necessário de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reloads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ou navegações para outras páginas. O primeiro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carregamente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costuma ser mais lento, mas a navegação dentro da página costuma ser muito rápida e eficiente para o usuário.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React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,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Vue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>, Angular costumam basear seus frameworks nessa arquitetura.</w:t>
      </w:r>
    </w:p>
    <w:p w:rsidR="60258FDB" w:rsidP="60258FDB" w:rsidRDefault="60258FDB" w14:paraId="171613BA" w14:textId="67A298E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1"/>
          <w:bCs w:val="1"/>
          <w:i w:val="0"/>
          <w:iCs w:val="0"/>
          <w:sz w:val="22"/>
          <w:szCs w:val="22"/>
        </w:rPr>
        <w:t>Multi-page</w:t>
      </w:r>
      <w:proofErr w:type="spellEnd"/>
      <w:r w:rsidRPr="60258FDB" w:rsidR="60258FDB">
        <w:rPr>
          <w:b w:val="1"/>
          <w:bCs w:val="1"/>
          <w:i w:val="0"/>
          <w:iCs w:val="0"/>
          <w:sz w:val="22"/>
          <w:szCs w:val="22"/>
        </w:rPr>
        <w:t xml:space="preserve"> App</w:t>
      </w:r>
    </w:p>
    <w:p w:rsidR="60258FDB" w:rsidP="60258FDB" w:rsidRDefault="60258FDB" w14:paraId="2AE5A495" w14:textId="38A99F3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60258FDB" w:rsidR="60258FDB">
        <w:rPr>
          <w:b w:val="0"/>
          <w:bCs w:val="0"/>
          <w:i w:val="0"/>
          <w:iCs w:val="0"/>
          <w:sz w:val="22"/>
          <w:szCs w:val="22"/>
        </w:rPr>
        <w:t>É o mais comum em aplicações muito pesadas e grandes, onde cada página de conteúdo está separada e carrega suas necessidades quando é acessada. Você navega entre uma página e outra diretamente pelo browser.</w:t>
      </w:r>
    </w:p>
    <w:p w:rsidR="60258FDB" w:rsidP="60258FDB" w:rsidRDefault="60258FDB" w14:paraId="12251068" w14:textId="0AC486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1"/>
          <w:bCs w:val="1"/>
          <w:i w:val="0"/>
          <w:iCs w:val="0"/>
          <w:sz w:val="22"/>
          <w:szCs w:val="22"/>
        </w:rPr>
        <w:t>Microservices</w:t>
      </w:r>
      <w:proofErr w:type="spellEnd"/>
    </w:p>
    <w:p w:rsidR="60258FDB" w:rsidP="60258FDB" w:rsidRDefault="60258FDB" w14:paraId="26D2F74B" w14:textId="4143E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Tem a ideia de separar as diversas funcionalidades da aplicação em pequenos módulos e serviços, utilizando-os quando necessário e permitindo maior facilidade de modificar código de forma 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escopada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sem prejudicar outras páginas ou módulos.</w:t>
      </w:r>
    </w:p>
    <w:p w:rsidR="60258FDB" w:rsidP="60258FDB" w:rsidRDefault="60258FDB" w14:paraId="14095508" w14:textId="6B695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1"/>
          <w:bCs w:val="1"/>
          <w:i w:val="0"/>
          <w:iCs w:val="0"/>
          <w:sz w:val="22"/>
          <w:szCs w:val="22"/>
        </w:rPr>
        <w:t>Serverless</w:t>
      </w:r>
      <w:proofErr w:type="spellEnd"/>
    </w:p>
    <w:p w:rsidR="60258FDB" w:rsidP="60258FDB" w:rsidRDefault="60258FDB" w14:paraId="3DB5C16A" w14:textId="751284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60258FDB" w:rsidR="60258FDB">
        <w:rPr>
          <w:b w:val="0"/>
          <w:bCs w:val="0"/>
          <w:i w:val="0"/>
          <w:iCs w:val="0"/>
          <w:sz w:val="22"/>
          <w:szCs w:val="22"/>
        </w:rPr>
        <w:t>Nesse formato, não é que a aplicação não use um servidor, mas sim que o servidor está hospedado em um serviço na nuvem, tal como AWS (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Amazon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) ou Azure (Microsoft), garantindo que se a aplicação é muito pesada e você não tem </w:t>
      </w:r>
      <w:proofErr w:type="gramStart"/>
      <w:r w:rsidRPr="60258FDB" w:rsidR="60258FDB">
        <w:rPr>
          <w:b w:val="0"/>
          <w:bCs w:val="0"/>
          <w:i w:val="0"/>
          <w:iCs w:val="0"/>
          <w:sz w:val="22"/>
          <w:szCs w:val="22"/>
        </w:rPr>
        <w:t>como  manter</w:t>
      </w:r>
      <w:proofErr w:type="gram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seu próprio servidor, você delega a hospedagem para um terceiro.</w:t>
      </w:r>
    </w:p>
    <w:p w:rsidR="60258FDB" w:rsidP="60258FDB" w:rsidRDefault="60258FDB" w14:paraId="4D444A2C" w14:textId="4023CC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60258FDB" w:rsidR="60258FDB">
        <w:rPr>
          <w:b w:val="1"/>
          <w:bCs w:val="1"/>
          <w:i w:val="0"/>
          <w:iCs w:val="0"/>
          <w:sz w:val="22"/>
          <w:szCs w:val="22"/>
        </w:rPr>
        <w:t>Progressive</w:t>
      </w:r>
      <w:proofErr w:type="spellEnd"/>
      <w:r w:rsidRPr="60258FDB" w:rsidR="60258FDB">
        <w:rPr>
          <w:b w:val="1"/>
          <w:bCs w:val="1"/>
          <w:i w:val="0"/>
          <w:iCs w:val="0"/>
          <w:sz w:val="22"/>
          <w:szCs w:val="22"/>
        </w:rPr>
        <w:t xml:space="preserve"> Web App (PWA)</w:t>
      </w:r>
    </w:p>
    <w:p w:rsidR="60258FDB" w:rsidP="60258FDB" w:rsidRDefault="60258FDB" w14:paraId="35B2B9CE" w14:textId="5A224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0258FDB" w:rsidR="60258FDB">
        <w:rPr>
          <w:b w:val="0"/>
          <w:bCs w:val="0"/>
          <w:i w:val="0"/>
          <w:iCs w:val="0"/>
          <w:sz w:val="22"/>
          <w:szCs w:val="22"/>
        </w:rPr>
        <w:t>É uma forma de criar aplicações para dispositivos utilizando linguagem de front-</w:t>
      </w:r>
      <w:proofErr w:type="spellStart"/>
      <w:r w:rsidRPr="60258FDB" w:rsidR="60258FDB">
        <w:rPr>
          <w:b w:val="0"/>
          <w:bCs w:val="0"/>
          <w:i w:val="0"/>
          <w:iCs w:val="0"/>
          <w:sz w:val="22"/>
          <w:szCs w:val="22"/>
        </w:rPr>
        <w:t>end</w:t>
      </w:r>
      <w:proofErr w:type="spell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, porém apresentada de forma semelhante a um aplicativo móvel. Podem se beneficiar de APIs do browser que permitem acesso a </w:t>
      </w:r>
      <w:proofErr w:type="gramStart"/>
      <w:r w:rsidRPr="60258FDB" w:rsidR="60258FDB">
        <w:rPr>
          <w:b w:val="0"/>
          <w:bCs w:val="0"/>
          <w:i w:val="0"/>
          <w:iCs w:val="0"/>
          <w:sz w:val="22"/>
          <w:szCs w:val="22"/>
        </w:rPr>
        <w:t>conteúdos</w:t>
      </w:r>
      <w:proofErr w:type="gramEnd"/>
      <w:r w:rsidRPr="60258FDB" w:rsidR="60258FDB">
        <w:rPr>
          <w:b w:val="0"/>
          <w:bCs w:val="0"/>
          <w:i w:val="0"/>
          <w:iCs w:val="0"/>
          <w:sz w:val="22"/>
          <w:szCs w:val="22"/>
        </w:rPr>
        <w:t xml:space="preserve"> nativos de celulares, por exemplo, mas precisam ser corretamente configurados para serem passíveis de instalação.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65BF2"/>
    <w:rsid w:val="47265BF2"/>
    <w:rsid w:val="6025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5BF2"/>
  <w15:chartTrackingRefBased/>
  <w15:docId w15:val="{508D9A4C-5971-4576-BCE0-2CF998179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0f201b7356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2021-11-03T20:19:55.6333501Z</dcterms:created>
  <dcterms:modified xsi:type="dcterms:W3CDTF">2021-11-03T21:02:50.8710540Z</dcterms:modified>
  <dc:creator>Calvin Nunes</dc:creator>
  <lastModifiedBy>Calvin Nunes</lastModifiedBy>
</coreProperties>
</file>