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875CF7" w14:paraId="1E207724" wp14:textId="311AC58D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59875CF7" w:rsidR="59875CF7">
        <w:rPr>
          <w:b w:val="1"/>
          <w:bCs w:val="1"/>
          <w:sz w:val="28"/>
          <w:szCs w:val="28"/>
        </w:rPr>
        <w:t>WEB CORE VITALS e SEO</w:t>
      </w:r>
    </w:p>
    <w:p w:rsidR="59875CF7" w:rsidP="59875CF7" w:rsidRDefault="59875CF7" w14:paraId="20D8D5D0" w14:textId="24F0C944">
      <w:pPr>
        <w:pStyle w:val="Normal"/>
        <w:jc w:val="center"/>
        <w:rPr>
          <w:b w:val="1"/>
          <w:bCs w:val="1"/>
          <w:sz w:val="28"/>
          <w:szCs w:val="28"/>
        </w:rPr>
      </w:pPr>
      <w:r w:rsidRPr="59875CF7" w:rsidR="59875CF7">
        <w:rPr>
          <w:b w:val="1"/>
          <w:bCs w:val="1"/>
          <w:sz w:val="22"/>
          <w:szCs w:val="22"/>
        </w:rPr>
        <w:t>SEO</w:t>
      </w:r>
      <w:r w:rsidRPr="59875CF7" w:rsidR="59875CF7">
        <w:rPr>
          <w:b w:val="0"/>
          <w:bCs w:val="0"/>
          <w:sz w:val="22"/>
          <w:szCs w:val="22"/>
        </w:rPr>
        <w:t xml:space="preserve"> </w:t>
      </w:r>
    </w:p>
    <w:p w:rsidR="59875CF7" w:rsidP="59875CF7" w:rsidRDefault="59875CF7" w14:paraId="5B23BC89" w14:textId="186BD4AA">
      <w:pPr>
        <w:pStyle w:val="Normal"/>
        <w:jc w:val="left"/>
        <w:rPr>
          <w:b w:val="0"/>
          <w:bCs w:val="0"/>
          <w:sz w:val="22"/>
          <w:szCs w:val="22"/>
        </w:rPr>
      </w:pPr>
      <w:r w:rsidRPr="59875CF7" w:rsidR="59875CF7">
        <w:rPr>
          <w:b w:val="0"/>
          <w:bCs w:val="0"/>
          <w:sz w:val="22"/>
          <w:szCs w:val="22"/>
        </w:rPr>
        <w:t xml:space="preserve">“Search </w:t>
      </w:r>
      <w:proofErr w:type="spellStart"/>
      <w:r w:rsidRPr="59875CF7" w:rsidR="59875CF7">
        <w:rPr>
          <w:b w:val="0"/>
          <w:bCs w:val="0"/>
          <w:sz w:val="22"/>
          <w:szCs w:val="22"/>
        </w:rPr>
        <w:t>Engine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 </w:t>
      </w:r>
      <w:proofErr w:type="spellStart"/>
      <w:r w:rsidRPr="59875CF7" w:rsidR="59875CF7">
        <w:rPr>
          <w:b w:val="0"/>
          <w:bCs w:val="0"/>
          <w:sz w:val="22"/>
          <w:szCs w:val="22"/>
        </w:rPr>
        <w:t>Optimization</w:t>
      </w:r>
      <w:proofErr w:type="spellEnd"/>
      <w:r w:rsidRPr="59875CF7" w:rsidR="59875CF7">
        <w:rPr>
          <w:b w:val="0"/>
          <w:bCs w:val="0"/>
          <w:sz w:val="22"/>
          <w:szCs w:val="22"/>
        </w:rPr>
        <w:t>”, é o processo de fazer um site ou aplicação web aperfeiçoado para as páginas de busca encontrarem ele o mais rápido possível e com menos esforço, ou seja, tornar o site mais acessível e visível na web.</w:t>
      </w:r>
    </w:p>
    <w:p w:rsidR="59875CF7" w:rsidP="59875CF7" w:rsidRDefault="59875CF7" w14:paraId="3558B80C" w14:textId="5AC5B897">
      <w:pPr>
        <w:pStyle w:val="Normal"/>
        <w:jc w:val="left"/>
        <w:rPr>
          <w:b w:val="0"/>
          <w:bCs w:val="0"/>
          <w:sz w:val="22"/>
          <w:szCs w:val="22"/>
        </w:rPr>
      </w:pPr>
      <w:r w:rsidRPr="59875CF7" w:rsidR="59875CF7">
        <w:rPr>
          <w:b w:val="0"/>
          <w:bCs w:val="0"/>
          <w:sz w:val="22"/>
          <w:szCs w:val="22"/>
        </w:rPr>
        <w:t>No google, quando uma pesquisa é feita, 30% dos cliques são destinados aos 3 primeiros resultados, por isso é importante estar no topo das pesquisas.</w:t>
      </w:r>
    </w:p>
    <w:p w:rsidR="59875CF7" w:rsidP="59875CF7" w:rsidRDefault="59875CF7" w14:paraId="673146CF" w14:textId="177E9BC0">
      <w:pPr>
        <w:pStyle w:val="Normal"/>
        <w:jc w:val="left"/>
        <w:rPr>
          <w:b w:val="0"/>
          <w:bCs w:val="0"/>
          <w:i w:val="1"/>
          <w:iCs w:val="1"/>
          <w:sz w:val="22"/>
          <w:szCs w:val="22"/>
        </w:rPr>
      </w:pPr>
      <w:r w:rsidRPr="59875CF7" w:rsidR="59875CF7">
        <w:rPr>
          <w:b w:val="0"/>
          <w:bCs w:val="0"/>
          <w:sz w:val="22"/>
          <w:szCs w:val="22"/>
        </w:rPr>
        <w:t>Um motor de busca, tal como o google, realiza 3 etapas básicas durante uma pesquisa.</w:t>
      </w:r>
      <w:r>
        <w:br/>
      </w:r>
      <w:proofErr w:type="spellStart"/>
      <w:r w:rsidRPr="59875CF7" w:rsidR="59875CF7">
        <w:rPr>
          <w:b w:val="0"/>
          <w:bCs w:val="0"/>
          <w:i w:val="1"/>
          <w:iCs w:val="1"/>
          <w:sz w:val="22"/>
          <w:szCs w:val="22"/>
        </w:rPr>
        <w:t>Crawling</w:t>
      </w:r>
      <w:proofErr w:type="spellEnd"/>
      <w:r w:rsidRPr="59875CF7" w:rsidR="59875CF7">
        <w:rPr>
          <w:b w:val="0"/>
          <w:bCs w:val="0"/>
          <w:sz w:val="22"/>
          <w:szCs w:val="22"/>
        </w:rPr>
        <w:t>: Robôs rastreiam os conteúdos e links da web, para ver os que se adequam.</w:t>
      </w:r>
      <w:r>
        <w:br/>
      </w:r>
      <w:r w:rsidRPr="59875CF7" w:rsidR="59875CF7">
        <w:rPr>
          <w:b w:val="0"/>
          <w:bCs w:val="0"/>
          <w:i w:val="1"/>
          <w:iCs w:val="1"/>
          <w:sz w:val="22"/>
          <w:szCs w:val="22"/>
        </w:rPr>
        <w:t>Indexação</w:t>
      </w:r>
      <w:r w:rsidRPr="59875CF7" w:rsidR="59875CF7">
        <w:rPr>
          <w:b w:val="0"/>
          <w:bCs w:val="0"/>
          <w:sz w:val="22"/>
          <w:szCs w:val="22"/>
        </w:rPr>
        <w:t>: As páginas rastreadas são indexadas, numa ordem adequada de acordo com os seus conteúdos e palavras-chaves</w:t>
      </w:r>
      <w:r>
        <w:br/>
      </w:r>
      <w:proofErr w:type="spellStart"/>
      <w:r w:rsidRPr="59875CF7" w:rsidR="59875CF7">
        <w:rPr>
          <w:b w:val="0"/>
          <w:bCs w:val="0"/>
          <w:i w:val="1"/>
          <w:iCs w:val="1"/>
          <w:sz w:val="22"/>
          <w:szCs w:val="22"/>
        </w:rPr>
        <w:t>Rankeamento</w:t>
      </w:r>
      <w:proofErr w:type="spellEnd"/>
      <w:r w:rsidRPr="59875CF7" w:rsidR="59875CF7">
        <w:rPr>
          <w:b w:val="0"/>
          <w:bCs w:val="0"/>
          <w:i w:val="1"/>
          <w:iCs w:val="1"/>
          <w:sz w:val="22"/>
          <w:szCs w:val="22"/>
        </w:rPr>
        <w:t xml:space="preserve">: </w:t>
      </w:r>
      <w:r w:rsidRPr="59875CF7" w:rsidR="59875CF7">
        <w:rPr>
          <w:b w:val="0"/>
          <w:bCs w:val="0"/>
          <w:i w:val="0"/>
          <w:iCs w:val="0"/>
          <w:sz w:val="22"/>
          <w:szCs w:val="22"/>
        </w:rPr>
        <w:t xml:space="preserve">Os processos acima ocorrem a todo momento, mas a ordem de exibição somente ocorre na busca, onde é </w:t>
      </w:r>
      <w:proofErr w:type="spellStart"/>
      <w:r w:rsidRPr="59875CF7" w:rsidR="59875CF7">
        <w:rPr>
          <w:b w:val="0"/>
          <w:bCs w:val="0"/>
          <w:i w:val="0"/>
          <w:iCs w:val="0"/>
          <w:sz w:val="22"/>
          <w:szCs w:val="22"/>
        </w:rPr>
        <w:t>rankeado</w:t>
      </w:r>
      <w:proofErr w:type="spellEnd"/>
      <w:r w:rsidRPr="59875CF7" w:rsidR="59875CF7">
        <w:rPr>
          <w:b w:val="0"/>
          <w:bCs w:val="0"/>
          <w:i w:val="0"/>
          <w:iCs w:val="0"/>
          <w:sz w:val="22"/>
          <w:szCs w:val="22"/>
        </w:rPr>
        <w:t xml:space="preserve"> o que é mais relevante para o usuário e sua pesquisa.</w:t>
      </w:r>
    </w:p>
    <w:p w:rsidR="59875CF7" w:rsidP="59875CF7" w:rsidRDefault="59875CF7" w14:paraId="55C3AE36" w14:textId="5E0E9C25">
      <w:pPr>
        <w:pStyle w:val="Normal"/>
        <w:jc w:val="left"/>
        <w:rPr>
          <w:b w:val="0"/>
          <w:bCs w:val="0"/>
          <w:sz w:val="22"/>
          <w:szCs w:val="22"/>
        </w:rPr>
      </w:pPr>
      <w:r w:rsidRPr="59875CF7" w:rsidR="59875CF7">
        <w:rPr>
          <w:b w:val="0"/>
          <w:bCs w:val="0"/>
          <w:sz w:val="22"/>
          <w:szCs w:val="22"/>
        </w:rPr>
        <w:t>Alguns detalhes chaves de SEO:</w:t>
      </w:r>
    </w:p>
    <w:p w:rsidR="59875CF7" w:rsidP="59875CF7" w:rsidRDefault="59875CF7" w14:paraId="0732D3F2" w14:textId="086FF330">
      <w:pPr>
        <w:pStyle w:val="Normal"/>
        <w:jc w:val="left"/>
        <w:rPr>
          <w:b w:val="0"/>
          <w:bCs w:val="0"/>
          <w:sz w:val="22"/>
          <w:szCs w:val="22"/>
        </w:rPr>
      </w:pPr>
      <w:r w:rsidRPr="59875CF7" w:rsidR="59875CF7">
        <w:rPr>
          <w:b w:val="0"/>
          <w:bCs w:val="0"/>
          <w:sz w:val="22"/>
          <w:szCs w:val="22"/>
        </w:rPr>
        <w:t>Hoje em dia, o google usa o BERT e o mobile-</w:t>
      </w:r>
      <w:proofErr w:type="spellStart"/>
      <w:r w:rsidRPr="59875CF7" w:rsidR="59875CF7">
        <w:rPr>
          <w:b w:val="0"/>
          <w:bCs w:val="0"/>
          <w:sz w:val="22"/>
          <w:szCs w:val="22"/>
        </w:rPr>
        <w:t>first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 como base para indexar e </w:t>
      </w:r>
      <w:proofErr w:type="spellStart"/>
      <w:r w:rsidRPr="59875CF7" w:rsidR="59875CF7">
        <w:rPr>
          <w:b w:val="0"/>
          <w:bCs w:val="0"/>
          <w:sz w:val="22"/>
          <w:szCs w:val="22"/>
        </w:rPr>
        <w:t>rankear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 links. O BERT é uma inteligência artificial que busca entender como os humanos pensam para fazer uma pesquisa e assim buscar o resultado mais adequado. O mobile-</w:t>
      </w:r>
      <w:proofErr w:type="spellStart"/>
      <w:r w:rsidRPr="59875CF7" w:rsidR="59875CF7">
        <w:rPr>
          <w:b w:val="0"/>
          <w:bCs w:val="0"/>
          <w:sz w:val="22"/>
          <w:szCs w:val="22"/>
        </w:rPr>
        <w:t>first</w:t>
      </w:r>
      <w:proofErr w:type="spellEnd"/>
      <w:r w:rsidRPr="59875CF7" w:rsidR="59875CF7">
        <w:rPr>
          <w:b w:val="0"/>
          <w:bCs w:val="0"/>
          <w:sz w:val="22"/>
          <w:szCs w:val="22"/>
        </w:rPr>
        <w:t>, vai dar mais ênfase a páginas que são corretamente acessíveis aos dispositivos mobile, já que a internet hoje é mais acessada por mobile do que desktop.</w:t>
      </w:r>
    </w:p>
    <w:p w:rsidR="59875CF7" w:rsidP="59875CF7" w:rsidRDefault="59875CF7" w14:paraId="3D35778D" w14:textId="678C3487">
      <w:pPr>
        <w:pStyle w:val="Normal"/>
        <w:jc w:val="left"/>
        <w:rPr>
          <w:b w:val="1"/>
          <w:bCs w:val="1"/>
          <w:sz w:val="22"/>
          <w:szCs w:val="22"/>
        </w:rPr>
      </w:pPr>
      <w:proofErr w:type="spellStart"/>
      <w:r w:rsidRPr="59875CF7" w:rsidR="59875CF7">
        <w:rPr>
          <w:b w:val="0"/>
          <w:bCs w:val="0"/>
          <w:sz w:val="22"/>
          <w:szCs w:val="22"/>
        </w:rPr>
        <w:t>Setar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 meta-</w:t>
      </w:r>
      <w:proofErr w:type="spellStart"/>
      <w:r w:rsidRPr="59875CF7" w:rsidR="59875CF7">
        <w:rPr>
          <w:b w:val="0"/>
          <w:bCs w:val="0"/>
          <w:sz w:val="22"/>
          <w:szCs w:val="22"/>
        </w:rPr>
        <w:t>tags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 corretas; ter imagens com tamanhos definidos em HTML; usar atributos de acessibilidade (como </w:t>
      </w:r>
      <w:proofErr w:type="spellStart"/>
      <w:r w:rsidRPr="59875CF7" w:rsidR="59875CF7">
        <w:rPr>
          <w:b w:val="0"/>
          <w:bCs w:val="0"/>
          <w:sz w:val="22"/>
          <w:szCs w:val="22"/>
        </w:rPr>
        <w:t>alt</w:t>
      </w:r>
      <w:proofErr w:type="spellEnd"/>
      <w:r w:rsidRPr="59875CF7" w:rsidR="59875CF7">
        <w:rPr>
          <w:b w:val="0"/>
          <w:bCs w:val="0"/>
          <w:sz w:val="22"/>
          <w:szCs w:val="22"/>
        </w:rPr>
        <w:t>=’’, aria-</w:t>
      </w:r>
      <w:proofErr w:type="spellStart"/>
      <w:r w:rsidRPr="59875CF7" w:rsidR="59875CF7">
        <w:rPr>
          <w:b w:val="0"/>
          <w:bCs w:val="0"/>
          <w:sz w:val="22"/>
          <w:szCs w:val="22"/>
        </w:rPr>
        <w:t>label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=’’); redirecionamentos via </w:t>
      </w:r>
      <w:proofErr w:type="spellStart"/>
      <w:r w:rsidRPr="59875CF7" w:rsidR="59875CF7">
        <w:rPr>
          <w:b w:val="0"/>
          <w:bCs w:val="0"/>
          <w:sz w:val="22"/>
          <w:szCs w:val="22"/>
        </w:rPr>
        <w:t>tag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 &lt;a&gt; com </w:t>
      </w:r>
      <w:proofErr w:type="spellStart"/>
      <w:r w:rsidRPr="59875CF7" w:rsidR="59875CF7">
        <w:rPr>
          <w:b w:val="0"/>
          <w:bCs w:val="0"/>
          <w:sz w:val="22"/>
          <w:szCs w:val="22"/>
        </w:rPr>
        <w:t>href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 bem definido; carregar conteúdo </w:t>
      </w:r>
      <w:proofErr w:type="spellStart"/>
      <w:r w:rsidRPr="59875CF7" w:rsidR="59875CF7">
        <w:rPr>
          <w:b w:val="0"/>
          <w:bCs w:val="0"/>
          <w:sz w:val="22"/>
          <w:szCs w:val="22"/>
        </w:rPr>
        <w:t>sob-demanda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 evitando bloquear a tela e a interação do usuário durante o carregamento e outras técnicas são a base para ter o SEO ajustado.</w:t>
      </w:r>
    </w:p>
    <w:p w:rsidR="59875CF7" w:rsidP="59875CF7" w:rsidRDefault="59875CF7" w14:paraId="339E9A9F" w14:textId="196E381A">
      <w:pPr>
        <w:pStyle w:val="Normal"/>
        <w:jc w:val="center"/>
        <w:rPr>
          <w:b w:val="1"/>
          <w:bCs w:val="1"/>
          <w:sz w:val="22"/>
          <w:szCs w:val="22"/>
        </w:rPr>
      </w:pPr>
      <w:r>
        <w:br/>
      </w:r>
      <w:r w:rsidRPr="59875CF7" w:rsidR="59875CF7">
        <w:rPr>
          <w:b w:val="1"/>
          <w:bCs w:val="1"/>
          <w:sz w:val="22"/>
          <w:szCs w:val="22"/>
        </w:rPr>
        <w:t xml:space="preserve">Web Core </w:t>
      </w:r>
      <w:proofErr w:type="spellStart"/>
      <w:r w:rsidRPr="59875CF7" w:rsidR="59875CF7">
        <w:rPr>
          <w:b w:val="1"/>
          <w:bCs w:val="1"/>
          <w:sz w:val="22"/>
          <w:szCs w:val="22"/>
        </w:rPr>
        <w:t>Vitals</w:t>
      </w:r>
      <w:proofErr w:type="spellEnd"/>
    </w:p>
    <w:p w:rsidR="59875CF7" w:rsidP="59875CF7" w:rsidRDefault="59875CF7" w14:paraId="2E869A7E" w14:textId="01773B06">
      <w:pPr>
        <w:pStyle w:val="Normal"/>
        <w:jc w:val="left"/>
        <w:rPr>
          <w:b w:val="0"/>
          <w:bCs w:val="0"/>
          <w:sz w:val="22"/>
          <w:szCs w:val="22"/>
        </w:rPr>
      </w:pPr>
      <w:r w:rsidRPr="59875CF7" w:rsidR="59875CF7">
        <w:rPr>
          <w:b w:val="0"/>
          <w:bCs w:val="0"/>
          <w:sz w:val="22"/>
          <w:szCs w:val="22"/>
        </w:rPr>
        <w:t xml:space="preserve">O google definiu novas métricas para definir o </w:t>
      </w:r>
      <w:proofErr w:type="spellStart"/>
      <w:r w:rsidRPr="59875CF7" w:rsidR="59875CF7">
        <w:rPr>
          <w:b w:val="0"/>
          <w:bCs w:val="0"/>
          <w:sz w:val="22"/>
          <w:szCs w:val="22"/>
        </w:rPr>
        <w:t>rankeamento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 de sites, agora há 3 princípios mais importantes a serem levados em conta:</w:t>
      </w:r>
    </w:p>
    <w:p w:rsidR="59875CF7" w:rsidP="59875CF7" w:rsidRDefault="59875CF7" w14:paraId="57F9E90C" w14:textId="1ECF6386">
      <w:pPr>
        <w:pStyle w:val="Normal"/>
        <w:jc w:val="left"/>
        <w:rPr>
          <w:b w:val="0"/>
          <w:bCs w:val="0"/>
          <w:sz w:val="22"/>
          <w:szCs w:val="22"/>
        </w:rPr>
      </w:pPr>
      <w:proofErr w:type="spellStart"/>
      <w:r w:rsidRPr="59875CF7" w:rsidR="59875CF7">
        <w:rPr>
          <w:b w:val="1"/>
          <w:bCs w:val="1"/>
          <w:sz w:val="22"/>
          <w:szCs w:val="22"/>
        </w:rPr>
        <w:t>Largest</w:t>
      </w:r>
      <w:proofErr w:type="spellEnd"/>
      <w:r w:rsidRPr="59875CF7" w:rsidR="59875CF7">
        <w:rPr>
          <w:b w:val="1"/>
          <w:bCs w:val="1"/>
          <w:sz w:val="22"/>
          <w:szCs w:val="22"/>
        </w:rPr>
        <w:t xml:space="preserve"> </w:t>
      </w:r>
      <w:proofErr w:type="spellStart"/>
      <w:r w:rsidRPr="59875CF7" w:rsidR="59875CF7">
        <w:rPr>
          <w:b w:val="1"/>
          <w:bCs w:val="1"/>
          <w:sz w:val="22"/>
          <w:szCs w:val="22"/>
        </w:rPr>
        <w:t>Content</w:t>
      </w:r>
      <w:proofErr w:type="spellEnd"/>
      <w:r w:rsidRPr="59875CF7" w:rsidR="59875CF7">
        <w:rPr>
          <w:b w:val="1"/>
          <w:bCs w:val="1"/>
          <w:sz w:val="22"/>
          <w:szCs w:val="22"/>
        </w:rPr>
        <w:t xml:space="preserve"> </w:t>
      </w:r>
      <w:proofErr w:type="spellStart"/>
      <w:r w:rsidRPr="59875CF7" w:rsidR="59875CF7">
        <w:rPr>
          <w:b w:val="1"/>
          <w:bCs w:val="1"/>
          <w:sz w:val="22"/>
          <w:szCs w:val="22"/>
        </w:rPr>
        <w:t>Paint</w:t>
      </w:r>
      <w:proofErr w:type="spellEnd"/>
      <w:r w:rsidRPr="59875CF7" w:rsidR="59875CF7">
        <w:rPr>
          <w:b w:val="1"/>
          <w:bCs w:val="1"/>
          <w:sz w:val="22"/>
          <w:szCs w:val="22"/>
        </w:rPr>
        <w:t xml:space="preserve"> (LCP)</w:t>
      </w:r>
      <w:r w:rsidRPr="59875CF7" w:rsidR="59875CF7">
        <w:rPr>
          <w:b w:val="0"/>
          <w:bCs w:val="0"/>
          <w:sz w:val="22"/>
          <w:szCs w:val="22"/>
        </w:rPr>
        <w:t xml:space="preserve"> -&gt; é a </w:t>
      </w:r>
      <w:r w:rsidRPr="59875CF7" w:rsidR="59875CF7">
        <w:rPr>
          <w:b w:val="1"/>
          <w:bCs w:val="1"/>
          <w:sz w:val="22"/>
          <w:szCs w:val="22"/>
        </w:rPr>
        <w:t>velocidade de carregamento</w:t>
      </w:r>
      <w:r w:rsidRPr="59875CF7" w:rsidR="59875CF7">
        <w:rPr>
          <w:b w:val="0"/>
          <w:bCs w:val="0"/>
          <w:sz w:val="22"/>
          <w:szCs w:val="22"/>
        </w:rPr>
        <w:t xml:space="preserve"> da página, ou seja, o tempo que leva até o usuário ver o conteúdo. </w:t>
      </w:r>
      <w:r>
        <w:br/>
      </w:r>
      <w:r w:rsidRPr="59875CF7" w:rsidR="59875CF7">
        <w:rPr>
          <w:b w:val="0"/>
          <w:bCs w:val="0"/>
          <w:sz w:val="22"/>
          <w:szCs w:val="22"/>
        </w:rPr>
        <w:t>0 a 2,5 segundos -&gt; Bom</w:t>
      </w:r>
      <w:r>
        <w:br/>
      </w:r>
      <w:r w:rsidRPr="59875CF7" w:rsidR="59875CF7">
        <w:rPr>
          <w:b w:val="0"/>
          <w:bCs w:val="0"/>
          <w:sz w:val="22"/>
          <w:szCs w:val="22"/>
        </w:rPr>
        <w:t>2,5 a 4 segundos -&gt; médio</w:t>
      </w:r>
      <w:r>
        <w:br/>
      </w:r>
      <w:r w:rsidRPr="59875CF7" w:rsidR="59875CF7">
        <w:rPr>
          <w:b w:val="0"/>
          <w:bCs w:val="0"/>
          <w:sz w:val="22"/>
          <w:szCs w:val="22"/>
        </w:rPr>
        <w:t>mais de 4 seg. -&gt; péssimo</w:t>
      </w:r>
    </w:p>
    <w:p w:rsidR="59875CF7" w:rsidP="59875CF7" w:rsidRDefault="59875CF7" w14:paraId="4D8698F8" w14:textId="66915CAA">
      <w:pPr>
        <w:pStyle w:val="Normal"/>
        <w:jc w:val="left"/>
        <w:rPr>
          <w:b w:val="0"/>
          <w:bCs w:val="0"/>
          <w:sz w:val="22"/>
          <w:szCs w:val="22"/>
        </w:rPr>
      </w:pPr>
      <w:r w:rsidRPr="59875CF7" w:rsidR="59875CF7">
        <w:rPr>
          <w:b w:val="0"/>
          <w:bCs w:val="0"/>
          <w:sz w:val="22"/>
          <w:szCs w:val="22"/>
        </w:rPr>
        <w:t>calcula o tempo do início do carregamento da página até a renderização do seu maior elemento. Normalmente sendo &lt;</w:t>
      </w:r>
      <w:proofErr w:type="spellStart"/>
      <w:r w:rsidRPr="59875CF7" w:rsidR="59875CF7">
        <w:rPr>
          <w:b w:val="0"/>
          <w:bCs w:val="0"/>
          <w:sz w:val="22"/>
          <w:szCs w:val="22"/>
        </w:rPr>
        <w:t>img</w:t>
      </w:r>
      <w:proofErr w:type="spellEnd"/>
      <w:r w:rsidRPr="59875CF7" w:rsidR="59875CF7">
        <w:rPr>
          <w:b w:val="0"/>
          <w:bCs w:val="0"/>
          <w:sz w:val="22"/>
          <w:szCs w:val="22"/>
        </w:rPr>
        <w:t>&gt;, &lt;</w:t>
      </w:r>
      <w:proofErr w:type="spellStart"/>
      <w:r w:rsidRPr="59875CF7" w:rsidR="59875CF7">
        <w:rPr>
          <w:b w:val="0"/>
          <w:bCs w:val="0"/>
          <w:sz w:val="22"/>
          <w:szCs w:val="22"/>
        </w:rPr>
        <w:t>video</w:t>
      </w:r>
      <w:proofErr w:type="spellEnd"/>
      <w:r w:rsidRPr="59875CF7" w:rsidR="59875CF7">
        <w:rPr>
          <w:b w:val="0"/>
          <w:bCs w:val="0"/>
          <w:sz w:val="22"/>
          <w:szCs w:val="22"/>
        </w:rPr>
        <w:t>&gt;, ou conteúdos de bloco com texto dentro.</w:t>
      </w:r>
      <w:r>
        <w:br/>
      </w:r>
      <w:r w:rsidRPr="59875CF7" w:rsidR="59875CF7">
        <w:rPr>
          <w:b w:val="0"/>
          <w:bCs w:val="0"/>
          <w:sz w:val="22"/>
          <w:szCs w:val="22"/>
        </w:rPr>
        <w:t xml:space="preserve">Para melhorar, podemos utilizar cache, melhorar tempo de resposta do servidor (se houver), buscar scripts e </w:t>
      </w:r>
      <w:proofErr w:type="gramStart"/>
      <w:r w:rsidRPr="59875CF7" w:rsidR="59875CF7">
        <w:rPr>
          <w:b w:val="0"/>
          <w:bCs w:val="0"/>
          <w:sz w:val="22"/>
          <w:szCs w:val="22"/>
        </w:rPr>
        <w:t>conteúdos</w:t>
      </w:r>
      <w:proofErr w:type="gramEnd"/>
      <w:r w:rsidRPr="59875CF7" w:rsidR="59875CF7">
        <w:rPr>
          <w:b w:val="0"/>
          <w:bCs w:val="0"/>
          <w:sz w:val="22"/>
          <w:szCs w:val="22"/>
        </w:rPr>
        <w:t xml:space="preserve"> na CDN, carregar JS e CSS não crítico após o carregamento do básico.</w:t>
      </w:r>
    </w:p>
    <w:p w:rsidR="59875CF7" w:rsidP="59875CF7" w:rsidRDefault="59875CF7" w14:paraId="03009FC0" w14:textId="3EF35725">
      <w:pPr>
        <w:pStyle w:val="Normal"/>
        <w:jc w:val="left"/>
        <w:rPr>
          <w:b w:val="0"/>
          <w:bCs w:val="0"/>
          <w:sz w:val="22"/>
          <w:szCs w:val="22"/>
        </w:rPr>
      </w:pPr>
      <w:proofErr w:type="spellStart"/>
      <w:r w:rsidRPr="59875CF7" w:rsidR="59875CF7">
        <w:rPr>
          <w:b w:val="1"/>
          <w:bCs w:val="1"/>
          <w:sz w:val="22"/>
          <w:szCs w:val="22"/>
        </w:rPr>
        <w:t>First</w:t>
      </w:r>
      <w:proofErr w:type="spellEnd"/>
      <w:r w:rsidRPr="59875CF7" w:rsidR="59875CF7">
        <w:rPr>
          <w:b w:val="1"/>
          <w:bCs w:val="1"/>
          <w:sz w:val="22"/>
          <w:szCs w:val="22"/>
        </w:rPr>
        <w:t xml:space="preserve"> Input </w:t>
      </w:r>
      <w:proofErr w:type="spellStart"/>
      <w:r w:rsidRPr="59875CF7" w:rsidR="59875CF7">
        <w:rPr>
          <w:b w:val="1"/>
          <w:bCs w:val="1"/>
          <w:sz w:val="22"/>
          <w:szCs w:val="22"/>
        </w:rPr>
        <w:t>Delay</w:t>
      </w:r>
      <w:proofErr w:type="spellEnd"/>
      <w:r w:rsidRPr="59875CF7" w:rsidR="59875CF7">
        <w:rPr>
          <w:b w:val="1"/>
          <w:bCs w:val="1"/>
          <w:sz w:val="22"/>
          <w:szCs w:val="22"/>
        </w:rPr>
        <w:t xml:space="preserve"> (FID)</w:t>
      </w:r>
      <w:r w:rsidRPr="59875CF7" w:rsidR="59875CF7">
        <w:rPr>
          <w:b w:val="0"/>
          <w:bCs w:val="0"/>
          <w:sz w:val="22"/>
          <w:szCs w:val="22"/>
        </w:rPr>
        <w:t xml:space="preserve"> -&gt; relacionado a </w:t>
      </w:r>
      <w:r w:rsidRPr="59875CF7" w:rsidR="59875CF7">
        <w:rPr>
          <w:b w:val="1"/>
          <w:bCs w:val="1"/>
          <w:sz w:val="22"/>
          <w:szCs w:val="22"/>
        </w:rPr>
        <w:t>interatividade</w:t>
      </w:r>
      <w:r w:rsidRPr="59875CF7" w:rsidR="59875CF7">
        <w:rPr>
          <w:b w:val="0"/>
          <w:bCs w:val="0"/>
          <w:sz w:val="22"/>
          <w:szCs w:val="22"/>
        </w:rPr>
        <w:t>, quanto tempo leva até alguma interação do usuário começar a ser processada pelo browser.</w:t>
      </w:r>
      <w:r>
        <w:br/>
      </w:r>
      <w:r w:rsidRPr="59875CF7" w:rsidR="59875CF7">
        <w:rPr>
          <w:b w:val="0"/>
          <w:bCs w:val="0"/>
          <w:sz w:val="22"/>
          <w:szCs w:val="22"/>
        </w:rPr>
        <w:t>Até 0,1 segundo -&gt;</w:t>
      </w:r>
      <w:r>
        <w:br/>
      </w:r>
      <w:r w:rsidRPr="59875CF7" w:rsidR="59875CF7">
        <w:rPr>
          <w:b w:val="0"/>
          <w:bCs w:val="0"/>
          <w:sz w:val="22"/>
          <w:szCs w:val="22"/>
        </w:rPr>
        <w:t>0,1 a 0,3 segundo -&gt; médio</w:t>
      </w:r>
      <w:r>
        <w:br/>
      </w:r>
      <w:r w:rsidRPr="59875CF7" w:rsidR="59875CF7">
        <w:rPr>
          <w:b w:val="0"/>
          <w:bCs w:val="0"/>
          <w:sz w:val="22"/>
          <w:szCs w:val="22"/>
        </w:rPr>
        <w:t>mais de 0,3 seg. -&gt; péssimo</w:t>
      </w:r>
    </w:p>
    <w:p w:rsidR="59875CF7" w:rsidP="59875CF7" w:rsidRDefault="59875CF7" w14:paraId="50287C3D" w14:textId="3BC05B9F">
      <w:pPr>
        <w:pStyle w:val="Normal"/>
        <w:jc w:val="left"/>
        <w:rPr>
          <w:b w:val="0"/>
          <w:bCs w:val="0"/>
          <w:sz w:val="22"/>
          <w:szCs w:val="22"/>
        </w:rPr>
      </w:pPr>
      <w:r w:rsidRPr="59875CF7" w:rsidR="59875CF7">
        <w:rPr>
          <w:b w:val="0"/>
          <w:bCs w:val="0"/>
          <w:sz w:val="22"/>
          <w:szCs w:val="22"/>
        </w:rPr>
        <w:t xml:space="preserve">Ou seja, não deve haver tarefas/carregamentos sendo executados em segundo-plano que bloqueiem processamento, quando o </w:t>
      </w:r>
      <w:proofErr w:type="spellStart"/>
      <w:r w:rsidRPr="59875CF7" w:rsidR="59875CF7">
        <w:rPr>
          <w:b w:val="0"/>
          <w:bCs w:val="0"/>
          <w:sz w:val="22"/>
          <w:szCs w:val="22"/>
        </w:rPr>
        <w:t>usuario</w:t>
      </w:r>
      <w:proofErr w:type="spellEnd"/>
      <w:r w:rsidRPr="59875CF7" w:rsidR="59875CF7">
        <w:rPr>
          <w:b w:val="0"/>
          <w:bCs w:val="0"/>
          <w:sz w:val="22"/>
          <w:szCs w:val="22"/>
        </w:rPr>
        <w:t xml:space="preserve"> iniciar a interação, pois isso vai causar atraso no processamento dessa ação.</w:t>
      </w:r>
    </w:p>
    <w:p w:rsidR="59875CF7" w:rsidP="59875CF7" w:rsidRDefault="59875CF7" w14:paraId="068EE77E" w14:textId="0D1EDBCC">
      <w:pPr>
        <w:pStyle w:val="Normal"/>
        <w:jc w:val="left"/>
        <w:rPr>
          <w:b w:val="0"/>
          <w:bCs w:val="0"/>
          <w:sz w:val="22"/>
          <w:szCs w:val="22"/>
        </w:rPr>
      </w:pPr>
      <w:proofErr w:type="spellStart"/>
      <w:r w:rsidRPr="59875CF7" w:rsidR="59875CF7">
        <w:rPr>
          <w:b w:val="1"/>
          <w:bCs w:val="1"/>
          <w:sz w:val="22"/>
          <w:szCs w:val="22"/>
        </w:rPr>
        <w:t>Cumulative</w:t>
      </w:r>
      <w:proofErr w:type="spellEnd"/>
      <w:r w:rsidRPr="59875CF7" w:rsidR="59875CF7">
        <w:rPr>
          <w:b w:val="1"/>
          <w:bCs w:val="1"/>
          <w:sz w:val="22"/>
          <w:szCs w:val="22"/>
        </w:rPr>
        <w:t xml:space="preserve"> Layout Shift (CLS)</w:t>
      </w:r>
      <w:r w:rsidRPr="59875CF7" w:rsidR="59875CF7">
        <w:rPr>
          <w:b w:val="0"/>
          <w:bCs w:val="0"/>
          <w:sz w:val="22"/>
          <w:szCs w:val="22"/>
        </w:rPr>
        <w:t xml:space="preserve"> -&gt; É a métrica relativa </w:t>
      </w:r>
      <w:proofErr w:type="gramStart"/>
      <w:r w:rsidRPr="59875CF7" w:rsidR="59875CF7">
        <w:rPr>
          <w:b w:val="0"/>
          <w:bCs w:val="0"/>
          <w:sz w:val="22"/>
          <w:szCs w:val="22"/>
        </w:rPr>
        <w:t>a</w:t>
      </w:r>
      <w:proofErr w:type="gramEnd"/>
      <w:r w:rsidRPr="59875CF7" w:rsidR="59875CF7">
        <w:rPr>
          <w:b w:val="0"/>
          <w:bCs w:val="0"/>
          <w:sz w:val="22"/>
          <w:szCs w:val="22"/>
        </w:rPr>
        <w:t xml:space="preserve"> </w:t>
      </w:r>
      <w:r w:rsidRPr="59875CF7" w:rsidR="59875CF7">
        <w:rPr>
          <w:b w:val="1"/>
          <w:bCs w:val="1"/>
          <w:sz w:val="22"/>
          <w:szCs w:val="22"/>
        </w:rPr>
        <w:t>estabilidade visual</w:t>
      </w:r>
      <w:r w:rsidRPr="59875CF7" w:rsidR="59875CF7">
        <w:rPr>
          <w:b w:val="0"/>
          <w:bCs w:val="0"/>
          <w:sz w:val="22"/>
          <w:szCs w:val="22"/>
        </w:rPr>
        <w:t>, calcula as modificações visuais que ocorrem na página após o carregamento. Essas alterações podem prejudicar a experiência do usuário, como por exemplo, mover um botão de lugar após clicado, pois uma imagem carregou e causou aumento da altura. São apenas consideradas as mudanças que ocorrem quando os elementos existentes mudam sua posição inicial. Assim, mudança de tamanho de elementos ou quando um novo elemento é adicionado ao DOM não contam.</w:t>
      </w:r>
    </w:p>
    <w:p w:rsidR="59875CF7" w:rsidP="59875CF7" w:rsidRDefault="59875CF7" w14:paraId="79D418C7" w14:textId="515D2DCD">
      <w:pPr>
        <w:pStyle w:val="Normal"/>
        <w:jc w:val="left"/>
        <w:rPr>
          <w:b w:val="0"/>
          <w:bCs w:val="0"/>
          <w:sz w:val="22"/>
          <w:szCs w:val="22"/>
        </w:rPr>
      </w:pPr>
      <w:r w:rsidRPr="59875CF7" w:rsidR="59875CF7">
        <w:rPr>
          <w:b w:val="0"/>
          <w:bCs w:val="0"/>
          <w:sz w:val="22"/>
          <w:szCs w:val="22"/>
        </w:rPr>
        <w:t xml:space="preserve">Portanto, é importante deixar espaços pré-definidos para </w:t>
      </w:r>
      <w:proofErr w:type="gramStart"/>
      <w:r w:rsidRPr="59875CF7" w:rsidR="59875CF7">
        <w:rPr>
          <w:b w:val="0"/>
          <w:bCs w:val="0"/>
          <w:sz w:val="22"/>
          <w:szCs w:val="22"/>
        </w:rPr>
        <w:t>conteúdos</w:t>
      </w:r>
      <w:proofErr w:type="gramEnd"/>
      <w:r w:rsidRPr="59875CF7" w:rsidR="59875CF7">
        <w:rPr>
          <w:b w:val="0"/>
          <w:bCs w:val="0"/>
          <w:sz w:val="22"/>
          <w:szCs w:val="22"/>
        </w:rPr>
        <w:t xml:space="preserve"> que serão carregados de forma assíncrona</w:t>
      </w:r>
    </w:p>
    <w:p w:rsidR="59875CF7" w:rsidP="59875CF7" w:rsidRDefault="59875CF7" w14:paraId="14491FF3" w14:textId="25BACB15">
      <w:pPr>
        <w:pStyle w:val="Normal"/>
        <w:jc w:val="left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E5233"/>
    <w:rsid w:val="59875CF7"/>
    <w:rsid w:val="7CEE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5233"/>
  <w15:chartTrackingRefBased/>
  <w15:docId w15:val="{0E345057-7E7F-47DC-850A-E9D476ED6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2021-11-01T18:55:04.4191940Z</dcterms:created>
  <dcterms:modified xsi:type="dcterms:W3CDTF">2021-11-01T19:29:39.8233269Z</dcterms:modified>
  <dc:creator>Calvin Nunes</dc:creator>
  <lastModifiedBy>Calvin Nunes</lastModifiedBy>
</coreProperties>
</file>