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A11D" w14:textId="77777777" w:rsidR="008A7D9D" w:rsidRDefault="008A7D9D" w:rsidP="008A7D9D">
      <w:r>
        <w:t>Team 1</w:t>
      </w:r>
    </w:p>
    <w:p w14:paraId="5E4ABF42" w14:textId="77777777" w:rsidR="008A7D9D" w:rsidRDefault="008A7D9D" w:rsidP="008A7D9D"/>
    <w:p w14:paraId="74982C20" w14:textId="49BD0AC1" w:rsidR="008A7D9D" w:rsidRDefault="008A7D9D" w:rsidP="008A7D9D">
      <w:r>
        <w:t>SOCS03A</w:t>
      </w:r>
    </w:p>
    <w:p w14:paraId="0CE1D013" w14:textId="77777777" w:rsidR="008A7D9D" w:rsidRDefault="008A7D9D" w:rsidP="008A7D9D"/>
    <w:p w14:paraId="4DF81389" w14:textId="7041764F" w:rsidR="008A7D9D" w:rsidRDefault="008A7D9D" w:rsidP="008A7D9D">
      <w:r>
        <w:t xml:space="preserve">To the </w:t>
      </w:r>
      <w:r>
        <w:t xml:space="preserve">Information Network </w:t>
      </w:r>
      <w:r>
        <w:t xml:space="preserve">team: </w:t>
      </w:r>
    </w:p>
    <w:p w14:paraId="002C5CC8" w14:textId="77777777" w:rsidR="007A7537" w:rsidRDefault="007A7537"/>
    <w:p w14:paraId="40F00D6B" w14:textId="5925DC0D" w:rsidR="007A7537" w:rsidRDefault="00C75426">
      <w:r>
        <w:t xml:space="preserve">I am writing to report on </w:t>
      </w:r>
      <w:r w:rsidR="008A7D9D">
        <w:t>the firewall network traffic that we have been processing</w:t>
      </w:r>
      <w:r>
        <w:t>. The objective of this was to</w:t>
      </w:r>
      <w:r w:rsidR="008A7D9D">
        <w:t xml:space="preserve"> review the past traffic in order to discover any potential passive reconnaissance attempts or failed intrusion attempts from threat actors</w:t>
      </w:r>
      <w:r>
        <w:t>.</w:t>
      </w:r>
    </w:p>
    <w:p w14:paraId="543F9484" w14:textId="77777777" w:rsidR="007A7537" w:rsidRDefault="007A7537"/>
    <w:p w14:paraId="26318198" w14:textId="1D826BE5" w:rsidR="007A7537" w:rsidRDefault="00C75426">
      <w:r>
        <w:t xml:space="preserve">In order to achieve this objective, </w:t>
      </w:r>
      <w:r w:rsidR="008A7D9D">
        <w:t xml:space="preserve">we have analyzed the most recent traffic. According to our firewall team, our networks were down for a large portion of time for both internal and external traffic; while debilitating for regular traffic, we are also confident that we have not had threat actor traffic either as they can’t get in either. Attached is the most recent snapshot of the logs. We do not assess that there are any reconnaissance or intrusion attempts. </w:t>
      </w:r>
    </w:p>
    <w:p w14:paraId="27053C3B" w14:textId="18849FA7" w:rsidR="007A7537" w:rsidRDefault="007A7537"/>
    <w:p w14:paraId="0EE46274" w14:textId="77777777" w:rsidR="007A7537" w:rsidRDefault="00C75426">
      <w:r>
        <w:t>If you have any questions or need further information, please do not hesitate to reach out.</w:t>
      </w:r>
    </w:p>
    <w:p w14:paraId="6AA1A666" w14:textId="77777777" w:rsidR="007A7537" w:rsidRDefault="007A7537"/>
    <w:p w14:paraId="567981FA" w14:textId="77777777" w:rsidR="007A7537" w:rsidRDefault="00C75426">
      <w:r>
        <w:t>Best regards,</w:t>
      </w:r>
    </w:p>
    <w:p w14:paraId="0E7C3561" w14:textId="6C160921" w:rsidR="007A7537" w:rsidRDefault="00C75426">
      <w:r>
        <w:t xml:space="preserve">Group </w:t>
      </w:r>
      <w:r w:rsidR="008A7D9D">
        <w:t>1</w:t>
      </w:r>
    </w:p>
    <w:p w14:paraId="4E1890BF" w14:textId="77777777" w:rsidR="007A7537" w:rsidRDefault="007A7537"/>
    <w:p w14:paraId="1F75C64E" w14:textId="77777777" w:rsidR="007A7537" w:rsidRDefault="007A7537"/>
    <w:p w14:paraId="04456CCA" w14:textId="59D6B852" w:rsidR="007A7537" w:rsidRDefault="00C75426">
      <w:r>
        <w:rPr>
          <w:rFonts w:ascii="Arial" w:hAnsi="Arial" w:cs="Arial"/>
          <w:noProof/>
          <w:color w:val="000000"/>
          <w:bdr w:val="none" w:sz="0" w:space="0" w:color="auto" w:frame="1"/>
        </w:rPr>
        <w:drawing>
          <wp:inline distT="0" distB="0" distL="0" distR="0" wp14:anchorId="2593401C" wp14:editId="5DC7ECDD">
            <wp:extent cx="244792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47925" cy="4391025"/>
                    </a:xfrm>
                    <a:prstGeom prst="rect">
                      <a:avLst/>
                    </a:prstGeom>
                    <a:noFill/>
                    <a:ln>
                      <a:noFill/>
                    </a:ln>
                  </pic:spPr>
                </pic:pic>
              </a:graphicData>
            </a:graphic>
          </wp:inline>
        </w:drawing>
      </w:r>
    </w:p>
    <w:p w14:paraId="766B3BAD" w14:textId="77777777" w:rsidR="007A7537" w:rsidRDefault="007A7537"/>
    <w:p w14:paraId="0ADD41D4" w14:textId="77777777" w:rsidR="007A7537" w:rsidRDefault="007A7537"/>
    <w:p w14:paraId="65331DBB" w14:textId="77777777" w:rsidR="007A7537" w:rsidRDefault="007A7537"/>
    <w:sectPr w:rsidR="007A753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37"/>
    <w:rsid w:val="00232CC1"/>
    <w:rsid w:val="007A7537"/>
    <w:rsid w:val="008A7D9D"/>
    <w:rsid w:val="00C75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F2C6"/>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3</cp:revision>
  <cp:lastPrinted>2023-11-18T15:45:00Z</cp:lastPrinted>
  <dcterms:created xsi:type="dcterms:W3CDTF">2023-11-18T15:56:00Z</dcterms:created>
  <dcterms:modified xsi:type="dcterms:W3CDTF">2023-11-18T15:59:00Z</dcterms:modified>
  <dc:language>en-US</dc:language>
</cp:coreProperties>
</file>