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5D513" w14:textId="3359ED26" w:rsidR="00BD583D" w:rsidRDefault="00BD583D">
      <w:r w:rsidRPr="00BD583D">
        <w:t xml:space="preserve">And we saw that how does the leverage effects the form value and the cost of capital OK so there were three cases that we looked at first in the perfect world in the perfect capital markets when there is a no friction so their model shows that the leverage does not matter OK leverage does not matter neither it does if changes the cost of capital nor the firm value and then they start introducing imperfections some of the market imperfections the first imperfections that we saw the benefits of the uh leverage interest tech shield So what was the optimal leverage so when the form value was maximized or when the cost of capital was the minimum so that was the 100% of the debt financing so if we finance the company with 100% with that so the form value would be maximized and the cost of capital would be the lowest because there was only one perfections that we see the benefits of the debt financing within the interest tax Shields and then a step further in the third case alongside the debt tax benefits they introduce the financial distress cost so they are the benefits associated with the debt financing and then they are the limitations the limitations they introduced is the financial distress cost the more you finance with the debt so first you get the benefits and then at the same time there is </w:t>
      </w:r>
      <w:proofErr w:type="spellStart"/>
      <w:r w:rsidRPr="00BD583D">
        <w:t>a</w:t>
      </w:r>
      <w:proofErr w:type="spellEnd"/>
      <w:r w:rsidRPr="00BD583D">
        <w:t xml:space="preserve"> additional cost that you incurred which is the</w:t>
      </w:r>
      <w:r w:rsidR="006F7FB6" w:rsidRPr="006F7FB6">
        <w:t xml:space="preserve"> hey </w:t>
      </w:r>
      <w:proofErr w:type="spellStart"/>
      <w:r w:rsidR="006F7FB6" w:rsidRPr="006F7FB6">
        <w:t>cortana</w:t>
      </w:r>
      <w:proofErr w:type="spellEnd"/>
      <w:r w:rsidR="006F7FB6" w:rsidRPr="006F7FB6">
        <w:t xml:space="preserve"> the third case so </w:t>
      </w:r>
      <w:proofErr w:type="spellStart"/>
      <w:r w:rsidR="006F7FB6" w:rsidRPr="006F7FB6">
        <w:t>i</w:t>
      </w:r>
      <w:proofErr w:type="spellEnd"/>
      <w:r w:rsidR="006F7FB6" w:rsidRPr="006F7FB6">
        <w:t xml:space="preserve"> will start from here and then we will see what are the other imperfections and then we have the more theories that guide us how Before understanding uh the capital structures we will see uh the effects of the labyrinth the general effects of the leverage OK so we will start with uh operating leverage So what the leverage does whatever the laboratory it is so whether it's an operating laboratory it's a financial leverage so it magnifies 4 this is the first impact whenever we talk about the leverage irrespective of what leverage that we talk about </w:t>
      </w:r>
      <w:proofErr w:type="spellStart"/>
      <w:r w:rsidR="006F7FB6" w:rsidRPr="006F7FB6">
        <w:t>it's</w:t>
      </w:r>
      <w:proofErr w:type="spellEnd"/>
      <w:r w:rsidR="006F7FB6" w:rsidRPr="006F7FB6">
        <w:t xml:space="preserve"> </w:t>
      </w:r>
      <w:proofErr w:type="spellStart"/>
      <w:r w:rsidR="006F7FB6" w:rsidRPr="006F7FB6">
        <w:t>gonna</w:t>
      </w:r>
      <w:proofErr w:type="spellEnd"/>
      <w:r w:rsidR="006F7FB6" w:rsidRPr="006F7FB6">
        <w:t xml:space="preserve"> magnify both of it as well as the losses OK so then we have two different type of elaborates that we say in the form so here although this is not under the top of this object but we need to understand what this leverage does it also affects the form choice of the financing OK 1st we understand the firm's cost structures what is the firm's cost structures what is the proportion of the fixed cost in the variable cost when we talk about the cost structures we see in the operating cost there are two components of the cost 1 is the fixed cost and the other is the variable cost the companies that have the larger proportion of the fixed cost they tend to have the high operating leverage OK so they tend to have the high operating leverage so then these knees are more riskier they have a lower flexibility so if uh the economy is good if the sales are increasing so their cost or the their cost decrease per unit fixed cost decrease the more you produce you would be able to spread your fixed cost over the large number of units that you produce and sell so and that also works the other way around if the economy is shrinking if you give the negative shock to the economy your sales decrease but your cost has not increased because you have the fixed cost irrespective of you produce more or less because of the large proportion of the fixed cost so you incur more losses so the operating leverage does amplify both office and the losses so this is the first effect that we try to </w:t>
      </w:r>
      <w:r w:rsidR="006F7FB6" w:rsidRPr="006F7FB6">
        <w:lastRenderedPageBreak/>
        <w:t xml:space="preserve">understand so fixed operating costs of amplify the changes in sales into OK so when we contract the laws when we during the negative shock if you're if your sale is sale is lower and you have the lower profitability and you </w:t>
      </w:r>
      <w:proofErr w:type="spellStart"/>
      <w:r w:rsidR="006F7FB6" w:rsidRPr="006F7FB6">
        <w:t>hav</w:t>
      </w:r>
      <w:proofErr w:type="spellEnd"/>
      <w:r w:rsidR="004A7731" w:rsidRPr="004A7731">
        <w:t xml:space="preserve"> from 1000 to 1200 so that company B sales increase in 460 while company a sales </w:t>
      </w:r>
      <w:proofErr w:type="spellStart"/>
      <w:r w:rsidR="004A7731" w:rsidRPr="004A7731">
        <w:t>is</w:t>
      </w:r>
      <w:r w:rsidR="006F7FB6" w:rsidRPr="006F7FB6">
        <w:t>e</w:t>
      </w:r>
      <w:proofErr w:type="spellEnd"/>
      <w:r w:rsidR="006F7FB6" w:rsidRPr="006F7FB6">
        <w:t xml:space="preserve"> to service the debt payments so you will incur more losses okay so the what </w:t>
      </w:r>
      <w:proofErr w:type="spellStart"/>
      <w:r w:rsidR="006F7FB6" w:rsidRPr="006F7FB6">
        <w:t>what</w:t>
      </w:r>
      <w:proofErr w:type="spellEnd"/>
      <w:r w:rsidR="004A7731" w:rsidRPr="004A7731">
        <w:t xml:space="preserve"> the 60 large proportion of over Have a large proportion of that since are in the total cost so for company a that has a </w:t>
      </w:r>
      <w:proofErr w:type="spellStart"/>
      <w:r w:rsidR="004A7731" w:rsidRPr="004A7731">
        <w:t>a</w:t>
      </w:r>
      <w:proofErr w:type="spellEnd"/>
      <w:r w:rsidR="004A7731" w:rsidRPr="004A7731">
        <w:t xml:space="preserve"> lower operating leverage so there when if we increase the sales plus -20% so their profit is increasing price plus -33% but for the companies please the same percentage change in sales</w:t>
      </w:r>
      <w:r w:rsidR="00545308" w:rsidRPr="00545308">
        <w:t xml:space="preserve"> The market large number of suppliers no problem less number of suppliers concentrated that creates more problem inventory continuity how important it is what type of the business models you have so and the asset recovery so you're </w:t>
      </w:r>
      <w:proofErr w:type="spellStart"/>
      <w:r w:rsidR="00545308" w:rsidRPr="00545308">
        <w:t>gonna</w:t>
      </w:r>
      <w:proofErr w:type="spellEnd"/>
      <w:r w:rsidR="00545308" w:rsidRPr="00545308">
        <w:t xml:space="preserve"> fire sales you're </w:t>
      </w:r>
      <w:proofErr w:type="spellStart"/>
      <w:r w:rsidR="00545308" w:rsidRPr="00545308">
        <w:t>gonna</w:t>
      </w:r>
      <w:proofErr w:type="spellEnd"/>
      <w:r w:rsidR="00545308" w:rsidRPr="00545308">
        <w:t xml:space="preserve"> send your assets at the time of the reputations if you have the specialized assets will get large discount on the sale of the specialized assets intangible assets is very difficult value and uh on when you are </w:t>
      </w:r>
      <w:proofErr w:type="spellStart"/>
      <w:r w:rsidR="00545308" w:rsidRPr="00545308">
        <w:t>gonna</w:t>
      </w:r>
      <w:proofErr w:type="spellEnd"/>
      <w:r w:rsidR="00545308" w:rsidRPr="00545308">
        <w:t xml:space="preserve"> sell depending on the type of the asset so there would be a large price you're </w:t>
      </w:r>
      <w:proofErr w:type="spellStart"/>
      <w:r w:rsidR="00545308" w:rsidRPr="00545308">
        <w:t>gonna</w:t>
      </w:r>
      <w:proofErr w:type="spellEnd"/>
      <w:r w:rsidR="00545308" w:rsidRPr="00545308">
        <w:t xml:space="preserve"> selling </w:t>
      </w:r>
      <w:proofErr w:type="spellStart"/>
      <w:r w:rsidR="00545308" w:rsidRPr="00545308">
        <w:t>selling</w:t>
      </w:r>
      <w:proofErr w:type="spellEnd"/>
      <w:r w:rsidR="00545308" w:rsidRPr="00545308">
        <w:t xml:space="preserve"> it because of that uh because of the financial distress so we call it the fire service OK so but anyways it's </w:t>
      </w:r>
      <w:proofErr w:type="spellStart"/>
      <w:r w:rsidR="00545308" w:rsidRPr="00545308">
        <w:t>it's</w:t>
      </w:r>
      <w:proofErr w:type="spellEnd"/>
      <w:r w:rsidR="00545308" w:rsidRPr="00545308">
        <w:t xml:space="preserve"> </w:t>
      </w:r>
      <w:proofErr w:type="spellStart"/>
      <w:r w:rsidR="00545308" w:rsidRPr="00545308">
        <w:t>it's</w:t>
      </w:r>
      <w:proofErr w:type="spellEnd"/>
      <w:r w:rsidR="00545308" w:rsidRPr="00545308">
        <w:t xml:space="preserve"> challenging to calculate the financial distress cost but we have to prove we need to find the leverage or we need to find the optimal leverage that's going to maximize the form value OK and we have to calculate the probability of default or the probability of the form that's going into that financial distress so expected distress cost is the probability of distress this is the core idea what is the likelihood that the firms go into the financial cost and what are the economic positive temperature stress so economic cost that we looked at so it's a direct cost and the indirect cost so these are the economic costs that's what we calculate so if the forms go in financial distress so then we calculate the direct and the indirect cost and then we look at the property what is the likelihood that the funds go in the financial distress that's also the likelihood of going to be the financial distress is not homogeneous across all the funds is heterogeneous the firms do have the different likelihood of that financial </w:t>
      </w:r>
      <w:proofErr w:type="spellStart"/>
      <w:r w:rsidR="00545308" w:rsidRPr="00545308">
        <w:t>financial</w:t>
      </w:r>
      <w:proofErr w:type="spellEnd"/>
      <w:r w:rsidR="00545308" w:rsidRPr="00545308">
        <w:t xml:space="preserve"> history so for company a if there is a one person if we calculate the financial distress cost for three for two different countries financial distress cost is $100 million press the direct and the indirect cost of water companies the only difference is the probability of default the probability going into the financial distraction comes to a probability of going to the financial </w:t>
      </w:r>
      <w:proofErr w:type="spellStart"/>
      <w:r w:rsidR="00545308" w:rsidRPr="00545308">
        <w:t>distripice</w:t>
      </w:r>
      <w:proofErr w:type="spellEnd"/>
      <w:r w:rsidR="00545308" w:rsidRPr="00545308">
        <w:t xml:space="preserve"> is one person and for complete B the probability of going into the financial distress is 10% so $1 billion expected call for expected financial distress caused for A and $10 million expected financial distress cost and more than that actually implement the total financing of the company so that increases the probability of the call so this probability is different from one company to another company this is directly proportioned to the hazard of the debt finance OK higher the leverage higher would be the probability of the details as you start injecting the debt financing in the total financing of the company so the probability of this default </w:t>
      </w:r>
      <w:r w:rsidR="00545308" w:rsidRPr="00545308">
        <w:lastRenderedPageBreak/>
        <w:t xml:space="preserve">starts to increase OK and the distress caused that depends on the type of the business the nature of the business OK now White County viewers uh the expected press uh expected distress costs up and down OK so they are the factors that fuels or In order to fulfill their financial obligations so the tangible fix has so the tangible capital or the fix has reduces the risk or the default risk reset value if the assets are not very specific or if any of the assets that have a higher resale value but that's also reduces that also reduces the financial distress cost asset specificity is a very specific assets have the limited market value if you're going to sell the assets in a fire sale so large discount would be applied OK so that's </w:t>
      </w:r>
      <w:proofErr w:type="spellStart"/>
      <w:r w:rsidR="00545308" w:rsidRPr="00545308">
        <w:t>gonna</w:t>
      </w:r>
      <w:proofErr w:type="spellEnd"/>
      <w:r w:rsidR="00545308" w:rsidRPr="00545308">
        <w:t xml:space="preserve"> push up that distress cost so recoverable answers any answers that can be recovered based answers that can be sold at the input of the default not a very specific assets in the world is now grade that would be applied in case of the person in case of the fire sale if the asset have the higher resale value that's the reduce the distressed cost stakeholders employees customers uh suppliers so they're uh how much they are sensitive to uh the farms uh </w:t>
      </w:r>
      <w:proofErr w:type="spellStart"/>
      <w:r w:rsidR="00545308" w:rsidRPr="00545308">
        <w:t>uh</w:t>
      </w:r>
      <w:proofErr w:type="spellEnd"/>
      <w:r w:rsidR="00545308" w:rsidRPr="00545308">
        <w:t xml:space="preserve"> what uh funds financial position OK if you have the customers they don't have they do not rely a lot on their companies on the upper sales services or on the warranties OK they would not wouldn't care we it's a one off purchase we purchase and then we leave the company or if there is a lower switching cost we are less sensitive to the financial position of the company from where we are buying the product and the services if this company will not provide the uh goods and the services OK we can </w:t>
      </w:r>
      <w:proofErr w:type="spellStart"/>
      <w:r w:rsidR="00545308" w:rsidRPr="00545308">
        <w:t>ea</w:t>
      </w:r>
      <w:proofErr w:type="spellEnd"/>
      <w:r w:rsidR="00545308" w:rsidRPr="00545308">
        <w:t xml:space="preserve"> there going to be a lower financial distress call for those for those companies uh save for the supplied credit in try mobility what type of the laborers that we have if we have a 12 point human capital so the companies who have a specialized labor who have a engineers or the teams or where there is a scarcity of the labor in the labor market is very tight so then getting into the financial distress we are going to lose that valuable invoice so sensitive holders larger indirect cost can call sensitive stakeholders are to your financial positions for the suppliers it depends on the bargaining power of suppliers how many suppliers are in the market if there is a concentration of the suppliers so then they would be more sensitive to the changes that happen if you're or financial position of the company if there is a large number of suppliers that don't care they have written a contract even if you're in a financial distress so they will still liquidate so liquidity so this is one of the area that we manage when we are running for the business so cash buckers we talked about the cash so they are so they are the Cash </w:t>
      </w:r>
      <w:proofErr w:type="spellStart"/>
      <w:r w:rsidR="00545308" w:rsidRPr="00545308">
        <w:t>Cash</w:t>
      </w:r>
      <w:proofErr w:type="spellEnd"/>
      <w:r w:rsidR="00545308" w:rsidRPr="00545308">
        <w:t xml:space="preserve"> is a negative NPBS OK so the company's keys keeps a cash why do the company keys what is the cost of cash for the companies so the cost of cash for the companies is the bag OK so this is the cost that they pay who are the capital who are the provider of the cash is the debt holders and the equity holders and we pay them but we </w:t>
      </w:r>
      <w:proofErr w:type="spellStart"/>
      <w:r w:rsidR="00545308" w:rsidRPr="00545308">
        <w:t>we</w:t>
      </w:r>
      <w:proofErr w:type="spellEnd"/>
      <w:r w:rsidR="00545308" w:rsidRPr="00545308">
        <w:t xml:space="preserve"> keep a cash in our accounts we but we don't use it we don't invest it why we don't why we do that because we want to meet the liquidity needs they are the needs that we have to meet in case of the negative shocks we don't want to become get into the financial distress </w:t>
      </w:r>
      <w:r w:rsidR="00545308" w:rsidRPr="00545308">
        <w:lastRenderedPageBreak/>
        <w:t xml:space="preserve">we don't get into the financial troubles and we keep it in order to meet those </w:t>
      </w:r>
      <w:proofErr w:type="spellStart"/>
      <w:r w:rsidR="00545308" w:rsidRPr="00545308">
        <w:t>those</w:t>
      </w:r>
      <w:proofErr w:type="spellEnd"/>
      <w:r w:rsidR="00545308" w:rsidRPr="00545308">
        <w:t xml:space="preserve"> needs so we cash offers reduces the distress cost that majority the shorter debt authority pushed the firm to work more financial distress that type of the loan that we contract if you have the longer debt majorities so that reduces the default risk refinancing excess if in the event of the financial distress if you are able to reorganize a renegotiate that loans you are able to contact equity investors or you could contact the other loans or if they are the other options the private credit that's another drug market which is emerging nowadays so if you have excess refinance it so that's </w:t>
      </w:r>
      <w:proofErr w:type="spellStart"/>
      <w:r w:rsidR="00545308" w:rsidRPr="00545308">
        <w:t>gonna</w:t>
      </w:r>
      <w:proofErr w:type="spellEnd"/>
      <w:r w:rsidR="00545308" w:rsidRPr="00545308">
        <w:t xml:space="preserve"> reduce your financial distraction OK if I'm not </w:t>
      </w:r>
      <w:proofErr w:type="spellStart"/>
      <w:r w:rsidR="00545308" w:rsidRPr="00545308">
        <w:t>gonna</w:t>
      </w:r>
      <w:proofErr w:type="spellEnd"/>
      <w:r w:rsidR="00545308" w:rsidRPr="00545308">
        <w:t xml:space="preserve"> generate the sales I'm unable to meet the financial obligations we have the private </w:t>
      </w:r>
      <w:proofErr w:type="spellStart"/>
      <w:r w:rsidR="00545308" w:rsidRPr="00545308">
        <w:t>private</w:t>
      </w:r>
      <w:proofErr w:type="spellEnd"/>
      <w:r w:rsidR="00545308" w:rsidRPr="00545308">
        <w:t xml:space="preserve"> creditors OK so now we are becoming more flexible they would jump in and they would provide the safeguard so that's </w:t>
      </w:r>
      <w:proofErr w:type="spellStart"/>
      <w:r w:rsidR="00545308" w:rsidRPr="00545308">
        <w:t>gonna</w:t>
      </w:r>
      <w:proofErr w:type="spellEnd"/>
      <w:r w:rsidR="00545308" w:rsidRPr="00545308">
        <w:t xml:space="preserve"> more liquidate more time for just </w:t>
      </w:r>
      <w:proofErr w:type="spellStart"/>
      <w:r w:rsidR="00545308" w:rsidRPr="00545308">
        <w:t>gonna</w:t>
      </w:r>
      <w:proofErr w:type="spellEnd"/>
      <w:r w:rsidR="00545308" w:rsidRPr="00545308">
        <w:t xml:space="preserve"> use that distress cost gross options RND future projects intangible if you have uh more options more while you can be lost OK so more options more investments R&amp;D more investments more capital budgeting projects intangibles their values could be lost OK so we calculate uh how much we can lose it's not call my genius across all the businesses we look at into the different factors we take and help when we do it in practice but we </w:t>
      </w:r>
      <w:proofErr w:type="spellStart"/>
      <w:r w:rsidR="00545308" w:rsidRPr="00545308">
        <w:t>we</w:t>
      </w:r>
      <w:proofErr w:type="spellEnd"/>
      <w:r w:rsidR="00545308" w:rsidRPr="00545308">
        <w:t xml:space="preserve"> do not only go with the intuition we take and help property theories OK so these are the guidance that is being provided from the theory that's what you will do we will work on the cases and then you will not it's good that you will do apply your analytical skills but you should be thinking in A1 threaded framework OK so this is the guidance that is being provided b this line you want to calculate the uh </w:t>
      </w:r>
      <w:proofErr w:type="spellStart"/>
      <w:r w:rsidR="00545308" w:rsidRPr="00545308">
        <w:t>uh</w:t>
      </w:r>
      <w:proofErr w:type="spellEnd"/>
      <w:r w:rsidR="00545308" w:rsidRPr="00545308">
        <w:t xml:space="preserve"> financial distress cost you need to look at the cash flow risk you need to look at uh the liquidity uh situation of the company who are their stakeholders who are their asset types or these guidelines are so this is the guidance that we provide to the managers that they make those calculations</w:t>
      </w:r>
      <w:r w:rsidR="00D1588B" w:rsidRPr="00D1588B">
        <w:t xml:space="preserve"> so uh the equations that we get from so the value of the number forms according to the </w:t>
      </w:r>
      <w:proofErr w:type="spellStart"/>
      <w:r w:rsidR="00D1588B" w:rsidRPr="00D1588B">
        <w:t>the</w:t>
      </w:r>
      <w:proofErr w:type="spellEnd"/>
      <w:r w:rsidR="00D1588B" w:rsidRPr="00D1588B">
        <w:t xml:space="preserve"> third case of the multiple enemy emulator so the value of the company the labor company when we have the debt financing that's equal to the value of the unlevel company OK so this is the value of the company without the debt financing and then we calculate the benefit of the taxes which is the present value of the tax yield OK so this is the present value of the cross type Shields and we calculate uh </w:t>
      </w:r>
      <w:proofErr w:type="spellStart"/>
      <w:r w:rsidR="00D1588B" w:rsidRPr="00D1588B">
        <w:t>uh</w:t>
      </w:r>
      <w:proofErr w:type="spellEnd"/>
      <w:r w:rsidR="00D1588B" w:rsidRPr="00D1588B">
        <w:t xml:space="preserve"> we add the value of the OR benefit the technically there and we subtract the financial distress cost for the financial distress cost we don't have any possible OK we don't have any formula for the financial distress cost we calculate the financial distress cost looking at the different factors and we make an estimate we make an estimate OK if the companies go in financial distress so this the number of customers we could load we could lose that's the last sales these implies that we could lose these are the suppliers that we could lose so we could become less flexible so we calculate the economic cost OK and then we economic cost and we calculate their present value and we find that financial distance cost OK so here we get that this is that starting point from </w:t>
      </w:r>
      <w:proofErr w:type="spellStart"/>
      <w:r w:rsidR="00D1588B" w:rsidRPr="00D1588B">
        <w:t>from</w:t>
      </w:r>
      <w:proofErr w:type="spellEnd"/>
      <w:r w:rsidR="00D1588B" w:rsidRPr="00D1588B">
        <w:t xml:space="preserve"> what you can build so we can't be fight OK </w:t>
      </w:r>
      <w:proofErr w:type="spellStart"/>
      <w:r w:rsidR="00D1588B" w:rsidRPr="00D1588B">
        <w:t>OK</w:t>
      </w:r>
      <w:proofErr w:type="spellEnd"/>
      <w:r w:rsidR="00D1588B" w:rsidRPr="00D1588B">
        <w:t xml:space="preserve"> so </w:t>
      </w:r>
      <w:r w:rsidR="00D1588B" w:rsidRPr="00D1588B">
        <w:lastRenderedPageBreak/>
        <w:t xml:space="preserve">here there are two companies and they have the same declaration OK so you are given the funds in it and from being so these are the characteristics of the form A and this is the characteristics of the form OK So what you need to do you need to work in groups based on the characteristics of the company you do not need necessarily need to be your growth with your colleague so you need to discuss which form is going to have the higher financial distress call either the fund a or the fund B OK and how you're </w:t>
      </w:r>
      <w:proofErr w:type="spellStart"/>
      <w:r w:rsidR="00D1588B" w:rsidRPr="00D1588B">
        <w:t>gonna</w:t>
      </w:r>
      <w:proofErr w:type="spellEnd"/>
      <w:r w:rsidR="00D1588B" w:rsidRPr="00D1588B">
        <w:t xml:space="preserve"> decide which one is </w:t>
      </w:r>
      <w:proofErr w:type="spellStart"/>
      <w:r w:rsidR="00D1588B" w:rsidRPr="00D1588B">
        <w:t>gonna</w:t>
      </w:r>
      <w:proofErr w:type="spellEnd"/>
      <w:r w:rsidR="00D1588B" w:rsidRPr="00D1588B">
        <w:t xml:space="preserve"> have higher financial distress cost you're </w:t>
      </w:r>
      <w:proofErr w:type="spellStart"/>
      <w:r w:rsidR="00D1588B" w:rsidRPr="00D1588B">
        <w:t>gonna</w:t>
      </w:r>
      <w:proofErr w:type="spellEnd"/>
      <w:r w:rsidR="00D1588B" w:rsidRPr="00D1588B">
        <w:t xml:space="preserve"> look at you're </w:t>
      </w:r>
      <w:proofErr w:type="spellStart"/>
      <w:r w:rsidR="00D1588B" w:rsidRPr="00D1588B">
        <w:t>gonna</w:t>
      </w:r>
      <w:proofErr w:type="spellEnd"/>
      <w:r w:rsidR="00D1588B" w:rsidRPr="00D1588B">
        <w:t xml:space="preserve"> graduate all these factors that we discussed here that would give you an idea to decide which one is going to be more conservative than that what forms will be more conservative with the tech the forms that's </w:t>
      </w:r>
      <w:proofErr w:type="spellStart"/>
      <w:r w:rsidR="00D1588B" w:rsidRPr="00D1588B">
        <w:t>gonna</w:t>
      </w:r>
      <w:proofErr w:type="spellEnd"/>
      <w:r w:rsidR="00D1588B" w:rsidRPr="00D1588B">
        <w:t xml:space="preserve"> have the higher financial distance OK is that clear what to do</w:t>
      </w:r>
      <w:r w:rsidR="00860EF5" w:rsidRPr="00860EF5">
        <w:t xml:space="preserve"> Funk a or for B from at form a OK Y uh because uh front B is more stable OK let's uh why do you think that the form a has more umm more umm instable because uh possible uh OK so the firm a tend to have is more riskier compared to the phone fee OK and why the form B has a uh different financial distress cost or lower financial distress cost compared to the firm a yeah so because of its assets are more liquid why do you say it's like assets are more liquid so the collection value that increases the liquidity So what else did you say so there is a lower possible switching for the utility companies compared to a subscription company so that it increases or that increases the cash flow risk compared to the company being faced electric electrical utility company even those companies are in financial distress who still they keep their customers OK so tangible infrastructure that also increases the collector they have more possibility to raise that debt capital or to raise the debt capital is lower operating volatility compared to the compared to the subscriptions OK higher district costs I mean if it's returned it's consistent then there is less risk so there is a less risk OK so it reduces the risk but at the same time so here you also have the customer switching possible OK so that increases that increases the cash progress you are </w:t>
      </w:r>
      <w:proofErr w:type="spellStart"/>
      <w:r w:rsidR="00860EF5" w:rsidRPr="00860EF5">
        <w:t>gonna</w:t>
      </w:r>
      <w:proofErr w:type="spellEnd"/>
      <w:r w:rsidR="00860EF5" w:rsidRPr="00860EF5">
        <w:t xml:space="preserve"> lose your customers if the company is going financial distress OK the subscription are uh protected so you have more stable cash flows that reduces the cash flow risk at the same time the customer creating is possible as soon as the company push towards the financial distrust they could go up to the other company they are the other alternative sets available in this market OK for the utility company there is a less number of companies available in the market even if the companies g OK but for all the companies not all the factors goes against but we have all we need to balance it up which one so in this case both the companies has the same leverage but it carries the different financial risks OK financial risk for company a looking at what has been described here would be higher compared to the completely OK same leverage does have the different effects on the different companies OK</w:t>
      </w:r>
      <w:r w:rsidR="00460D0D" w:rsidRPr="00460D0D">
        <w:t xml:space="preserve"> so here the numerical example uh how </w:t>
      </w:r>
      <w:proofErr w:type="spellStart"/>
      <w:r w:rsidR="00460D0D" w:rsidRPr="00460D0D">
        <w:t>how</w:t>
      </w:r>
      <w:proofErr w:type="spellEnd"/>
      <w:r w:rsidR="00460D0D" w:rsidRPr="00460D0D">
        <w:t xml:space="preserve"> text you and the financial distress cost complete OK so this is the </w:t>
      </w:r>
      <w:proofErr w:type="spellStart"/>
      <w:r w:rsidR="00460D0D" w:rsidRPr="00460D0D">
        <w:t>trade off</w:t>
      </w:r>
      <w:proofErr w:type="spellEnd"/>
      <w:r w:rsidR="00460D0D" w:rsidRPr="00460D0D">
        <w:t xml:space="preserve"> that we make so when we finance a company through the debt financing and we make a trade off on one side we get the benefits from the taxes on other sides when we </w:t>
      </w:r>
      <w:r w:rsidR="00460D0D" w:rsidRPr="00460D0D">
        <w:lastRenderedPageBreak/>
        <w:t xml:space="preserve">finance the competitive tax financing we also incur the financial distress cost and there is a competition between both and we want to come up to the point where the tax benefit or to a point where the distress cost exceeds the tax benefits OK so first thing before looking at anything So what type of companies do benefit from that we are talking about the tax benefit does all the companies benefit from it equally no why that's first the first in different cases you're interested in deductible from tax yeah So what is what </w:t>
      </w:r>
      <w:proofErr w:type="spellStart"/>
      <w:r w:rsidR="00460D0D" w:rsidRPr="00460D0D">
        <w:t>what</w:t>
      </w:r>
      <w:proofErr w:type="spellEnd"/>
      <w:r w:rsidR="00460D0D" w:rsidRPr="00460D0D">
        <w:t xml:space="preserve"> do you mean by that like basically when you have different levels of leverage one your total amount of PT and earnings or earnings are left after taxes is very different second your shareholders get different you know proportions of the profit because the more amount of debt that you have the lesser retained earnings you have at the end of it potentially depending on of course the tax regulations around the area umm and the third one given that if you can prove a good credit history by having certain amount of leverage down the line you might be more preferred but what you are saying if I say OK if I summarize so that access oh sorry uh debt benefit or tax benefit is same for all the companies yes OK is it true I mean it depends on the checker you are because governments might have OK let's </w:t>
      </w:r>
      <w:proofErr w:type="spellStart"/>
      <w:r w:rsidR="00460D0D" w:rsidRPr="00460D0D">
        <w:t>let's</w:t>
      </w:r>
      <w:proofErr w:type="spellEnd"/>
      <w:r w:rsidR="00460D0D" w:rsidRPr="00460D0D">
        <w:t xml:space="preserve"> keep that cost let's keep that cost OK </w:t>
      </w:r>
      <w:proofErr w:type="spellStart"/>
      <w:r w:rsidR="00460D0D" w:rsidRPr="00460D0D">
        <w:t>OK</w:t>
      </w:r>
      <w:proofErr w:type="spellEnd"/>
      <w:r w:rsidR="00460D0D" w:rsidRPr="00460D0D">
        <w:t xml:space="preserve"> we call we keep the sector so we keep the companies from the same sector so then is it true well if the company is not earning profit so there is no tax benefit OK so the first condition so if you want to benefit we are talking about the debt financing so to benefit from the taxes you need to report the profits if you don't report the profits so you are not going to benefit from the taxes OK and reporting not reporting the purpose this is not this is normal it also depends on what stage of the of </w:t>
      </w:r>
      <w:proofErr w:type="spellStart"/>
      <w:r w:rsidR="00460D0D" w:rsidRPr="00460D0D">
        <w:t>of</w:t>
      </w:r>
      <w:proofErr w:type="spellEnd"/>
      <w:r w:rsidR="00460D0D" w:rsidRPr="00460D0D">
        <w:t xml:space="preserve"> life cycle the company is OK so the growth companies they tend to have more investment opportunities they have more capital by streaming projects they make more investments they have high depreciation expense they invest more in R&amp;D that reduces their liability so these are the type of the companies that don't have that have they don't have the profitability they're not </w:t>
      </w:r>
      <w:proofErr w:type="spellStart"/>
      <w:r w:rsidR="00460D0D" w:rsidRPr="00460D0D">
        <w:t>gonna</w:t>
      </w:r>
      <w:proofErr w:type="spellEnd"/>
      <w:r w:rsidR="00460D0D" w:rsidRPr="00460D0D">
        <w:t xml:space="preserve"> benefit from the taxes OK so then therefore the younger companies so they do not finance with the debt finance OK so the first thing to benefit from the tax is when we are going to calculate it first we'll look at what is the profitability of the company no profitability no tax benefit OK so this is the first conditions that companies should generate the offense in order to benefit from the taxes because the benefit of the tax is that we pay the taxes on the profits OK so OK so operating cash flows so these are the expected operating cash flow during the 20 years so expected operating cash flows had seven okay so it's 2000 during the full figure and during the first period it's $100.00 with two different expenses cash flow that we estimate the probability of each state is 5050% probability that you will get old period 50% probability that you will get first period the tax rate is 35% first three rate is 2% required rate of return on operating asset is 10% OK so you uh we </w:t>
      </w:r>
      <w:proofErr w:type="spellStart"/>
      <w:r w:rsidR="00460D0D" w:rsidRPr="00460D0D">
        <w:t>we</w:t>
      </w:r>
      <w:proofErr w:type="spellEnd"/>
      <w:r w:rsidR="00460D0D" w:rsidRPr="00460D0D">
        <w:t xml:space="preserve"> want to calculate the value of the company OK under the different scenarios the value of the company without that unlevered value of the company the value of the company did that but only considering the benefit of uh the tax </w:t>
      </w:r>
      <w:r w:rsidR="00460D0D" w:rsidRPr="00460D0D">
        <w:lastRenderedPageBreak/>
        <w:t xml:space="preserve">benefit and the value of the company with that also </w:t>
      </w:r>
      <w:proofErr w:type="spellStart"/>
      <w:r w:rsidR="00460D0D" w:rsidRPr="00460D0D">
        <w:t>adela</w:t>
      </w:r>
      <w:proofErr w:type="spellEnd"/>
      <w:r w:rsidR="00460D0D" w:rsidRPr="00460D0D">
        <w:t xml:space="preserve"> distress cost OK so further that if we finance if we increase the debt in the total uh if we consider the debt so the debt outstanding is one by two uh $1200 so interest rate is 10% that would allow you to calculate the interest rate expense so that it's here 120 it's a first it's only $100 case of it so this is the if the distress occurs so direct </w:t>
      </w:r>
      <w:proofErr w:type="spellStart"/>
      <w:r w:rsidR="00460D0D" w:rsidRPr="00460D0D">
        <w:t>direct</w:t>
      </w:r>
      <w:proofErr w:type="spellEnd"/>
      <w:r w:rsidR="00460D0D" w:rsidRPr="00460D0D">
        <w:t xml:space="preserve"> causes $50 and indirect costs is $50.00 but when that distress occurs so the distress occurs in that in that state and that call would only be that cost will only incur if we are in the first stage so that is always the so the total distress caused in the bus state is $100 OK what the value of it so value of the computer value of the baseline scenario is the value of the unlevel without that financing if you don't consider that OK we don't consider the tax benefit we don't consider the financial instruments cost we only consider if we finance the if we all equity finance company OK so there is no direct financing So what would be the value for the unlevered company So what is the expected payouts here 2050 percent 2030% so that is the first scenario this is the first ticket and the second stage is that you have the 50% of the probability that you have the OK so then you will get $100 OK So what would be the value here so 1000 and so this is the expected payoff and you pay the taxes 1 minus what is the tax rate 0.35 yes OK So what would be the expected payoff so it's a 682.58 that is correct OK and if you assume that these are the cash flows that you are </w:t>
      </w:r>
      <w:proofErr w:type="spellStart"/>
      <w:r w:rsidR="00460D0D" w:rsidRPr="00460D0D">
        <w:t>gonna</w:t>
      </w:r>
      <w:proofErr w:type="spellEnd"/>
      <w:r w:rsidR="00460D0D" w:rsidRPr="00460D0D">
        <w:t xml:space="preserve"> generate forever this is in my case so the value would be these are the cash flows and you will divide with 0.10 OK we calculate the value of those hand codes assuming that this is the cash flow that it's a capacity these are the cash flows that you're </w:t>
      </w:r>
      <w:proofErr w:type="spellStart"/>
      <w:r w:rsidR="00460D0D" w:rsidRPr="00460D0D">
        <w:t>gonna</w:t>
      </w:r>
      <w:proofErr w:type="spellEnd"/>
      <w:r w:rsidR="00460D0D" w:rsidRPr="00460D0D">
        <w:t xml:space="preserve"> receive forever and with the discount rate of 10% so the value of the company would be 6835 OK so this is the value of the unleveraged phone without our requirements is that clear so this is the value of the company but we don't consider the tax managers we don't consider the financial distress cost so we these are the expected cash flows operating cash flows these are is you are receive these cash flows forever if the 10% is the discount rate so then the value of those cash flows is 6820 so this is our benchmark this is our trading value before any financing benefit or any financial distress positive NOW take one item at once we increase the value by the tax factors if we also include the debt financing the total financing of the company So what are the payoffs or expected payoff for the debt holders</w:t>
      </w:r>
      <w:r w:rsidR="003F07CA" w:rsidRPr="003F07CA">
        <w:t xml:space="preserve"> so how much debt owners will receive in the first case during the whole. 200 look for the deck holder probability so 100 call Nelson expected payoff for </w:t>
      </w:r>
      <w:proofErr w:type="gramStart"/>
      <w:r w:rsidR="003F07CA" w:rsidRPr="003F07CA">
        <w:t>that folders</w:t>
      </w:r>
      <w:proofErr w:type="gramEnd"/>
      <w:r w:rsidR="003F07CA" w:rsidRPr="003F07CA">
        <w:t xml:space="preserve"> so if during this. So what is the expected payoff for the debt holders how much they will receive hey Cortana and during the first period what would be the payoff for the net holders it's 5000 time 0.5 OK so that is the payoff in case of the first period So what is the total payoff for them 60 plus 50 that is equal to 110 OK and then we set so that set ITC with the debt payoff this is the payoff for the debt holder 100 and what is the tax rate zero point should be 0.35 OK so it's like Turkey right so that would be the value of the OK So what would be the value of the leverage company with that tax benefit so again the calculator present value of these the value of </w:t>
      </w:r>
      <w:r w:rsidR="003F07CA" w:rsidRPr="003F07CA">
        <w:lastRenderedPageBreak/>
        <w:t xml:space="preserve">those cash flows or the value of the lever company with the tax benefit would be the value of the under form plus the value of their tax OK right and then now we have to calculate the financial distress cost we need to calculate the value of something that while considering the financial distress cost what is the financial distress cost here portal financial distress cost is $100 and what is the probability of the financial cost it's 50% OK so the total financial distress cost would be 50 distress pause OK and the present value or the value of the distance cost plus 3 / 10 hey Cortana 500 OK so the financial distress cost is 500 and you escalate the value of the company so that is 6710 OK with taxes sorry so without tax financing the value of the company 6825 with the tax financing the Bank of the company increases to 7210 because of the tax benefit and now we only consider the tax benefits when we consider the distress call the value of the company reduced from 7th column 210 to 6710 OK so the leverage is not optimal we need to put this company or we need to reduce the temperature because now distress cost exceeds the benefit so that distress cost is $500 and the tax benefit is 385 so the next effect is -150 OK so having a net financing for this company so it's uh destroying the value for sure destroying the value for the shareholders it's because of that uh distress cost okay financial risk is high so this is the case that we have seen so this is a </w:t>
      </w:r>
      <w:proofErr w:type="spellStart"/>
      <w:r w:rsidR="003F07CA" w:rsidRPr="003F07CA">
        <w:t>trade off</w:t>
      </w:r>
      <w:proofErr w:type="spellEnd"/>
      <w:r w:rsidR="003F07CA" w:rsidRPr="003F07CA">
        <w:t xml:space="preserve"> here the </w:t>
      </w:r>
      <w:proofErr w:type="spellStart"/>
      <w:r w:rsidR="003F07CA" w:rsidRPr="003F07CA">
        <w:t>trade off</w:t>
      </w:r>
      <w:proofErr w:type="spellEnd"/>
      <w:r w:rsidR="003F07CA" w:rsidRPr="003F07CA">
        <w:t xml:space="preserve"> theory so we can </w:t>
      </w:r>
      <w:proofErr w:type="spellStart"/>
      <w:r w:rsidR="003F07CA" w:rsidRPr="003F07CA">
        <w:t>trade off</w:t>
      </w:r>
      <w:proofErr w:type="spellEnd"/>
      <w:r w:rsidR="003F07CA" w:rsidRPr="003F07CA">
        <w:t xml:space="preserve"> between the tax benefits and the financial distress cost and here we have the combat okay So what determines the optimal debt capacity we want to calculate we want to calculate the debt capacity what is the optimal debt capacity so we want to come to the point where uh the tax benefit is equal to the financial distress cost we come to the point where there is </w:t>
      </w:r>
      <w:proofErr w:type="spellStart"/>
      <w:r w:rsidR="003F07CA" w:rsidRPr="003F07CA">
        <w:t>a</w:t>
      </w:r>
      <w:proofErr w:type="spellEnd"/>
      <w:r w:rsidR="003F07CA" w:rsidRPr="003F07CA">
        <w:t xml:space="preserve"> equal where the tax benefits are above or equal to the financial distress cost so different factors house in determining the debt capacity would look at a different segment you look at the operating difference operating risk is going to help us to understand the debt capacity of the company that's why we started with the operating leverage today operating leverage is going to help you understand the amount of the operating risk of the business risk that the firms have the firms that have a high operating risk the firms that have a high proportion of the fixed cost In the total cost structures they have the lower tech capacity OK so they are if it is already sensitive to already sensitive to the to the changes in the sales a slight changes in the sales would have the larger impact on the profitability or the operating profitability of the company so that increases the operating risk of the company that increases the volatility of the cash flow more volatile cash flows lower tax capacity OK so this is the first thing that we look at when we also look at the access type depending on the type of the company what are the access what type of asset the companies have whether they are the tangible or intangible saleable assets are the assets that have the recent value if there are companies that have a reset value they would be able to raise more We cannot use it as </w:t>
      </w:r>
      <w:proofErr w:type="spellStart"/>
      <w:r w:rsidR="003F07CA" w:rsidRPr="003F07CA">
        <w:t>a</w:t>
      </w:r>
      <w:proofErr w:type="spellEnd"/>
      <w:r w:rsidR="003F07CA" w:rsidRPr="003F07CA">
        <w:t xml:space="preserve"> intangible asset we cannot use that collector that reduces the debt capacity of the tax positions what the companies benefit from the taxes what companies take advantage from the tax benefits </w:t>
      </w:r>
      <w:r w:rsidR="003F07CA" w:rsidRPr="003F07CA">
        <w:lastRenderedPageBreak/>
        <w:t xml:space="preserve">the profitable companies more taxable income the more taxable income more usable tax yields so the companies that are at the gross pace they don't benefit from the tax size so they have more incentives to raise to raise capital through the debt financing for the benefit of the debt financing is the tax benefit OK so this is one of the benefits since they don't have the taxable income so they don't get those advances and the other side or the other side effects of the debt financing is the financial distract so low EBIT limited benefit and that reduces the debt that capacity stakeholders financial distress costs will calculate the financial distress cost and financial distress cost is mainly coming from uh from the indirect way which is coming from the loss of customers loss of employees or suppliers or difficulty in refinancing so that also reduces the uh that also reduces the debt capacity of the company so to look at to find the optimal capital structures we look at the different factors that allows the companies to raise the additional data so these factors have the companies we when we have tried to evaluate the different companies of these factors explained why some companies have a higher medium or low debt capacity OK so here you're </w:t>
      </w:r>
      <w:proofErr w:type="spellStart"/>
      <w:r w:rsidR="003F07CA" w:rsidRPr="003F07CA">
        <w:t>gonna</w:t>
      </w:r>
      <w:proofErr w:type="spellEnd"/>
      <w:r w:rsidR="003F07CA" w:rsidRPr="003F07CA">
        <w:t xml:space="preserve"> work in groups again so you are </w:t>
      </w:r>
      <w:proofErr w:type="spellStart"/>
      <w:r w:rsidR="003F07CA" w:rsidRPr="003F07CA">
        <w:t>gonna</w:t>
      </w:r>
      <w:proofErr w:type="spellEnd"/>
      <w:r w:rsidR="003F07CA" w:rsidRPr="003F07CA">
        <w:t xml:space="preserve"> make a recommendation so here you need to uh this is uh the company's used to inject the stat in the total financing of the company either you need to approve or you want to still approve but you think that $1 billion is a huge step that you need to that you're </w:t>
      </w:r>
      <w:proofErr w:type="spellStart"/>
      <w:r w:rsidR="003F07CA" w:rsidRPr="003F07CA">
        <w:t>gonna</w:t>
      </w:r>
      <w:proofErr w:type="spellEnd"/>
      <w:r w:rsidR="003F07CA" w:rsidRPr="003F07CA">
        <w:t xml:space="preserve"> detect in the computer simply reject that but you should have a three good reason part of this OK so the company is a European aircraft uh buyers this is the company you have the values for the company so the company already labor company which is the cash balances they have this is a expense tax rate and the 60% of the sales their sales how much they are dependent on their customers so the proposal is here that you need to work on the proposal management proposal is $1 billion of the new debt who need purchase the shares OK so this is what we do if we want to adjust the capital structure we want to we have the current leverage and we have the target leverage we have known we do not need the new investments so how we can adjust the capital structures we raise that and we use the debt </w:t>
      </w:r>
      <w:proofErr w:type="spellStart"/>
      <w:r w:rsidR="003F07CA" w:rsidRPr="003F07CA">
        <w:t>debt</w:t>
      </w:r>
      <w:proofErr w:type="spellEnd"/>
      <w:r w:rsidR="003F07CA" w:rsidRPr="003F07CA">
        <w:t xml:space="preserve"> proceeds to repurchase the shares from the stock market OK so that would reduce the equity financing that would increase the proportion of the debt finances that's what they want to do they want to adjust their capital structures and how they want to adjust their capital structures while raising that and using the debt proceeds to repurchase the shares from the stock market OK so this is the proposal so why they want to do it interest is tax deductible coverage is strong OK so the current coverage is closed coverage you have the English and then you have interest text interest text can you calculate the interest coverage that's what we look at so whether the company has the capacity to service the interest payment so which is strong shares appears to be undervalued and when the company do that so if the company's shares are undervalued at the market so that gives an opportunity for the managers to benefit from the </w:t>
      </w:r>
      <w:proofErr w:type="spellStart"/>
      <w:r w:rsidR="003F07CA" w:rsidRPr="003F07CA">
        <w:t>intervaluation</w:t>
      </w:r>
      <w:proofErr w:type="spellEnd"/>
      <w:r w:rsidR="003F07CA" w:rsidRPr="003F07CA">
        <w:t xml:space="preserve"> the managers are working for the company they know the net worth of the business they know the value of </w:t>
      </w:r>
      <w:r w:rsidR="003F07CA" w:rsidRPr="003F07CA">
        <w:lastRenderedPageBreak/>
        <w:t xml:space="preserve">the shares if the share value is $100 currently is being traded at $80 it's an opportunity for the for the managers to create a value for the shareholders they will raise that debt capital purchase the undervalued share from the market at a lower price and we know that the market is going to correct the mispricing the shares will be traded at a $100 OK so this is the proposal that's what they want to do additional information a major program may be delayed using the information about the company 30% of the assets are the specialized machinery that's what we consider when we can use or when we evaluate customers requires to rely on long-term delivery that's also information for you guys and 600 million of dollar of the debt which was within three years after the proposed transactions okay so that also gives you the additional information about the debt maturity now you have the figures for the company you have the proposal this is a complementary information that you have now what you need to do either you approve $1 billion or you make transaction in the depth OK if you believe that no this is a lot this is going to create a problem again based on the information that you have or simply reject the proposal okay is that clear what to do so it's for you guys you're </w:t>
      </w:r>
      <w:proofErr w:type="spellStart"/>
      <w:r w:rsidR="003F07CA" w:rsidRPr="003F07CA">
        <w:t>gonna</w:t>
      </w:r>
      <w:proofErr w:type="spellEnd"/>
      <w:r w:rsidR="003F07CA" w:rsidRPr="003F07CA">
        <w:t xml:space="preserve"> do that</w:t>
      </w:r>
      <w:r w:rsidR="005C47E1" w:rsidRPr="005C47E1">
        <w:t xml:space="preserve"> read my calculations we make calculations yeah I think you can still make some calculations from here</w:t>
      </w:r>
    </w:p>
    <w:sectPr w:rsidR="00BD583D">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83D"/>
    <w:rsid w:val="003F07CA"/>
    <w:rsid w:val="00460D0D"/>
    <w:rsid w:val="004A7731"/>
    <w:rsid w:val="00545308"/>
    <w:rsid w:val="005C47E1"/>
    <w:rsid w:val="006F7FB6"/>
    <w:rsid w:val="00860EF5"/>
    <w:rsid w:val="00BD583D"/>
    <w:rsid w:val="00D1588B"/>
    <w:rsid w:val="00D66A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700B0"/>
  <w15:chartTrackingRefBased/>
  <w15:docId w15:val="{77724708-9F36-4D2E-8CF3-F30191424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D58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D58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D583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D583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D583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D583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D583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D583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D583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D583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D583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D583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D583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D583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D583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D583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D583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D583D"/>
    <w:rPr>
      <w:rFonts w:eastAsiaTheme="majorEastAsia" w:cstheme="majorBidi"/>
      <w:color w:val="272727" w:themeColor="text1" w:themeTint="D8"/>
    </w:rPr>
  </w:style>
  <w:style w:type="paragraph" w:styleId="Titre">
    <w:name w:val="Title"/>
    <w:basedOn w:val="Normal"/>
    <w:next w:val="Normal"/>
    <w:link w:val="TitreCar"/>
    <w:uiPriority w:val="10"/>
    <w:qFormat/>
    <w:rsid w:val="00BD58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D583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D583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D583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D583D"/>
    <w:pPr>
      <w:spacing w:before="160"/>
      <w:jc w:val="center"/>
    </w:pPr>
    <w:rPr>
      <w:i/>
      <w:iCs/>
      <w:color w:val="404040" w:themeColor="text1" w:themeTint="BF"/>
    </w:rPr>
  </w:style>
  <w:style w:type="character" w:customStyle="1" w:styleId="CitationCar">
    <w:name w:val="Citation Car"/>
    <w:basedOn w:val="Policepardfaut"/>
    <w:link w:val="Citation"/>
    <w:uiPriority w:val="29"/>
    <w:rsid w:val="00BD583D"/>
    <w:rPr>
      <w:i/>
      <w:iCs/>
      <w:color w:val="404040" w:themeColor="text1" w:themeTint="BF"/>
    </w:rPr>
  </w:style>
  <w:style w:type="paragraph" w:styleId="Paragraphedeliste">
    <w:name w:val="List Paragraph"/>
    <w:basedOn w:val="Normal"/>
    <w:uiPriority w:val="34"/>
    <w:qFormat/>
    <w:rsid w:val="00BD583D"/>
    <w:pPr>
      <w:ind w:left="720"/>
      <w:contextualSpacing/>
    </w:pPr>
  </w:style>
  <w:style w:type="character" w:styleId="Accentuationintense">
    <w:name w:val="Intense Emphasis"/>
    <w:basedOn w:val="Policepardfaut"/>
    <w:uiPriority w:val="21"/>
    <w:qFormat/>
    <w:rsid w:val="00BD583D"/>
    <w:rPr>
      <w:i/>
      <w:iCs/>
      <w:color w:val="0F4761" w:themeColor="accent1" w:themeShade="BF"/>
    </w:rPr>
  </w:style>
  <w:style w:type="paragraph" w:styleId="Citationintense">
    <w:name w:val="Intense Quote"/>
    <w:basedOn w:val="Normal"/>
    <w:next w:val="Normal"/>
    <w:link w:val="CitationintenseCar"/>
    <w:uiPriority w:val="30"/>
    <w:qFormat/>
    <w:rsid w:val="00BD58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D583D"/>
    <w:rPr>
      <w:i/>
      <w:iCs/>
      <w:color w:val="0F4761" w:themeColor="accent1" w:themeShade="BF"/>
    </w:rPr>
  </w:style>
  <w:style w:type="character" w:styleId="Rfrenceintense">
    <w:name w:val="Intense Reference"/>
    <w:basedOn w:val="Policepardfaut"/>
    <w:uiPriority w:val="32"/>
    <w:qFormat/>
    <w:rsid w:val="00BD58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62A340CD4B2441993FBF36F2DABC36" ma:contentTypeVersion="14" ma:contentTypeDescription="Create a new document." ma:contentTypeScope="" ma:versionID="f93340007f6f95dfa6a08ecbc8cce964">
  <xsd:schema xmlns:xsd="http://www.w3.org/2001/XMLSchema" xmlns:xs="http://www.w3.org/2001/XMLSchema" xmlns:p="http://schemas.microsoft.com/office/2006/metadata/properties" xmlns:ns3="43d53adb-aec7-4f76-a173-9b7891b927db" xmlns:ns4="178a4eca-2718-4675-84f5-c2b44fe1da5c" targetNamespace="http://schemas.microsoft.com/office/2006/metadata/properties" ma:root="true" ma:fieldsID="b67acd978b5af3d6ec91e5907f0cd036" ns3:_="" ns4:_="">
    <xsd:import namespace="43d53adb-aec7-4f76-a173-9b7891b927db"/>
    <xsd:import namespace="178a4eca-2718-4675-84f5-c2b44fe1da5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DateTaken" minOccurs="0"/>
                <xsd:element ref="ns3:MediaServiceAutoTags" minOccurs="0"/>
                <xsd:element ref="ns3:MediaServiceGenerationTime" minOccurs="0"/>
                <xsd:element ref="ns3:MediaServiceEventHashCode" minOccurs="0"/>
                <xsd:element ref="ns3:MediaLengthInSecond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d53adb-aec7-4f76-a173-9b7891b927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78a4eca-2718-4675-84f5-c2b44fe1da5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3d53adb-aec7-4f76-a173-9b7891b927db" xsi:nil="true"/>
  </documentManagement>
</p:properties>
</file>

<file path=customXml/itemProps1.xml><?xml version="1.0" encoding="utf-8"?>
<ds:datastoreItem xmlns:ds="http://schemas.openxmlformats.org/officeDocument/2006/customXml" ds:itemID="{053C1B24-D11C-40F6-AF1D-BC86D3AF93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d53adb-aec7-4f76-a173-9b7891b927db"/>
    <ds:schemaRef ds:uri="178a4eca-2718-4675-84f5-c2b44fe1da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852527-200F-452C-9E06-0D7E2F4F3B88}">
  <ds:schemaRefs>
    <ds:schemaRef ds:uri="http://schemas.microsoft.com/sharepoint/v3/contenttype/forms"/>
  </ds:schemaRefs>
</ds:datastoreItem>
</file>

<file path=customXml/itemProps3.xml><?xml version="1.0" encoding="utf-8"?>
<ds:datastoreItem xmlns:ds="http://schemas.openxmlformats.org/officeDocument/2006/customXml" ds:itemID="{B4B9B942-DD10-448B-9F0C-E3D8E06DC0E5}">
  <ds:schemaRefs>
    <ds:schemaRef ds:uri="http://schemas.microsoft.com/office/2006/metadata/properties"/>
    <ds:schemaRef ds:uri="http://schemas.microsoft.com/office/infopath/2007/PartnerControls"/>
    <ds:schemaRef ds:uri="43d53adb-aec7-4f76-a173-9b7891b927db"/>
  </ds:schemaRefs>
</ds:datastoreItem>
</file>

<file path=docMetadata/LabelInfo.xml><?xml version="1.0" encoding="utf-8"?>
<clbl:labelList xmlns:clbl="http://schemas.microsoft.com/office/2020/mipLabelMetadata">
  <clbl:label id="{9860db96-b53f-4bd7-8137-e09357cab268}" enabled="1" method="Standard" siteId="{b78d03e6-f6a2-4cff-83be-847d1a6453f9}" removed="0"/>
</clbl:labelList>
</file>

<file path=docProps/app.xml><?xml version="1.0" encoding="utf-8"?>
<Properties xmlns="http://schemas.openxmlformats.org/officeDocument/2006/extended-properties" xmlns:vt="http://schemas.openxmlformats.org/officeDocument/2006/docPropsVTypes">
  <Template>Normal</Template>
  <TotalTime>0</TotalTime>
  <Pages>10</Pages>
  <Words>4852</Words>
  <Characters>27660</Characters>
  <Application>Microsoft Office Word</Application>
  <DocSecurity>0</DocSecurity>
  <Lines>230</Lines>
  <Paragraphs>64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MINANG Calvin</dc:creator>
  <cp:keywords/>
  <dc:description/>
  <cp:lastModifiedBy>MINANG Calvin</cp:lastModifiedBy>
  <cp:revision>2</cp:revision>
  <dcterms:created xsi:type="dcterms:W3CDTF">2026-09-24T15:26:00Z</dcterms:created>
  <dcterms:modified xsi:type="dcterms:W3CDTF">2026-09-24T15:26:00Z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0x0101004862A340CD4B2441993FBF36F2DABC36</vt:lpwstr>
  </property>
</Properties>
</file>