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C6E"/>
          <w:sz w:val="38"/>
        </w:rPr>
        <w:t>CONVERA — QUESTIONS PROBABLES, FR + EN</w:t>
      </w:r>
    </w:p>
    <w:p>
      <w:pPr>
        <w:jc w:val="center"/>
      </w:pPr>
      <w:r>
        <w:rPr>
          <w:i/>
          <w:sz w:val="19"/>
        </w:rPr>
        <w:t>Entretien jeudi 23/10/2026, 13h00–13h30 · Matt Baudrez (EMEA Lead Resourcing, ex-Goldman/Blackstone resourcing, ex-compliance) · règle : une réponse = 90 s max, un chiffre, zéro adjectif sans preuve.</w:t>
      </w:r>
    </w:p>
    <w:p>
      <w:pPr>
        <w:spacing w:after="40"/>
      </w:pPr>
      <w:r>
        <w:rPr>
          <w:i w:val="0"/>
          <w:color w:val="555555"/>
          <w:sz w:val="18"/>
        </w:rPr>
        <w:t>Mode d'emploi : travaille d'abord la partie FR (c'est le socle — tu t'imprègnes des idées), puis la partie EN mot pour mot (c'est jeudi le vrai risque). Réponds à voix haute, chronométre-toi. Les [crochets] = à personnaliser avec TES faits.</w:t>
      </w:r>
    </w:p>
    <w:p>
      <w:pPr>
        <w:spacing w:after="80" w:before="160"/>
      </w:pPr>
      <w:r>
        <w:rPr>
          <w:b/>
          <w:color w:val="0F3C6E"/>
          <w:sz w:val="30"/>
        </w:rPr>
        <w:t>PARTIE 1 — EN FRANÇAIS (le socle)</w:t>
      </w:r>
    </w:p>
    <w:p>
      <w:pPr>
        <w:spacing w:after="80" w:before="160"/>
      </w:pPr>
      <w:r>
        <w:rPr>
          <w:b/>
          <w:color w:val="0F3C6E"/>
          <w:sz w:val="24"/>
        </w:rPr>
        <w:t>A · Parcours et motivation</w:t>
      </w:r>
    </w:p>
    <w:p>
      <w:pPr>
        <w:spacing w:before="120" w:after="20"/>
      </w:pPr>
      <w:r>
        <w:rPr>
          <w:b/>
          <w:sz w:val="21"/>
        </w:rPr>
        <w:t>1. Présentez-vous en deux minutes.</w:t>
      </w:r>
    </w:p>
    <w:p>
      <w:pPr>
        <w:spacing w:after="20"/>
        <w:ind w:left="340"/>
      </w:pPr>
      <w:r>
        <w:rPr>
          <w:sz w:val="19"/>
        </w:rPr>
        <w:t>• SKEMA finance → je me suis construit une expertise du marché FX français : 64 646 entreprises ≥ 5 M€ cartographiées, partenariats FX prouvés ligne par ligne (URL + date).</w:t>
      </w:r>
    </w:p>
    <w:p>
      <w:pPr>
        <w:spacing w:after="20"/>
        <w:ind w:left="340"/>
      </w:pPr>
      <w:r>
        <w:rPr>
          <w:sz w:val="19"/>
        </w:rPr>
        <w:t>• Ce que j'y ai appris d'utile ici : rigueur documentaire + lecture réelle des PME exportatrices que vos Sales accompagnent.</w:t>
      </w:r>
    </w:p>
    <w:p>
      <w:pPr>
        <w:spacing w:after="20"/>
        <w:ind w:left="340"/>
      </w:pPr>
      <w:r>
        <w:rPr>
          <w:sz w:val="19"/>
        </w:rPr>
        <w:t>• Ce que je n'ai pas encore : la mécanique ops (KYC, ouverture, règlement) — et c'est exactement ce que je viens apprendre.</w:t>
      </w:r>
    </w:p>
    <w:p>
      <w:pPr>
        <w:spacing w:before="120" w:after="20"/>
      </w:pPr>
      <w:r>
        <w:rPr>
          <w:b/>
          <w:sz w:val="21"/>
        </w:rPr>
        <w:t>2. Pourquoi Convera ?</w:t>
      </w:r>
    </w:p>
    <w:p>
      <w:pPr>
        <w:spacing w:after="20"/>
        <w:ind w:left="340"/>
      </w:pPr>
      <w:r>
        <w:rPr>
          <w:sz w:val="19"/>
        </w:rPr>
        <w:t>• 3 faits : (1) seul non-bancaire de cette taille (~200 Md$/an, 26 000 clients, 140 devises) présent à Paris ; (2) ex-Western Union Business Solutions reconstruit récemment → les process se standardisent, un poste support y compte vraiment ; (3) le rapport « volatility gap » (09/2026) colle exactement à ce que je vois dans mes données : des milliers de PME exposées sans prestataire.</w:t>
      </w:r>
    </w:p>
    <w:p>
      <w:pPr>
        <w:spacing w:before="120" w:after="20"/>
      </w:pPr>
      <w:r>
        <w:rPr>
          <w:b/>
          <w:sz w:val="21"/>
        </w:rPr>
        <w:t>3. Pourquoi ce poste de support, et pas directement un poste sales ?  [PIÈGE — attrition]</w:t>
      </w:r>
    </w:p>
    <w:p>
      <w:pPr>
        <w:spacing w:after="20"/>
        <w:ind w:left="340"/>
      </w:pPr>
      <w:r>
        <w:rPr>
          <w:sz w:val="19"/>
        </w:rPr>
        <w:t>• Un sales FX qui n'a jamais monté un dossier KYC ni suivi un règlement vend ce qu'il ne comprend pas. Je veux d'abord 18–24 mois de vraie mécanique.</w:t>
      </w:r>
    </w:p>
    <w:p>
      <w:pPr>
        <w:spacing w:after="20"/>
        <w:ind w:left="340"/>
      </w:pPr>
      <w:r>
        <w:rPr>
          <w:sz w:val="19"/>
        </w:rPr>
        <w:t>• Si je fais bien le support et qu'une évolution interne se présente un jour, tant mieux ; ma priorité, c'est de bien faire CE poste — c'est aussi comme ça qu'on garde un portefeuille.</w:t>
      </w:r>
    </w:p>
    <w:p>
      <w:pPr>
        <w:spacing w:before="120" w:after="20"/>
      </w:pPr>
      <w:r>
        <w:rPr>
          <w:b/>
          <w:sz w:val="21"/>
        </w:rPr>
        <w:t>4. Qu'avez-vous compris des missions ?</w:t>
      </w:r>
    </w:p>
    <w:p>
      <w:pPr>
        <w:spacing w:after="20"/>
        <w:ind w:left="340"/>
      </w:pPr>
      <w:r>
        <w:rPr>
          <w:sz w:val="19"/>
        </w:rPr>
        <w:t>• 3 blocs: support admin des Sales (dossiers, reportings, CRM fiable) · KYC/conformité (collecte, échéances, coordination Compliance) · back-office opérations simples + suivi paiements/anomalies. Et la coordination entre 7 fonctions.</w:t>
      </w:r>
    </w:p>
    <w:p>
      <w:pPr>
        <w:spacing w:after="20"/>
        <w:ind w:left="340"/>
      </w:pPr>
      <w:r>
        <w:rPr>
          <w:sz w:val="19"/>
        </w:rPr>
        <w:t>• Ce qui m'attire : le point de jonction — être la personne grâce à qui rien ne se perd. Le moins : la tâche répétitive pure, mais c'est là que la rigueur se prouve.</w:t>
      </w:r>
    </w:p>
    <w:p>
      <w:pPr>
        <w:spacing w:after="80" w:before="160"/>
      </w:pPr>
      <w:r>
        <w:rPr>
          <w:b/>
          <w:color w:val="0F3C6E"/>
          <w:sz w:val="24"/>
        </w:rPr>
        <w:t>B · Compétences et poste</w:t>
      </w:r>
    </w:p>
    <w:p>
      <w:pPr>
        <w:spacing w:before="120" w:after="20"/>
      </w:pPr>
      <w:r>
        <w:rPr>
          <w:b/>
          <w:sz w:val="21"/>
        </w:rPr>
        <w:t>5. Connaissez-vous le KYC ?</w:t>
      </w:r>
    </w:p>
    <w:p>
      <w:pPr>
        <w:spacing w:after="20"/>
        <w:ind w:left="340"/>
      </w:pPr>
      <w:r>
        <w:rPr>
          <w:sz w:val="19"/>
        </w:rPr>
        <w:t>• La logique oui : Kbis, statuts, pièces dirigeants, bénéficiaires effectifs (registre BE), screening sanctions/PEP, revues périodiques. Les réflexes, pas encore — je n'ai jamais traité un dossier en production et je ne vais pas le bluffer : c'est précisément la compétence que je viens acquérir vite.</w:t>
      </w:r>
    </w:p>
    <w:p>
      <w:pPr>
        <w:spacing w:before="120" w:after="20"/>
      </w:pPr>
      <w:r>
        <w:rPr>
          <w:b/>
          <w:sz w:val="21"/>
        </w:rPr>
        <w:t>6. Votre expérience des CRM ? (Salesforce)</w:t>
      </w:r>
    </w:p>
    <w:p>
      <w:pPr>
        <w:spacing w:after="20"/>
        <w:ind w:left="340"/>
      </w:pPr>
      <w:r>
        <w:rPr>
          <w:sz w:val="19"/>
        </w:rPr>
        <w:t>• Pas Salesforce en production, mais la logique je la maîtrise : unicité des enregistrements, historique propre, relances datées, données fiables. Ma base marché en est la preuve — 64 646 lignes, chacune sourcée et datée. J'apprends vite un outil.</w:t>
      </w:r>
    </w:p>
    <w:p>
      <w:pPr>
        <w:spacing w:before="120" w:after="20"/>
      </w:pPr>
      <w:r>
        <w:rPr>
          <w:b/>
          <w:sz w:val="21"/>
        </w:rPr>
        <w:t>7. Racontez une situation où vous avez géré beaucoup de priorités en même temps.</w:t>
      </w:r>
    </w:p>
    <w:p>
      <w:pPr>
        <w:spacing w:after="20"/>
        <w:ind w:left="340"/>
      </w:pPr>
      <w:r>
        <w:rPr>
          <w:sz w:val="19"/>
        </w:rPr>
        <w:t>• [STAR avec TON exemple — ex. projet carte FX : plusieurs fichiers sources hétérogènes (xlsb, exports), pipeline de contrôle qualité, deadline candidature — résultat : 64 646 entrées propres, zéro ligne sans source, livré à l'heure]</w:t>
      </w:r>
    </w:p>
    <w:p>
      <w:pPr>
        <w:spacing w:before="120" w:after="20"/>
      </w:pPr>
      <w:r>
        <w:rPr>
          <w:b/>
          <w:sz w:val="21"/>
        </w:rPr>
        <w:t>8. Une erreur que vous avez commise — une vraie.</w:t>
      </w:r>
    </w:p>
    <w:p>
      <w:pPr>
        <w:spacing w:after="20"/>
        <w:ind w:left="340"/>
      </w:pPr>
      <w:r>
        <w:rPr>
          <w:sz w:val="19"/>
        </w:rPr>
        <w:t>• [STAR — une vraie erreur + ce que tu as changé concrètement. Jamais une qualité déguisée.]</w:t>
      </w:r>
    </w:p>
    <w:p>
      <w:pPr>
        <w:spacing w:before="120" w:after="20"/>
      </w:pPr>
      <w:r>
        <w:rPr>
          <w:b/>
          <w:sz w:val="21"/>
        </w:rPr>
        <w:t>9. Spot, forward, options : c'est quoi, en une phrase chacun ? (peut tomber)</w:t>
      </w:r>
    </w:p>
    <w:p>
      <w:pPr>
        <w:spacing w:after="20"/>
        <w:ind w:left="340"/>
      </w:pPr>
      <w:r>
        <w:rPr>
          <w:sz w:val="19"/>
        </w:rPr>
        <w:t>• Spot : échange de devises au cours du jour, règlement sous 2 jours ouvrés. Forward : cours fixé aujourd'hui pour un échange à date future — l'outil de couverture de base. Option : le droit, pas l'obligation, d'échanger à un cours donné — contre une prime.</w:t>
      </w:r>
    </w:p>
    <w:p>
      <w:pPr>
        <w:spacing w:before="120" w:after="20"/>
      </w:pPr>
      <w:r>
        <w:rPr>
          <w:b/>
          <w:sz w:val="21"/>
        </w:rPr>
        <w:t>10. Un dossier complexe que vous avez mené à bout ?</w:t>
      </w:r>
    </w:p>
    <w:p>
      <w:pPr>
        <w:spacing w:after="20"/>
        <w:ind w:left="340"/>
      </w:pPr>
      <w:r>
        <w:rPr>
          <w:sz w:val="19"/>
        </w:rPr>
        <w:t>• [STAR — insister sur la méthode : découpage, jalons, vérification finale].</w:t>
      </w:r>
    </w:p>
    <w:p>
      <w:pPr>
        <w:spacing w:after="80" w:before="160"/>
      </w:pPr>
      <w:r>
        <w:rPr>
          <w:b/>
          <w:color w:val="0F3C6E"/>
          <w:sz w:val="24"/>
        </w:rPr>
        <w:t>C · Situations de travail (behavioral)</w:t>
      </w:r>
    </w:p>
    <w:p>
      <w:pPr>
        <w:spacing w:before="120" w:after="20"/>
      </w:pPr>
      <w:r>
        <w:rPr>
          <w:b/>
          <w:sz w:val="21"/>
        </w:rPr>
        <w:t>11. Un Sales pressé veut traiter une opération, Compliance attend encore une pièce. Vous faites quoi ?</w:t>
      </w:r>
    </w:p>
    <w:p>
      <w:pPr>
        <w:spacing w:after="20"/>
        <w:ind w:left="340"/>
      </w:pPr>
      <w:r>
        <w:rPr>
          <w:sz w:val="19"/>
        </w:rPr>
        <w:t>• Je ne fais jamais passer une opération non conforme. D'abord : vérifier précisément quelle pièce manque et son statut ; prévenir le Sales avec un délai tenu (« la pièce X arrive à 14h, Compliance valide à 15h ») ; si litige : escalader proprement, par écrit. La conformance n'est pas négociable — et un support crédible sait proposer un calendrier plutôt qu'un « non » sec.</w:t>
      </w:r>
    </w:p>
    <w:p>
      <w:pPr>
        <w:spacing w:before="120" w:after="20"/>
      </w:pPr>
      <w:r>
        <w:rPr>
          <w:b/>
          <w:sz w:val="21"/>
        </w:rPr>
        <w:t>12. Un client appelle, très agacé : son paiement n'est pas arrivé. Le Sales est en rendez-vous.</w:t>
      </w:r>
    </w:p>
    <w:p>
      <w:pPr>
        <w:spacing w:after="20"/>
        <w:ind w:left="340"/>
      </w:pPr>
      <w:r>
        <w:rPr>
          <w:sz w:val="19"/>
        </w:rPr>
        <w:t>• (1) Calmer et prendre les faits : référence, montant, devise, date valeur. (2) Vérifier le statut dans l'outil. (3) Donner une réponse tenable au client (statut + prochain point à heure fixe). (4) Tracer dans le CRM. (5) Alerter le Sales/Ops. (6) Relancer jusqu'à résolution. Les faits d'abord, l'empathie toute la durée.</w:t>
      </w:r>
    </w:p>
    <w:p>
      <w:pPr>
        <w:spacing w:before="120" w:after="20"/>
      </w:pPr>
      <w:r>
        <w:rPr>
          <w:b/>
          <w:sz w:val="21"/>
        </w:rPr>
        <w:t>13. Comment hiérarchisez-vous : KYC qui expire demain · reporting 18h · 3 relances paiements · nouveau compte · CRM en retard ?</w:t>
      </w:r>
    </w:p>
    <w:p>
      <w:pPr>
        <w:spacing w:after="20"/>
        <w:ind w:left="340"/>
      </w:pPr>
      <w:r>
        <w:rPr>
          <w:sz w:val="19"/>
        </w:rPr>
        <w:t>• 1) KYC (risque réglementaire, échéance dure) · 2) relances paiements (impact client immédiat) · 3) reporting 18h (engagement interne horodaté) · 4) nouvelle ouverture (démarrer le process aujourd'hui) · 5) CRM (je bloque 30 min en fin de journée, tous les jours, pour ne jamais laisser s'accumuler). Et je préviens chaque partie prenante de mon ordre.</w:t>
      </w:r>
    </w:p>
    <w:p>
      <w:pPr>
        <w:spacing w:before="120" w:after="20"/>
      </w:pPr>
      <w:r>
        <w:rPr>
          <w:b/>
          <w:sz w:val="21"/>
        </w:rPr>
        <w:t>14. Vous découvrez une donnée fausse dans le CRM depuis des mois ?</w:t>
      </w:r>
    </w:p>
    <w:p>
      <w:pPr>
        <w:spacing w:after="20"/>
        <w:ind w:left="340"/>
      </w:pPr>
      <w:r>
        <w:rPr>
          <w:sz w:val="19"/>
        </w:rPr>
        <w:t>• Corriger proprement ce jour · tracer la correction · mesurer l'ampleur (un enregistrement ou un lot ?) · prévenir le responsable avec les faits, pas la panique · proposer le contrôle qui empêche la récidive.</w:t>
      </w:r>
    </w:p>
    <w:p>
      <w:pPr>
        <w:spacing w:after="80" w:before="160"/>
      </w:pPr>
      <w:r>
        <w:rPr>
          <w:b/>
          <w:color w:val="0F3C6E"/>
          <w:sz w:val="24"/>
        </w:rPr>
        <w:t>D · Logistique</w:t>
      </w:r>
    </w:p>
    <w:p>
      <w:pPr>
        <w:spacing w:before="120" w:after="20"/>
      </w:pPr>
      <w:r>
        <w:rPr>
          <w:b/>
          <w:sz w:val="21"/>
        </w:rPr>
        <w:t>15. Disponibilité ?</w:t>
      </w:r>
    </w:p>
    <w:p>
      <w:pPr>
        <w:spacing w:after="20"/>
        <w:ind w:left="340"/>
      </w:pPr>
      <w:r>
        <w:rPr>
          <w:sz w:val="19"/>
        </w:rPr>
        <w:t>• [ta date précise, statut, hybride OK, mobilité Paris]</w:t>
      </w:r>
    </w:p>
    <w:p>
      <w:pPr>
        <w:spacing w:before="120" w:after="20"/>
      </w:pPr>
      <w:r>
        <w:rPr>
          <w:b/>
          <w:sz w:val="21"/>
        </w:rPr>
        <w:t>16. Prétentions salariales ?</w:t>
      </w:r>
    </w:p>
    <w:p>
      <w:pPr>
        <w:spacing w:after="20"/>
        <w:ind w:left="340"/>
      </w:pPr>
      <w:r>
        <w:rPr>
          <w:sz w:val="19"/>
        </w:rPr>
        <w:t>• Fourchette marché support/coordination bancaire junior Paris : ~32–38 k€ fixe (ordre de grandeur, flexible selon package). Si on insiste sur UN chiffre : [choisis le tien dans la fourchette et tiens-le].</w:t>
      </w:r>
    </w:p>
    <w:p>
      <w:pPr>
        <w:spacing w:before="120" w:after="20"/>
      </w:pPr>
      <w:r>
        <w:rPr>
          <w:b/>
          <w:sz w:val="21"/>
        </w:rPr>
        <w:t>17. D'autres process en cours ?</w:t>
      </w:r>
    </w:p>
    <w:p>
      <w:pPr>
        <w:spacing w:after="20"/>
        <w:ind w:left="340"/>
      </w:pPr>
      <w:r>
        <w:rPr>
          <w:sz w:val="19"/>
        </w:rPr>
        <w:t>• Oui, actif sur le marché FX B2B parisien (dont une étape 2 avancée). Convera est prioritaire : taille de la plateforme + part ops réelle du poste. (Factuel, sans jouer la pression.)</w:t>
      </w:r>
    </w:p>
    <w:p>
      <w:pPr>
        <w:spacing w:before="120" w:after="20"/>
      </w:pPr>
      <w:r>
        <w:rPr>
          <w:b/>
          <w:sz w:val="21"/>
        </w:rPr>
        <w:t>18. Vos questions pour nous ?</w:t>
      </w:r>
    </w:p>
    <w:p>
      <w:pPr>
        <w:spacing w:after="20"/>
        <w:ind w:left="340"/>
      </w:pPr>
      <w:r>
        <w:rPr>
          <w:sz w:val="19"/>
        </w:rPr>
        <w:t>• Répartition hebdo entre admin Sales / KYC / back-office ? · Quels outils (Salesforce + plateforme paiements) ? · Comment la performance du support est-elle mesurée ? · Combien de Sales le coordinateur couvre-t-il à Paris ? · Quelles étapes ensuite dans le process ?</w:t>
      </w:r>
    </w:p>
    <w:p>
      <w:pPr>
        <w:spacing w:after="80" w:before="160"/>
      </w:pPr>
      <w:r>
        <w:rPr>
          <w:b/>
          <w:color w:val="0F3C6E"/>
          <w:sz w:val="30"/>
        </w:rPr>
        <w:t>PARTIE 2 — IN ENGLISH (le vrai risque de jeudi)</w:t>
      </w:r>
    </w:p>
    <w:p>
      <w:pPr>
        <w:spacing w:after="40"/>
      </w:pPr>
      <w:r>
        <w:rPr>
          <w:i w:val="0"/>
          <w:color w:val="555555"/>
          <w:sz w:val="18"/>
        </w:rPr>
        <w:t>Mêmes thèmes, formulations à mémoriser presque mot pour mot. Vise 60–90 secondes, phrases courtes.</w:t>
      </w:r>
    </w:p>
    <w:p>
      <w:pPr>
        <w:spacing w:before="120" w:after="20"/>
      </w:pPr>
      <w:r>
        <w:rPr>
          <w:b/>
          <w:sz w:val="21"/>
        </w:rPr>
        <w:t>1. Tell me about yourself — two minutes.</w:t>
      </w:r>
    </w:p>
    <w:p>
      <w:pPr>
        <w:spacing w:after="20"/>
        <w:ind w:left="340"/>
      </w:pPr>
      <w:r>
        <w:rPr>
          <w:sz w:val="19"/>
        </w:rPr>
        <w:t>• "I'm finishing my finance degree at SKEMA, and I've built hands-on expertise on the French FX market: I mapped all 64,646 French companies above €5 million in revenue — who exports, where, with what FX potential — from Orbis data, down to every publicly proven FX provider relationship, each line sourced with a URL and a date."</w:t>
      </w:r>
    </w:p>
    <w:p>
      <w:pPr>
        <w:spacing w:after="20"/>
        <w:ind w:left="340"/>
      </w:pPr>
      <w:r>
        <w:rPr>
          <w:sz w:val="19"/>
        </w:rPr>
        <w:t>• "Two things matter for this role: documentation discipline, and a concrete understanding of the exporting SMEs your sales teams serve. What I haven't done yet is the operational mechanics — KYC, account opening, settlement — and that's exactly what I want to learn here, while being useful from day one on admin and data quality."</w:t>
      </w:r>
    </w:p>
    <w:p>
      <w:pPr>
        <w:spacing w:before="120" w:after="20"/>
      </w:pPr>
      <w:r>
        <w:rPr>
          <w:b/>
          <w:sz w:val="21"/>
        </w:rPr>
        <w:t>2. Why Convera?</w:t>
      </w:r>
    </w:p>
    <w:p>
      <w:pPr>
        <w:spacing w:after="20"/>
        <w:ind w:left="340"/>
      </w:pPr>
      <w:r>
        <w:rPr>
          <w:sz w:val="19"/>
        </w:rPr>
        <w:t>• "Three facts. First, you're the only non-bank player of this size — around 200 billion dollars a year, 26,000 clients, 140 currencies — with a real Paris presence. Second, you rebuilt recently out of Western Union Business Solutions, so processes are being standardized — a support role genuinely matters here. Third, your September 'volatility gap' report matches exactly what I see in my own data: thousands of exposed SMEs with no FX provider."</w:t>
      </w:r>
    </w:p>
    <w:p>
      <w:pPr>
        <w:spacing w:before="120" w:after="20"/>
      </w:pPr>
      <w:r>
        <w:rPr>
          <w:b/>
          <w:sz w:val="21"/>
        </w:rPr>
        <w:t>3. Why a support role and not sales directly?  [THE trap]</w:t>
      </w:r>
    </w:p>
    <w:p>
      <w:pPr>
        <w:spacing w:after="20"/>
        <w:ind w:left="340"/>
      </w:pPr>
      <w:r>
        <w:rPr>
          <w:sz w:val="19"/>
        </w:rPr>
        <w:t>• "An FX salesperson who has never built a KYC file or tracked a settlement sells things they don't understand. I want eighteen to twenty-four months of real mechanics first. If I do this job well and an internal move shows up one day, great — but my priority is doing THIS job right. That's also how you keep clients, by the way."</w:t>
      </w:r>
    </w:p>
    <w:p>
      <w:pPr>
        <w:spacing w:before="120" w:after="20"/>
      </w:pPr>
      <w:r>
        <w:rPr>
          <w:b/>
          <w:sz w:val="21"/>
        </w:rPr>
        <w:t>4. What do you know about KYC?</w:t>
      </w:r>
    </w:p>
    <w:p>
      <w:pPr>
        <w:spacing w:after="20"/>
        <w:ind w:left="340"/>
      </w:pPr>
      <w:r>
        <w:rPr>
          <w:sz w:val="19"/>
        </w:rPr>
        <w:t>• "The logic, yes: company registration, articles, ID for directors, ultimate beneficial owners, sanctions and PEP screening, periodic reviews. The reflexes, not yet — I've never run a live file, and I won't bluff about that. It's exactly the skill I want to build fast here."</w:t>
      </w:r>
    </w:p>
    <w:p>
      <w:pPr>
        <w:spacing w:before="120" w:after="20"/>
      </w:pPr>
      <w:r>
        <w:rPr>
          <w:b/>
          <w:sz w:val="21"/>
        </w:rPr>
        <w:t>5. Tell me about a time you managed many priorities at once.</w:t>
      </w:r>
    </w:p>
    <w:p>
      <w:pPr>
        <w:spacing w:after="20"/>
        <w:ind w:left="340"/>
      </w:pPr>
      <w:r>
        <w:rPr>
          <w:sz w:val="19"/>
        </w:rPr>
        <w:t>• [Your STAR — keep the FX-map example: multiple heterogeneous sources, a QA pipeline, a hard deadline — result: 64,646 clean records, every line sourced, delivered on time.]</w:t>
      </w:r>
    </w:p>
    <w:p>
      <w:pPr>
        <w:spacing w:before="120" w:after="20"/>
      </w:pPr>
      <w:r>
        <w:rPr>
          <w:b/>
          <w:sz w:val="21"/>
        </w:rPr>
        <w:t>6. Tell me about a real mistake you made.</w:t>
      </w:r>
    </w:p>
    <w:p>
      <w:pPr>
        <w:spacing w:after="20"/>
        <w:ind w:left="340"/>
      </w:pPr>
      <w:r>
        <w:rPr>
          <w:sz w:val="19"/>
        </w:rPr>
        <w:t>• [A real one, what you changed concretely. Never a disguised strength.]</w:t>
      </w:r>
    </w:p>
    <w:p>
      <w:pPr>
        <w:spacing w:before="120" w:after="20"/>
      </w:pPr>
      <w:r>
        <w:rPr>
          <w:b/>
          <w:sz w:val="21"/>
        </w:rPr>
        <w:t>7. Spot versus forward, in one sentence each?</w:t>
      </w:r>
    </w:p>
    <w:p>
      <w:pPr>
        <w:spacing w:after="20"/>
        <w:ind w:left="340"/>
      </w:pPr>
      <w:r>
        <w:rPr>
          <w:sz w:val="19"/>
        </w:rPr>
        <w:t>• "A spot is an exchange at today's rate, settled within two business days. A forward locks today's rate for an exchange at a future date — the basic hedging tool."</w:t>
      </w:r>
    </w:p>
    <w:p>
      <w:pPr>
        <w:spacing w:before="120" w:after="20"/>
      </w:pPr>
      <w:r>
        <w:rPr>
          <w:b/>
          <w:sz w:val="21"/>
        </w:rPr>
        <w:t>8. A sales rep is in a hurry, Compliance is still missing one document. What do you do?</w:t>
      </w:r>
    </w:p>
    <w:p>
      <w:pPr>
        <w:spacing w:after="20"/>
        <w:ind w:left="340"/>
      </w:pPr>
      <w:r>
        <w:rPr>
          <w:sz w:val="19"/>
        </w:rPr>
        <w:t>• "I never push a non-compliant transaction. First I check exactly which document is missing and its status. Then I give the sales rep a firm timeline — 'the document arrives at 2 pm, Compliance clears by 3'. If there's a dispute, I escalate in writing. Compliance is not negotiable — but a good coordinator brings a schedule, not a flat no."</w:t>
      </w:r>
    </w:p>
    <w:p>
      <w:pPr>
        <w:spacing w:before="120" w:after="20"/>
      </w:pPr>
      <w:r>
        <w:rPr>
          <w:b/>
          <w:sz w:val="21"/>
        </w:rPr>
        <w:t>9. A client calls, upset: their payment hasn't arrived. Sales is in a meeting.</w:t>
      </w:r>
    </w:p>
    <w:p>
      <w:pPr>
        <w:spacing w:after="20"/>
        <w:ind w:left="340"/>
      </w:pPr>
      <w:r>
        <w:rPr>
          <w:sz w:val="19"/>
        </w:rPr>
        <w:t>• "First, calm them and get the facts: reference, amount, currency, value date. Then check the status in the system, give the client a commit answer with a next checkpoint at a fixed time, log it in the CRM, alert Sales and Operations, and follow up until it's resolved. Facts first, empathy all along."</w:t>
      </w:r>
    </w:p>
    <w:p>
      <w:pPr>
        <w:spacing w:before="120" w:after="20"/>
      </w:pPr>
      <w:r>
        <w:rPr>
          <w:b/>
          <w:sz w:val="21"/>
        </w:rPr>
        <w:t>10. How do you prioritize these five tasks?  [KYC expiring tomorrow, 6 pm report, 3 payment follow-ups, new account, CRM backlog]</w:t>
      </w:r>
    </w:p>
    <w:p>
      <w:pPr>
        <w:spacing w:after="20"/>
        <w:ind w:left="340"/>
      </w:pPr>
      <w:r>
        <w:rPr>
          <w:sz w:val="19"/>
        </w:rPr>
        <w:t>• "KYC first — hard regulatory deadline. Then the payment follow-ups — immediate client impact. Then the six pm report — a timestamped internal commitment. Then start the new account process today. And I block thirty minutes at the end of every day for the CRM, so it never piles up. I also tell each stakeholder about my order."</w:t>
      </w:r>
    </w:p>
    <w:p>
      <w:pPr>
        <w:spacing w:before="120" w:after="20"/>
      </w:pPr>
      <w:r>
        <w:rPr>
          <w:b/>
          <w:sz w:val="21"/>
        </w:rPr>
        <w:t>11. What are your salary expectations?</w:t>
      </w:r>
    </w:p>
    <w:p>
      <w:pPr>
        <w:spacing w:after="20"/>
        <w:ind w:left="340"/>
      </w:pPr>
      <w:r>
        <w:rPr>
          <w:sz w:val="19"/>
        </w:rPr>
        <w:t>• "Based on the Paris market for junior banking support roles, I'm targeting the thirty-two to thirty-eight thousand euros range, depending on the full package." (If pushed for one number: [pick yours and hold it politely].)</w:t>
      </w:r>
    </w:p>
    <w:p>
      <w:pPr>
        <w:spacing w:before="120" w:after="20"/>
      </w:pPr>
      <w:r>
        <w:rPr>
          <w:b/>
          <w:sz w:val="21"/>
        </w:rPr>
        <w:t>12. What's your availability?</w:t>
      </w:r>
    </w:p>
    <w:p>
      <w:pPr>
        <w:spacing w:after="20"/>
        <w:ind w:left="340"/>
      </w:pPr>
      <w:r>
        <w:rPr>
          <w:sz w:val="19"/>
        </w:rPr>
        <w:t>• [Your exact date, status, hybrid OK.]</w:t>
      </w:r>
    </w:p>
    <w:p>
      <w:pPr>
        <w:spacing w:before="120" w:after="20"/>
      </w:pPr>
      <w:r>
        <w:rPr>
          <w:b/>
          <w:sz w:val="21"/>
        </w:rPr>
        <w:t>13. Are you interviewing elsewhere?</w:t>
      </w:r>
    </w:p>
    <w:p>
      <w:pPr>
        <w:spacing w:after="20"/>
        <w:ind w:left="340"/>
      </w:pPr>
      <w:r>
        <w:rPr>
          <w:sz w:val="19"/>
        </w:rPr>
        <w:t>• "Yes, I'm active in the Paris B2B FX market, including an advanced stage-two process. Convera is a priority for me: the scale of the platform, and the real operations component of this role."</w:t>
      </w:r>
    </w:p>
    <w:p>
      <w:pPr>
        <w:spacing w:before="120" w:after="20"/>
      </w:pPr>
      <w:r>
        <w:rPr>
          <w:b/>
          <w:sz w:val="21"/>
        </w:rPr>
        <w:t>14. What questions do you have for us?</w:t>
      </w:r>
    </w:p>
    <w:p>
      <w:pPr>
        <w:spacing w:after="20"/>
        <w:ind w:left="340"/>
      </w:pPr>
      <w:r>
        <w:rPr>
          <w:sz w:val="19"/>
        </w:rPr>
        <w:t>• "How does a typical week split between sales admin, KYC and back-office work? · Which tools would I live in — Salesforce plus which payment platform? · How is performance measured for this role? · How many salespeople would I support in the Paris team? · What are the next steps in the process?"</w:t>
      </w:r>
    </w:p>
    <w:p>
      <w:pPr>
        <w:spacing w:before="120" w:after="20"/>
      </w:pPr>
      <w:r>
        <w:rPr>
          <w:b/>
          <w:sz w:val="21"/>
        </w:rPr>
        <w:t>15. Final pitch — why you, in 45 seconds.</w:t>
      </w:r>
    </w:p>
    <w:p>
      <w:pPr>
        <w:spacing w:after="20"/>
        <w:ind w:left="340"/>
      </w:pPr>
      <w:r>
        <w:rPr>
          <w:sz w:val="19"/>
        </w:rPr>
        <w:t>• "Because you get two people in one hire: someone who already understands the French FX landscape concretely — I've mapped it, company by company — and someone who treats admin and data quality as a craft, not a chore. I know what I don't know yet — the ops mechanics — and I've told you exactly how I'll close that gap fast. You'll never have to double-check my files."</w:t>
      </w:r>
    </w:p>
    <w:p>
      <w:pPr>
        <w:spacing w:after="80" w:before="160"/>
      </w:pPr>
      <w:r>
        <w:rPr>
          <w:b/>
          <w:color w:val="0F3C6E"/>
          <w:sz w:val="30"/>
        </w:rPr>
        <w:t>DERNIÈRE PAGE — CHEAT SHEET (à relire mercredi soir et jeudi 12h45)</w:t>
      </w:r>
    </w:p>
    <w:p>
      <w:pPr>
        <w:spacing w:after="20"/>
        <w:ind w:left="340"/>
      </w:pPr>
      <w:r>
        <w:rPr>
          <w:sz w:val="19"/>
        </w:rPr>
        <w:t>• 90 s max par réponse · un chiffre par réponse · zéro adjectif sans preuve.</w:t>
      </w:r>
    </w:p>
    <w:p>
      <w:pPr>
        <w:spacing w:after="20"/>
        <w:ind w:left="340"/>
      </w:pPr>
      <w:r>
        <w:rPr>
          <w:sz w:val="19"/>
        </w:rPr>
        <w:t>• La règle si tu ne sais pas : "I don't know yet — here's how I'll know by Friday."</w:t>
      </w:r>
    </w:p>
    <w:p>
      <w:pPr>
        <w:spacing w:after="20"/>
        <w:ind w:left="340"/>
      </w:pPr>
      <w:r>
        <w:rPr>
          <w:sz w:val="19"/>
        </w:rPr>
        <w:t>• Chiffres Convera : 26 000 clients · 140 devises · 200 pays · ~200 Md$/an · ex-WUBS (910 M$) · Ripple stablecoins 03/2026 · volatility gap 09/2026.</w:t>
      </w:r>
    </w:p>
    <w:p>
      <w:pPr>
        <w:spacing w:after="20"/>
        <w:ind w:left="340"/>
      </w:pPr>
      <w:r>
        <w:rPr>
          <w:sz w:val="19"/>
        </w:rPr>
        <w:t>• Ton chiffre à toi : 64 646 entreprises cartographiées, chaque ligne sourcée et datée.</w:t>
      </w:r>
    </w:p>
    <w:p>
      <w:pPr>
        <w:spacing w:after="20"/>
        <w:ind w:left="340"/>
      </w:pPr>
      <w:r>
        <w:rPr>
          <w:sz w:val="19"/>
        </w:rPr>
        <w:t>• Piège n°1 : attrition. Réponse : 18–24 mois de mécanique ops, priorité au poste.</w:t>
      </w:r>
    </w:p>
    <w:p>
      <w:pPr>
        <w:spacing w:after="20"/>
        <w:ind w:left="340"/>
      </w:pPr>
      <w:r>
        <w:rPr>
          <w:sz w:val="19"/>
        </w:rPr>
        <w:t>• Jamais : passionné, dynamique, esprit d'équipe, fast learner, perfectionniste. Toujours : chiffre, nom, date, outil, dossier.</w:t>
      </w:r>
    </w:p>
    <w:p>
      <w:pPr>
        <w:spacing w:after="20"/>
        <w:ind w:left="340"/>
      </w:pPr>
      <w:r>
        <w:rPr>
          <w:sz w:val="19"/>
        </w:rPr>
        <w:t>• Fin d'entretien : 3 questions posées + remerciement + mail dans les 30 minutes après (EN si entretien EN).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