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center"/>
        <w:rPr/>
      </w:pPr>
      <w:bookmarkStart w:colFirst="0" w:colLast="0" w:name="_nf5a99f21lrd" w:id="0"/>
      <w:bookmarkEnd w:id="0"/>
      <w:r w:rsidDel="00000000" w:rsidR="00000000" w:rsidRPr="00000000">
        <w:rPr>
          <w:rtl w:val="0"/>
        </w:rPr>
        <w:t xml:space="preserve">RAPPORT GÉOMÉTRIE NUMÉRIQUE</w:t>
      </w:r>
    </w:p>
    <w:p w:rsidR="00000000" w:rsidDel="00000000" w:rsidP="00000000" w:rsidRDefault="00000000" w:rsidRPr="00000000" w14:paraId="00000007">
      <w:pPr>
        <w:pStyle w:val="Subtitle"/>
        <w:jc w:val="center"/>
        <w:rPr>
          <w:i w:val="1"/>
        </w:rPr>
      </w:pPr>
      <w:bookmarkStart w:colFirst="0" w:colLast="0" w:name="_dw2dac9r7xzm" w:id="1"/>
      <w:bookmarkEnd w:id="1"/>
      <w:r w:rsidDel="00000000" w:rsidR="00000000" w:rsidRPr="00000000">
        <w:rPr>
          <w:i w:val="1"/>
          <w:rtl w:val="0"/>
        </w:rPr>
        <w:t xml:space="preserve">T.P. 2 - Bézier splines, C</w:t>
      </w:r>
      <w:r w:rsidDel="00000000" w:rsidR="00000000" w:rsidRPr="00000000">
        <w:rPr>
          <w:i w:val="1"/>
          <w:vertAlign w:val="subscript"/>
          <w:rtl w:val="0"/>
        </w:rPr>
        <w:t xml:space="preserve">k</w:t>
      </w:r>
      <w:r w:rsidDel="00000000" w:rsidR="00000000" w:rsidRPr="00000000">
        <w:rPr>
          <w:i w:val="1"/>
          <w:rtl w:val="0"/>
        </w:rPr>
        <w:t xml:space="preserve"> smoothness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widowControl w:val="0"/>
        <w:spacing w:after="320" w:before="320" w:line="480" w:lineRule="auto"/>
        <w:jc w:val="center"/>
        <w:rPr/>
      </w:pPr>
      <w:r w:rsidDel="00000000" w:rsidR="00000000" w:rsidRPr="00000000">
        <w:rPr/>
        <w:drawing>
          <wp:inline distB="114300" distT="114300" distL="114300" distR="114300">
            <wp:extent cx="4352925" cy="3175080"/>
            <wp:effectExtent b="0" l="0" r="0" t="0"/>
            <wp:docPr id="8" name="image6.png"/>
            <a:graphic>
              <a:graphicData uri="http://schemas.openxmlformats.org/drawingml/2006/picture">
                <pic:pic>
                  <pic:nvPicPr>
                    <pic:cNvPr id="0" name="image6.png"/>
                    <pic:cNvPicPr preferRelativeResize="0"/>
                  </pic:nvPicPr>
                  <pic:blipFill>
                    <a:blip r:embed="rId6"/>
                    <a:srcRect b="12551" l="13230" r="10797" t="13601"/>
                    <a:stretch>
                      <a:fillRect/>
                    </a:stretch>
                  </pic:blipFill>
                  <pic:spPr>
                    <a:xfrm>
                      <a:off x="0" y="0"/>
                      <a:ext cx="4352925" cy="317508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center"/>
        <w:rPr>
          <w:b w:val="1"/>
          <w:sz w:val="30"/>
          <w:szCs w:val="30"/>
        </w:rPr>
      </w:pPr>
      <w:r w:rsidDel="00000000" w:rsidR="00000000" w:rsidRPr="00000000">
        <w:rPr>
          <w:b w:val="1"/>
          <w:sz w:val="30"/>
          <w:szCs w:val="30"/>
          <w:rtl w:val="0"/>
        </w:rPr>
        <w:t xml:space="preserve">Calvin Massonnet</w:t>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08/02/2021 - 14/02/2021</w:t>
      </w:r>
    </w:p>
    <w:p w:rsidR="00000000" w:rsidDel="00000000" w:rsidP="00000000" w:rsidRDefault="00000000" w:rsidRPr="00000000" w14:paraId="0000000F">
      <w:pPr>
        <w:jc w:val="center"/>
        <w:rPr/>
      </w:pPr>
      <w:r w:rsidDel="00000000" w:rsidR="00000000" w:rsidRPr="00000000">
        <w:rPr>
          <w:rtl w:val="0"/>
        </w:rPr>
        <w:t xml:space="preserve">Université Grenoble Alpes - Master Informatique</w:t>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2"/>
        <w:rPr/>
      </w:pPr>
      <w:bookmarkStart w:colFirst="0" w:colLast="0" w:name="_jn6joouhc7gm" w:id="2"/>
      <w:bookmarkEnd w:id="2"/>
      <w:r w:rsidDel="00000000" w:rsidR="00000000" w:rsidRPr="00000000">
        <w:rPr>
          <w:rtl w:val="0"/>
        </w:rPr>
        <w:t xml:space="preserve">Spline quadratique C1</w:t>
      </w:r>
    </w:p>
    <w:p w:rsidR="00000000" w:rsidDel="00000000" w:rsidP="00000000" w:rsidRDefault="00000000" w:rsidRPr="00000000" w14:paraId="00000012">
      <w:pPr>
        <w:ind w:firstLine="720"/>
        <w:jc w:val="both"/>
        <w:rPr/>
      </w:pPr>
      <w:r w:rsidDel="00000000" w:rsidR="00000000" w:rsidRPr="00000000">
        <w:rPr>
          <w:rtl w:val="0"/>
        </w:rPr>
        <w:t xml:space="preserve">En utilisant des splines quadratiques C1, la courbe passe par le premier point et le dernier point des polygones de contrôle. Autrement dit, les polygones de contrôle étant composés de trois points, un point sur deux de l’ensemble des polygones de contrôle fait partie de la courbe. C’est la raison pour laquelle, dans la boucle de l’algorithme de la figure 1, un point sur deux est initialisé à la valeur du point reçu en entrée de la fonction et que l’autre moitié est calculée à partir du point suivant (dont on a les coordonnées) et le second point précédent (pour la continuité de la tangente). La fonction retourne un tableau de coordonnées de points de contrôle. La figure 2 présente les polygones de contrôle en pointillés.</w:t>
      </w:r>
    </w:p>
    <w:p w:rsidR="00000000" w:rsidDel="00000000" w:rsidP="00000000" w:rsidRDefault="00000000" w:rsidRPr="00000000" w14:paraId="00000013">
      <w:pPr>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c>
          <w:tcPr>
            <w:tcBorders>
              <w:top w:color="000000" w:space="0" w:sz="8" w:val="single"/>
              <w:left w:color="000000" w:space="0" w:sz="8" w:val="single"/>
              <w:bottom w:color="000000" w:space="0" w:sz="8" w:val="single"/>
              <w:right w:color="000000" w:space="0" w:sz="8" w:val="single"/>
            </w:tcBorders>
            <w:shd w:fill="f8f8f8"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def ComputeSplineC1(DataPts):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80"/>
                <w:shd w:fill="f8f8f8" w:val="clear"/>
              </w:rPr>
            </w:pPr>
            <w:r w:rsidDel="00000000" w:rsidR="00000000" w:rsidRPr="00000000">
              <w:rPr>
                <w:rFonts w:ascii="Consolas" w:cs="Consolas" w:eastAsia="Consolas" w:hAnsi="Consolas"/>
                <w:color w:val="333333"/>
                <w:shd w:fill="f8f8f8" w:val="clear"/>
                <w:rtl w:val="0"/>
              </w:rPr>
              <w:tab/>
              <w:t xml:space="preserve">n = DataPts.shape[</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ab/>
            </w:r>
            <w:r w:rsidDel="00000000" w:rsidR="00000000" w:rsidRPr="00000000">
              <w:rPr>
                <w:rFonts w:ascii="Consolas" w:cs="Consolas" w:eastAsia="Consolas" w:hAnsi="Consolas"/>
                <w:color w:val="333333"/>
                <w:shd w:fill="f8f8f8" w:val="clear"/>
                <w:rtl w:val="0"/>
              </w:rPr>
              <w:t xml:space="preserve">BezierPts</w:t>
            </w:r>
            <w:r w:rsidDel="00000000" w:rsidR="00000000" w:rsidRPr="00000000">
              <w:rPr>
                <w:rFonts w:ascii="Consolas" w:cs="Consolas" w:eastAsia="Consolas" w:hAnsi="Consolas"/>
                <w:color w:val="333333"/>
                <w:shd w:fill="f8f8f8" w:val="clear"/>
                <w:rtl w:val="0"/>
              </w:rPr>
              <w:t xml:space="preserve"> = np.zeros([</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 n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ab/>
            </w:r>
            <w:r w:rsidDel="00000000" w:rsidR="00000000" w:rsidRPr="00000000">
              <w:rPr>
                <w:rFonts w:ascii="Consolas" w:cs="Consolas" w:eastAsia="Consolas" w:hAnsi="Consolas"/>
                <w:color w:val="333333"/>
                <w:shd w:fill="f8f8f8" w:val="clear"/>
                <w:rtl w:val="0"/>
              </w:rPr>
              <w:t xml:space="preserve">BezierPts[</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333333"/>
                <w:shd w:fill="f8f8f8" w:val="clear"/>
                <w:rtl w:val="0"/>
              </w:rPr>
              <w:t xml:space="preserve">DataPts[</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ab/>
            </w:r>
            <w:r w:rsidDel="00000000" w:rsidR="00000000" w:rsidRPr="00000000">
              <w:rPr>
                <w:rFonts w:ascii="Consolas" w:cs="Consolas" w:eastAsia="Consolas" w:hAnsi="Consolas"/>
                <w:color w:val="333333"/>
                <w:shd w:fill="f8f8f8" w:val="clear"/>
                <w:rtl w:val="0"/>
              </w:rPr>
              <w:t xml:space="preserve">BezierPts[</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0.5</w:t>
            </w:r>
            <w:r w:rsidDel="00000000" w:rsidR="00000000" w:rsidRPr="00000000">
              <w:rPr>
                <w:rFonts w:ascii="Consolas" w:cs="Consolas" w:eastAsia="Consolas" w:hAnsi="Consolas"/>
                <w:color w:val="333333"/>
                <w:shd w:fill="f8f8f8" w:val="clear"/>
                <w:rtl w:val="0"/>
              </w:rPr>
              <w:t xml:space="preserve"> * (DataPts[</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DataPts[</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ab/>
              <w:t xml:space="preserve">for </w:t>
            </w:r>
            <w:r w:rsidDel="00000000" w:rsidR="00000000" w:rsidRPr="00000000">
              <w:rPr>
                <w:rFonts w:ascii="Consolas" w:cs="Consolas" w:eastAsia="Consolas" w:hAnsi="Consolas"/>
                <w:color w:val="dd1144"/>
                <w:shd w:fill="f8f8f8" w:val="clear"/>
                <w:rtl w:val="0"/>
              </w:rPr>
              <w:t xml:space="preserve">i</w:t>
            </w:r>
            <w:r w:rsidDel="00000000" w:rsidR="00000000" w:rsidRPr="00000000">
              <w:rPr>
                <w:rFonts w:ascii="Consolas" w:cs="Consolas" w:eastAsia="Consolas" w:hAnsi="Consolas"/>
                <w:color w:val="333333"/>
                <w:shd w:fill="f8f8f8" w:val="clear"/>
                <w:rtl w:val="0"/>
              </w:rPr>
              <w:t xml:space="preserve"> in range(</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333333"/>
                <w:shd w:fill="f8f8f8" w:val="clear"/>
                <w:rtl w:val="0"/>
              </w:rPr>
              <w:t xml:space="preserve">len(BezierPts)</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tab/>
              <w:tab/>
              <w:t xml:space="preserve">if (</w:t>
            </w:r>
            <w:r w:rsidDel="00000000" w:rsidR="00000000" w:rsidRPr="00000000">
              <w:rPr>
                <w:rFonts w:ascii="Consolas" w:cs="Consolas" w:eastAsia="Consolas" w:hAnsi="Consolas"/>
                <w:color w:val="dd1144"/>
                <w:shd w:fill="f8f8f8" w:val="clear"/>
                <w:rtl w:val="0"/>
              </w:rPr>
              <w:t xml:space="preserve">i</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2 </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ab/>
              <w:tab/>
              <w:tab/>
            </w:r>
            <w:r w:rsidDel="00000000" w:rsidR="00000000" w:rsidRPr="00000000">
              <w:rPr>
                <w:rFonts w:ascii="Consolas" w:cs="Consolas" w:eastAsia="Consolas" w:hAnsi="Consolas"/>
                <w:color w:val="333333"/>
                <w:shd w:fill="f8f8f8" w:val="clear"/>
                <w:rtl w:val="0"/>
              </w:rPr>
              <w:t xml:space="preserve">BezierPts[</w:t>
            </w:r>
            <w:r w:rsidDel="00000000" w:rsidR="00000000" w:rsidRPr="00000000">
              <w:rPr>
                <w:rFonts w:ascii="Consolas" w:cs="Consolas" w:eastAsia="Consolas" w:hAnsi="Consolas"/>
                <w:color w:val="dd1144"/>
                <w:shd w:fill="f8f8f8" w:val="clear"/>
                <w:rtl w:val="0"/>
              </w:rPr>
              <w:t xml:space="preserve">i</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333333"/>
                <w:shd w:fill="f8f8f8" w:val="clear"/>
                <w:rtl w:val="0"/>
              </w:rPr>
              <w:t xml:space="preserve"> :] = </w:t>
            </w:r>
            <w:r w:rsidDel="00000000" w:rsidR="00000000" w:rsidRPr="00000000">
              <w:rPr>
                <w:rFonts w:ascii="Consolas" w:cs="Consolas" w:eastAsia="Consolas" w:hAnsi="Consolas"/>
                <w:color w:val="333333"/>
                <w:shd w:fill="f8f8f8" w:val="clear"/>
                <w:rtl w:val="0"/>
              </w:rPr>
              <w:t xml:space="preserve">DataPts[</w:t>
            </w:r>
            <w:r w:rsidDel="00000000" w:rsidR="00000000" w:rsidRPr="00000000">
              <w:rPr>
                <w:rFonts w:ascii="Consolas" w:cs="Consolas" w:eastAsia="Consolas" w:hAnsi="Consolas"/>
                <w:color w:val="dd1144"/>
                <w:shd w:fill="f8f8f8" w:val="clear"/>
                <w:rtl w:val="0"/>
              </w:rPr>
              <w:t xml:space="preserve">i</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ab/>
              <w:tab/>
              <w:t xml:space="preserve">else: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ab/>
              <w:tab/>
              <w:tab/>
            </w:r>
            <w:r w:rsidDel="00000000" w:rsidR="00000000" w:rsidRPr="00000000">
              <w:rPr>
                <w:rFonts w:ascii="Consolas" w:cs="Consolas" w:eastAsia="Consolas" w:hAnsi="Consolas"/>
                <w:color w:val="333333"/>
                <w:shd w:fill="f8f8f8" w:val="clear"/>
                <w:rtl w:val="0"/>
              </w:rPr>
              <w:t xml:space="preserve">BezierPts[</w:t>
            </w:r>
            <w:r w:rsidDel="00000000" w:rsidR="00000000" w:rsidRPr="00000000">
              <w:rPr>
                <w:rFonts w:ascii="Consolas" w:cs="Consolas" w:eastAsia="Consolas" w:hAnsi="Consolas"/>
                <w:color w:val="dd1144"/>
                <w:shd w:fill="f8f8f8" w:val="clear"/>
                <w:rtl w:val="0"/>
              </w:rPr>
              <w:t xml:space="preserve">i</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333333"/>
                <w:shd w:fill="f8f8f8" w:val="clear"/>
                <w:rtl w:val="0"/>
              </w:rPr>
              <w:t xml:space="preserve"> :] = </w:t>
            </w:r>
            <w:r w:rsidDel="00000000" w:rsidR="00000000" w:rsidRPr="00000000">
              <w:rPr>
                <w:rFonts w:ascii="Consolas" w:cs="Consolas" w:eastAsia="Consolas" w:hAnsi="Consolas"/>
                <w:color w:val="008080"/>
                <w:shd w:fill="f8f8f8" w:val="clear"/>
                <w:rtl w:val="0"/>
              </w:rPr>
              <w:t xml:space="preserve">2 </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333333"/>
                <w:shd w:fill="f8f8f8" w:val="clear"/>
                <w:rtl w:val="0"/>
              </w:rPr>
              <w:t xml:space="preserve">DataPts[</w:t>
            </w:r>
            <w:r w:rsidDel="00000000" w:rsidR="00000000" w:rsidRPr="00000000">
              <w:rPr>
                <w:rFonts w:ascii="Consolas" w:cs="Consolas" w:eastAsia="Consolas" w:hAnsi="Consolas"/>
                <w:color w:val="dd1144"/>
                <w:shd w:fill="f8f8f8" w:val="clear"/>
                <w:rtl w:val="0"/>
              </w:rPr>
              <w:t xml:space="preserve">i</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333333"/>
                <w:shd w:fill="f8f8f8" w:val="clear"/>
                <w:rtl w:val="0"/>
              </w:rPr>
              <w:t xml:space="preserve">BezierPts[</w:t>
            </w:r>
            <w:r w:rsidDel="00000000" w:rsidR="00000000" w:rsidRPr="00000000">
              <w:rPr>
                <w:rFonts w:ascii="Consolas" w:cs="Consolas" w:eastAsia="Consolas" w:hAnsi="Consolas"/>
                <w:color w:val="dd1144"/>
                <w:shd w:fill="f8f8f8" w:val="clear"/>
                <w:rtl w:val="0"/>
              </w:rPr>
              <w:t xml:space="preserve">i</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ab/>
            </w:r>
            <w:r w:rsidDel="00000000" w:rsidR="00000000" w:rsidRPr="00000000">
              <w:rPr>
                <w:rFonts w:ascii="Consolas" w:cs="Consolas" w:eastAsia="Consolas" w:hAnsi="Consolas"/>
                <w:color w:val="333333"/>
                <w:shd w:fill="f8f8f8" w:val="clear"/>
                <w:rtl w:val="0"/>
              </w:rPr>
              <w:t xml:space="preserve">BezierPts[n</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333333"/>
                <w:shd w:fill="f8f8f8" w:val="clear"/>
                <w:rtl w:val="0"/>
              </w:rPr>
              <w:t xml:space="preserve">DataPts[n]</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ab/>
            </w:r>
            <w:r w:rsidDel="00000000" w:rsidR="00000000" w:rsidRPr="00000000">
              <w:rPr>
                <w:rFonts w:ascii="Consolas" w:cs="Consolas" w:eastAsia="Consolas" w:hAnsi="Consolas"/>
                <w:b w:val="1"/>
                <w:color w:val="333333"/>
                <w:shd w:fill="f8f8f8" w:val="clear"/>
                <w:rtl w:val="0"/>
              </w:rPr>
              <w:t xml:space="preserve">return </w:t>
            </w:r>
            <w:r w:rsidDel="00000000" w:rsidR="00000000" w:rsidRPr="00000000">
              <w:rPr>
                <w:rFonts w:ascii="Consolas" w:cs="Consolas" w:eastAsia="Consolas" w:hAnsi="Consolas"/>
                <w:color w:val="333333"/>
                <w:shd w:fill="f8f8f8" w:val="clear"/>
                <w:rtl w:val="0"/>
              </w:rPr>
              <w:t xml:space="preserve">BezierPts</w:t>
            </w:r>
            <w:r w:rsidDel="00000000" w:rsidR="00000000" w:rsidRPr="00000000">
              <w:rPr>
                <w:rtl w:val="0"/>
              </w:rPr>
            </w:r>
          </w:p>
        </w:tc>
      </w:tr>
    </w:tbl>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center"/>
        <w:rPr>
          <w:i w:val="1"/>
        </w:rPr>
      </w:pPr>
      <w:r w:rsidDel="00000000" w:rsidR="00000000" w:rsidRPr="00000000">
        <w:rPr>
          <w:i w:val="1"/>
          <w:rtl w:val="0"/>
        </w:rPr>
        <w:t xml:space="preserve">Figure 1 : algorithme de spline quadratique C1</w:t>
      </w:r>
    </w:p>
    <w:p w:rsidR="00000000" w:rsidDel="00000000" w:rsidP="00000000" w:rsidRDefault="00000000" w:rsidRPr="00000000" w14:paraId="00000026">
      <w:pPr>
        <w:jc w:val="center"/>
        <w:rPr/>
      </w:pPr>
      <w:r w:rsidDel="00000000" w:rsidR="00000000" w:rsidRPr="00000000">
        <w:rPr>
          <w:i w:val="1"/>
          <w:rtl w:val="0"/>
        </w:rPr>
        <w:t xml:space="preserve">(Note : un arrondi à l’entier inférieur est appliqué aux divisions)</w:t>
      </w:r>
      <w:r w:rsidDel="00000000" w:rsidR="00000000" w:rsidRPr="00000000">
        <w:rPr>
          <w:rtl w:val="0"/>
        </w:rPr>
      </w:r>
    </w:p>
    <w:p w:rsidR="00000000" w:rsidDel="00000000" w:rsidP="00000000" w:rsidRDefault="00000000" w:rsidRPr="00000000" w14:paraId="00000027">
      <w:pPr>
        <w:jc w:val="center"/>
        <w:rPr>
          <w:i w:val="1"/>
        </w:rPr>
      </w:pPr>
      <w:r w:rsidDel="00000000" w:rsidR="00000000" w:rsidRPr="00000000">
        <w:rPr>
          <w:i w:val="1"/>
          <w:rtl w:val="0"/>
        </w:rPr>
        <w:t xml:space="preserve">Figure 2 : “simple” de densité 10 avec splines quadratiques C1</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1160625</wp:posOffset>
            </wp:positionH>
            <wp:positionV relativeFrom="paragraph">
              <wp:posOffset>167687</wp:posOffset>
            </wp:positionV>
            <wp:extent cx="3406065" cy="2519069"/>
            <wp:effectExtent b="0" l="0" r="0" t="0"/>
            <wp:wrapTopAndBottom distB="114300" distT="114300"/>
            <wp:docPr id="6" name="image1.png"/>
            <a:graphic>
              <a:graphicData uri="http://schemas.openxmlformats.org/drawingml/2006/picture">
                <pic:pic>
                  <pic:nvPicPr>
                    <pic:cNvPr id="0" name="image1.png"/>
                    <pic:cNvPicPr preferRelativeResize="0"/>
                  </pic:nvPicPr>
                  <pic:blipFill>
                    <a:blip r:embed="rId7"/>
                    <a:srcRect b="5301" l="7142" r="8637" t="11098"/>
                    <a:stretch>
                      <a:fillRect/>
                    </a:stretch>
                  </pic:blipFill>
                  <pic:spPr>
                    <a:xfrm>
                      <a:off x="0" y="0"/>
                      <a:ext cx="3406065" cy="2519069"/>
                    </a:xfrm>
                    <a:prstGeom prst="rect"/>
                    <a:ln/>
                  </pic:spPr>
                </pic:pic>
              </a:graphicData>
            </a:graphic>
          </wp:anchor>
        </w:drawing>
      </w:r>
    </w:p>
    <w:p w:rsidR="00000000" w:rsidDel="00000000" w:rsidP="00000000" w:rsidRDefault="00000000" w:rsidRPr="00000000" w14:paraId="00000028">
      <w:pPr>
        <w:pStyle w:val="Heading2"/>
        <w:rPr/>
      </w:pPr>
      <w:bookmarkStart w:colFirst="0" w:colLast="0" w:name="_331wylszrjla" w:id="3"/>
      <w:bookmarkEnd w:id="3"/>
      <w:r w:rsidDel="00000000" w:rsidR="00000000" w:rsidRPr="00000000">
        <w:rPr>
          <w:rtl w:val="0"/>
        </w:rPr>
        <w:t xml:space="preserve">Spline cubique C2</w:t>
      </w:r>
    </w:p>
    <w:p w:rsidR="00000000" w:rsidDel="00000000" w:rsidP="00000000" w:rsidRDefault="00000000" w:rsidRPr="00000000" w14:paraId="00000029">
      <w:pPr>
        <w:ind w:firstLine="720"/>
        <w:jc w:val="both"/>
        <w:rPr/>
      </w:pPr>
      <w:r w:rsidDel="00000000" w:rsidR="00000000" w:rsidRPr="00000000">
        <w:rPr>
          <w:rtl w:val="0"/>
        </w:rPr>
        <w:t xml:space="preserve">En utilisant des splines cubiques C2, la courbe passe par un point sur trois de l’ensemble des polygones de contrôle. Le code de l’algorithme de la figure 2 construit une matrice d’équations linéaires et en retourne les résultats qui seront les points des différents polygones de contrôle de la courbe. La construction de la matrice est décomposée en plusieurs parties : </w:t>
      </w:r>
      <w:r w:rsidDel="00000000" w:rsidR="00000000" w:rsidRPr="00000000">
        <w:rPr>
          <w:i w:val="1"/>
          <w:rtl w:val="0"/>
        </w:rPr>
        <w:t xml:space="preserve">C0</w:t>
      </w:r>
      <w:r w:rsidDel="00000000" w:rsidR="00000000" w:rsidRPr="00000000">
        <w:rPr>
          <w:rtl w:val="0"/>
        </w:rPr>
        <w:t xml:space="preserve">, </w:t>
      </w:r>
      <w:r w:rsidDel="00000000" w:rsidR="00000000" w:rsidRPr="00000000">
        <w:rPr>
          <w:i w:val="1"/>
          <w:rtl w:val="0"/>
        </w:rPr>
        <w:t xml:space="preserve">C1</w:t>
      </w:r>
      <w:r w:rsidDel="00000000" w:rsidR="00000000" w:rsidRPr="00000000">
        <w:rPr>
          <w:rtl w:val="0"/>
        </w:rPr>
        <w:t xml:space="preserve">, </w:t>
      </w:r>
      <w:r w:rsidDel="00000000" w:rsidR="00000000" w:rsidRPr="00000000">
        <w:rPr>
          <w:i w:val="1"/>
          <w:rtl w:val="0"/>
        </w:rPr>
        <w:t xml:space="preserve">C2</w:t>
      </w:r>
      <w:r w:rsidDel="00000000" w:rsidR="00000000" w:rsidRPr="00000000">
        <w:rPr>
          <w:rtl w:val="0"/>
        </w:rPr>
        <w:t xml:space="preserve"> et </w:t>
      </w:r>
      <w:r w:rsidDel="00000000" w:rsidR="00000000" w:rsidRPr="00000000">
        <w:rPr>
          <w:i w:val="1"/>
          <w:rtl w:val="0"/>
        </w:rPr>
        <w:t xml:space="preserve">natural</w:t>
      </w:r>
      <w:r w:rsidDel="00000000" w:rsidR="00000000" w:rsidRPr="00000000">
        <w:rPr>
          <w:rtl w:val="0"/>
        </w:rPr>
        <w:t xml:space="preserve">.</w:t>
      </w:r>
      <w:r w:rsidDel="00000000" w:rsidR="00000000" w:rsidRPr="00000000">
        <w:rPr>
          <w:rtl w:val="0"/>
        </w:rPr>
        <w:t xml:space="preserve"> La figure 4 expose les polygones de contrôle en pointillés.</w:t>
      </w:r>
    </w:p>
    <w:p w:rsidR="00000000" w:rsidDel="00000000" w:rsidP="00000000" w:rsidRDefault="00000000" w:rsidRPr="00000000" w14:paraId="0000002A">
      <w:pPr>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c>
          <w:tcPr>
            <w:tcBorders>
              <w:top w:color="000000" w:space="0" w:sz="8" w:val="single"/>
              <w:left w:color="000000" w:space="0" w:sz="8" w:val="single"/>
              <w:bottom w:color="000000" w:space="0" w:sz="8" w:val="single"/>
              <w:right w:color="000000" w:space="0" w:sz="8" w:val="single"/>
            </w:tcBorders>
            <w:shd w:fill="f8f8f8" w:val="clear"/>
            <w:tcMar>
              <w:top w:w="100.0" w:type="dxa"/>
              <w:left w:w="100.0" w:type="dxa"/>
              <w:bottom w:w="100.0" w:type="dxa"/>
              <w:right w:w="100.0" w:type="dxa"/>
            </w:tcMar>
            <w:vAlign w:val="top"/>
          </w:tcPr>
          <w:p w:rsidR="00000000" w:rsidDel="00000000" w:rsidP="00000000" w:rsidRDefault="00000000" w:rsidRPr="00000000" w14:paraId="0000002B">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def ComputeSplineC2(DataPts):</w:t>
            </w:r>
          </w:p>
          <w:p w:rsidR="00000000" w:rsidDel="00000000" w:rsidP="00000000" w:rsidRDefault="00000000" w:rsidRPr="00000000" w14:paraId="0000002C">
            <w:pPr>
              <w:widowControl w:val="0"/>
              <w:rPr>
                <w:rFonts w:ascii="Consolas" w:cs="Consolas" w:eastAsia="Consolas" w:hAnsi="Consolas"/>
                <w:color w:val="008080"/>
                <w:shd w:fill="f8f8f8" w:val="clear"/>
              </w:rPr>
            </w:pPr>
            <w:r w:rsidDel="00000000" w:rsidR="00000000" w:rsidRPr="00000000">
              <w:rPr>
                <w:rFonts w:ascii="Consolas" w:cs="Consolas" w:eastAsia="Consolas" w:hAnsi="Consolas"/>
                <w:color w:val="333333"/>
                <w:shd w:fill="f8f8f8" w:val="clear"/>
                <w:rtl w:val="0"/>
              </w:rPr>
              <w:tab/>
              <w:t xml:space="preserve">n = DataPts.shape[</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w:t>
            </w:r>
          </w:p>
          <w:p w:rsidR="00000000" w:rsidDel="00000000" w:rsidP="00000000" w:rsidRDefault="00000000" w:rsidRPr="00000000" w14:paraId="0000002D">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ab/>
              <w:t xml:space="preserve">M = np.zeros([</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 n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 </w:t>
            </w:r>
            <w:r w:rsidDel="00000000" w:rsidR="00000000" w:rsidRPr="00000000">
              <w:rPr>
                <w:rFonts w:ascii="Consolas" w:cs="Consolas" w:eastAsia="Consolas" w:hAnsi="Consolas"/>
                <w:color w:val="333333"/>
                <w:shd w:fill="f8f8f8" w:val="clear"/>
                <w:rtl w:val="0"/>
              </w:rPr>
              <w:t xml:space="preserve">* n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02E">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ab/>
              <w:t xml:space="preserve">R = np.zeros([</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 n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02F">
            <w:pPr>
              <w:widowControl w:val="0"/>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30">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ab/>
              <w:t xml:space="preserve"># C0</w:t>
            </w:r>
          </w:p>
          <w:p w:rsidR="00000000" w:rsidDel="00000000" w:rsidP="00000000" w:rsidRDefault="00000000" w:rsidRPr="00000000" w14:paraId="00000031">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ab/>
              <w:t xml:space="preserve">for </w:t>
            </w:r>
            <w:r w:rsidDel="00000000" w:rsidR="00000000" w:rsidRPr="00000000">
              <w:rPr>
                <w:rFonts w:ascii="Consolas" w:cs="Consolas" w:eastAsia="Consolas" w:hAnsi="Consolas"/>
                <w:color w:val="dd1144"/>
                <w:shd w:fill="f8f8f8" w:val="clear"/>
                <w:rtl w:val="0"/>
              </w:rPr>
              <w:t xml:space="preserve">i </w:t>
            </w:r>
            <w:r w:rsidDel="00000000" w:rsidR="00000000" w:rsidRPr="00000000">
              <w:rPr>
                <w:rFonts w:ascii="Consolas" w:cs="Consolas" w:eastAsia="Consolas" w:hAnsi="Consolas"/>
                <w:color w:val="333333"/>
                <w:shd w:fill="f8f8f8" w:val="clear"/>
                <w:rtl w:val="0"/>
              </w:rPr>
              <w:t xml:space="preserve">in range(n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032">
            <w:pPr>
              <w:widowControl w:val="0"/>
              <w:rPr>
                <w:rFonts w:ascii="Consolas" w:cs="Consolas" w:eastAsia="Consolas" w:hAnsi="Consolas"/>
                <w:color w:val="008080"/>
                <w:shd w:fill="f8f8f8" w:val="clear"/>
              </w:rPr>
            </w:pPr>
            <w:r w:rsidDel="00000000" w:rsidR="00000000" w:rsidRPr="00000000">
              <w:rPr>
                <w:rFonts w:ascii="Consolas" w:cs="Consolas" w:eastAsia="Consolas" w:hAnsi="Consolas"/>
                <w:color w:val="333333"/>
                <w:shd w:fill="f8f8f8" w:val="clear"/>
                <w:rtl w:val="0"/>
              </w:rPr>
              <w:tab/>
              <w:tab/>
              <w:t xml:space="preserve">M[</w:t>
            </w:r>
            <w:r w:rsidDel="00000000" w:rsidR="00000000" w:rsidRPr="00000000">
              <w:rPr>
                <w:rFonts w:ascii="Consolas" w:cs="Consolas" w:eastAsia="Consolas" w:hAnsi="Consolas"/>
                <w:color w:val="dd1144"/>
                <w:shd w:fill="f8f8f8" w:val="clear"/>
                <w:rtl w:val="0"/>
              </w:rPr>
              <w:t xml:space="preserve">i</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i</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w:t>
            </w:r>
          </w:p>
          <w:p w:rsidR="00000000" w:rsidDel="00000000" w:rsidP="00000000" w:rsidRDefault="00000000" w:rsidRPr="00000000" w14:paraId="00000033">
            <w:pPr>
              <w:widowControl w:val="0"/>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34">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ab/>
              <w:t xml:space="preserve"># C1</w:t>
            </w:r>
          </w:p>
          <w:p w:rsidR="00000000" w:rsidDel="00000000" w:rsidP="00000000" w:rsidRDefault="00000000" w:rsidRPr="00000000" w14:paraId="00000035">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ab/>
              <w:t xml:space="preserve">for </w:t>
            </w:r>
            <w:r w:rsidDel="00000000" w:rsidR="00000000" w:rsidRPr="00000000">
              <w:rPr>
                <w:rFonts w:ascii="Consolas" w:cs="Consolas" w:eastAsia="Consolas" w:hAnsi="Consolas"/>
                <w:color w:val="dd1144"/>
                <w:shd w:fill="f8f8f8" w:val="clear"/>
                <w:rtl w:val="0"/>
              </w:rPr>
              <w:t xml:space="preserve">i </w:t>
            </w:r>
            <w:r w:rsidDel="00000000" w:rsidR="00000000" w:rsidRPr="00000000">
              <w:rPr>
                <w:rFonts w:ascii="Consolas" w:cs="Consolas" w:eastAsia="Consolas" w:hAnsi="Consolas"/>
                <w:color w:val="333333"/>
                <w:shd w:fill="f8f8f8" w:val="clear"/>
                <w:rtl w:val="0"/>
              </w:rPr>
              <w:t xml:space="preserve">in range(n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n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036">
            <w:pPr>
              <w:widowControl w:val="0"/>
              <w:rPr>
                <w:rFonts w:ascii="Consolas" w:cs="Consolas" w:eastAsia="Consolas" w:hAnsi="Consolas"/>
                <w:color w:val="008080"/>
                <w:shd w:fill="f8f8f8" w:val="clear"/>
              </w:rPr>
            </w:pPr>
            <w:r w:rsidDel="00000000" w:rsidR="00000000" w:rsidRPr="00000000">
              <w:rPr>
                <w:rFonts w:ascii="Consolas" w:cs="Consolas" w:eastAsia="Consolas" w:hAnsi="Consolas"/>
                <w:color w:val="333333"/>
                <w:shd w:fill="f8f8f8" w:val="clear"/>
                <w:rtl w:val="0"/>
              </w:rPr>
              <w:tab/>
              <w:tab/>
              <w:t xml:space="preserve">M[</w:t>
            </w:r>
            <w:r w:rsidDel="00000000" w:rsidR="00000000" w:rsidRPr="00000000">
              <w:rPr>
                <w:rFonts w:ascii="Consolas" w:cs="Consolas" w:eastAsia="Consolas" w:hAnsi="Consolas"/>
                <w:color w:val="dd1144"/>
                <w:shd w:fill="f8f8f8" w:val="clear"/>
                <w:rtl w:val="0"/>
              </w:rPr>
              <w:t xml:space="preserve">i</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i</w:t>
            </w:r>
            <w:r w:rsidDel="00000000" w:rsidR="00000000" w:rsidRPr="00000000">
              <w:rPr>
                <w:rFonts w:ascii="Consolas" w:cs="Consolas" w:eastAsia="Consolas" w:hAnsi="Consolas"/>
                <w:color w:val="333333"/>
                <w:shd w:fill="f8f8f8" w:val="clear"/>
                <w:rtl w:val="0"/>
              </w:rPr>
              <w:t xml:space="preserve"> % n) * </w:t>
            </w:r>
            <w:r w:rsidDel="00000000" w:rsidR="00000000" w:rsidRPr="00000000">
              <w:rPr>
                <w:rFonts w:ascii="Consolas" w:cs="Consolas" w:eastAsia="Consolas" w:hAnsi="Consolas"/>
                <w:color w:val="008080"/>
                <w:shd w:fill="f8f8f8" w:val="clear"/>
                <w:rtl w:val="0"/>
              </w:rPr>
              <w:t xml:space="preserve">3 </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w:t>
            </w:r>
          </w:p>
          <w:p w:rsidR="00000000" w:rsidDel="00000000" w:rsidP="00000000" w:rsidRDefault="00000000" w:rsidRPr="00000000" w14:paraId="00000037">
            <w:pPr>
              <w:widowControl w:val="0"/>
              <w:rPr>
                <w:rFonts w:ascii="Consolas" w:cs="Consolas" w:eastAsia="Consolas" w:hAnsi="Consolas"/>
                <w:color w:val="008080"/>
                <w:shd w:fill="f8f8f8" w:val="clear"/>
              </w:rPr>
            </w:pPr>
            <w:r w:rsidDel="00000000" w:rsidR="00000000" w:rsidRPr="00000000">
              <w:rPr>
                <w:rFonts w:ascii="Consolas" w:cs="Consolas" w:eastAsia="Consolas" w:hAnsi="Consolas"/>
                <w:color w:val="333333"/>
                <w:shd w:fill="f8f8f8" w:val="clear"/>
                <w:rtl w:val="0"/>
              </w:rPr>
              <w:tab/>
              <w:tab/>
              <w:t xml:space="preserve">M[</w:t>
            </w:r>
            <w:r w:rsidDel="00000000" w:rsidR="00000000" w:rsidRPr="00000000">
              <w:rPr>
                <w:rFonts w:ascii="Consolas" w:cs="Consolas" w:eastAsia="Consolas" w:hAnsi="Consolas"/>
                <w:color w:val="dd1144"/>
                <w:shd w:fill="f8f8f8" w:val="clear"/>
                <w:rtl w:val="0"/>
              </w:rPr>
              <w:t xml:space="preserve">i</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i</w:t>
            </w:r>
            <w:r w:rsidDel="00000000" w:rsidR="00000000" w:rsidRPr="00000000">
              <w:rPr>
                <w:rFonts w:ascii="Consolas" w:cs="Consolas" w:eastAsia="Consolas" w:hAnsi="Consolas"/>
                <w:color w:val="333333"/>
                <w:shd w:fill="f8f8f8" w:val="clear"/>
                <w:rtl w:val="0"/>
              </w:rPr>
              <w:t xml:space="preserve"> % n) *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-2</w:t>
            </w:r>
          </w:p>
          <w:p w:rsidR="00000000" w:rsidDel="00000000" w:rsidP="00000000" w:rsidRDefault="00000000" w:rsidRPr="00000000" w14:paraId="00000038">
            <w:pPr>
              <w:widowControl w:val="0"/>
              <w:rPr>
                <w:rFonts w:ascii="Consolas" w:cs="Consolas" w:eastAsia="Consolas" w:hAnsi="Consolas"/>
                <w:color w:val="008080"/>
                <w:shd w:fill="f8f8f8" w:val="clear"/>
              </w:rPr>
            </w:pPr>
            <w:r w:rsidDel="00000000" w:rsidR="00000000" w:rsidRPr="00000000">
              <w:rPr>
                <w:rFonts w:ascii="Consolas" w:cs="Consolas" w:eastAsia="Consolas" w:hAnsi="Consolas"/>
                <w:color w:val="333333"/>
                <w:shd w:fill="f8f8f8" w:val="clear"/>
                <w:rtl w:val="0"/>
              </w:rPr>
              <w:tab/>
              <w:tab/>
              <w:t xml:space="preserve">M[</w:t>
            </w:r>
            <w:r w:rsidDel="00000000" w:rsidR="00000000" w:rsidRPr="00000000">
              <w:rPr>
                <w:rFonts w:ascii="Consolas" w:cs="Consolas" w:eastAsia="Consolas" w:hAnsi="Consolas"/>
                <w:color w:val="dd1144"/>
                <w:shd w:fill="f8f8f8" w:val="clear"/>
                <w:rtl w:val="0"/>
              </w:rPr>
              <w:t xml:space="preserve">i</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i</w:t>
            </w:r>
            <w:r w:rsidDel="00000000" w:rsidR="00000000" w:rsidRPr="00000000">
              <w:rPr>
                <w:rFonts w:ascii="Consolas" w:cs="Consolas" w:eastAsia="Consolas" w:hAnsi="Consolas"/>
                <w:color w:val="333333"/>
                <w:shd w:fill="f8f8f8" w:val="clear"/>
                <w:rtl w:val="0"/>
              </w:rPr>
              <w:t xml:space="preserve"> % n) * </w:t>
            </w:r>
            <w:r w:rsidDel="00000000" w:rsidR="00000000" w:rsidRPr="00000000">
              <w:rPr>
                <w:rFonts w:ascii="Consolas" w:cs="Consolas" w:eastAsia="Consolas" w:hAnsi="Consolas"/>
                <w:color w:val="008080"/>
                <w:shd w:fill="f8f8f8" w:val="clear"/>
                <w:rtl w:val="0"/>
              </w:rPr>
              <w:t xml:space="preserve">3 </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w:t>
            </w:r>
          </w:p>
          <w:p w:rsidR="00000000" w:rsidDel="00000000" w:rsidP="00000000" w:rsidRDefault="00000000" w:rsidRPr="00000000" w14:paraId="00000039">
            <w:pPr>
              <w:widowControl w:val="0"/>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3A">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ab/>
              <w:t xml:space="preserve"># C2</w:t>
            </w:r>
          </w:p>
          <w:p w:rsidR="00000000" w:rsidDel="00000000" w:rsidP="00000000" w:rsidRDefault="00000000" w:rsidRPr="00000000" w14:paraId="0000003B">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ab/>
              <w:t xml:space="preserve">for </w:t>
            </w:r>
            <w:r w:rsidDel="00000000" w:rsidR="00000000" w:rsidRPr="00000000">
              <w:rPr>
                <w:rFonts w:ascii="Consolas" w:cs="Consolas" w:eastAsia="Consolas" w:hAnsi="Consolas"/>
                <w:color w:val="dd1144"/>
                <w:shd w:fill="f8f8f8" w:val="clear"/>
                <w:rtl w:val="0"/>
              </w:rPr>
              <w:t xml:space="preserve">i </w:t>
            </w:r>
            <w:r w:rsidDel="00000000" w:rsidR="00000000" w:rsidRPr="00000000">
              <w:rPr>
                <w:rFonts w:ascii="Consolas" w:cs="Consolas" w:eastAsia="Consolas" w:hAnsi="Consolas"/>
                <w:color w:val="333333"/>
                <w:shd w:fill="f8f8f8" w:val="clear"/>
                <w:rtl w:val="0"/>
              </w:rPr>
              <w:t xml:space="preserve">in range(n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(n *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03C">
            <w:pPr>
              <w:widowControl w:val="0"/>
              <w:rPr>
                <w:rFonts w:ascii="Consolas" w:cs="Consolas" w:eastAsia="Consolas" w:hAnsi="Consolas"/>
                <w:color w:val="008080"/>
                <w:shd w:fill="f8f8f8" w:val="clear"/>
              </w:rPr>
            </w:pPr>
            <w:r w:rsidDel="00000000" w:rsidR="00000000" w:rsidRPr="00000000">
              <w:rPr>
                <w:rFonts w:ascii="Consolas" w:cs="Consolas" w:eastAsia="Consolas" w:hAnsi="Consolas"/>
                <w:color w:val="333333"/>
                <w:shd w:fill="f8f8f8" w:val="clear"/>
                <w:rtl w:val="0"/>
              </w:rPr>
              <w:tab/>
              <w:tab/>
              <w:t xml:space="preserve">M[</w:t>
            </w:r>
            <w:r w:rsidDel="00000000" w:rsidR="00000000" w:rsidRPr="00000000">
              <w:rPr>
                <w:rFonts w:ascii="Consolas" w:cs="Consolas" w:eastAsia="Consolas" w:hAnsi="Consolas"/>
                <w:color w:val="dd1144"/>
                <w:shd w:fill="f8f8f8" w:val="clear"/>
                <w:rtl w:val="0"/>
              </w:rPr>
              <w:t xml:space="preserve">i</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i</w:t>
            </w:r>
            <w:r w:rsidDel="00000000" w:rsidR="00000000" w:rsidRPr="00000000">
              <w:rPr>
                <w:rFonts w:ascii="Consolas" w:cs="Consolas" w:eastAsia="Consolas" w:hAnsi="Consolas"/>
                <w:color w:val="333333"/>
                <w:shd w:fill="f8f8f8" w:val="clear"/>
                <w:rtl w:val="0"/>
              </w:rPr>
              <w:t xml:space="preserve"> % n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3 </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w:t>
            </w:r>
          </w:p>
          <w:p w:rsidR="00000000" w:rsidDel="00000000" w:rsidP="00000000" w:rsidRDefault="00000000" w:rsidRPr="00000000" w14:paraId="0000003D">
            <w:pPr>
              <w:widowControl w:val="0"/>
              <w:rPr>
                <w:rFonts w:ascii="Consolas" w:cs="Consolas" w:eastAsia="Consolas" w:hAnsi="Consolas"/>
                <w:color w:val="008080"/>
                <w:shd w:fill="f8f8f8" w:val="clear"/>
              </w:rPr>
            </w:pPr>
            <w:r w:rsidDel="00000000" w:rsidR="00000000" w:rsidRPr="00000000">
              <w:rPr>
                <w:rFonts w:ascii="Consolas" w:cs="Consolas" w:eastAsia="Consolas" w:hAnsi="Consolas"/>
                <w:color w:val="333333"/>
                <w:shd w:fill="f8f8f8" w:val="clear"/>
                <w:rtl w:val="0"/>
              </w:rPr>
              <w:tab/>
              <w:tab/>
              <w:t xml:space="preserve">M[</w:t>
            </w:r>
            <w:r w:rsidDel="00000000" w:rsidR="00000000" w:rsidRPr="00000000">
              <w:rPr>
                <w:rFonts w:ascii="Consolas" w:cs="Consolas" w:eastAsia="Consolas" w:hAnsi="Consolas"/>
                <w:color w:val="dd1144"/>
                <w:shd w:fill="f8f8f8" w:val="clear"/>
                <w:rtl w:val="0"/>
              </w:rPr>
              <w:t xml:space="preserve">i</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i</w:t>
            </w:r>
            <w:r w:rsidDel="00000000" w:rsidR="00000000" w:rsidRPr="00000000">
              <w:rPr>
                <w:rFonts w:ascii="Consolas" w:cs="Consolas" w:eastAsia="Consolas" w:hAnsi="Consolas"/>
                <w:color w:val="333333"/>
                <w:shd w:fill="f8f8f8" w:val="clear"/>
                <w:rtl w:val="0"/>
              </w:rPr>
              <w:t xml:space="preserve"> % n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3 </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-2</w:t>
            </w:r>
          </w:p>
          <w:p w:rsidR="00000000" w:rsidDel="00000000" w:rsidP="00000000" w:rsidRDefault="00000000" w:rsidRPr="00000000" w14:paraId="0000003E">
            <w:pPr>
              <w:widowControl w:val="0"/>
              <w:rPr>
                <w:rFonts w:ascii="Consolas" w:cs="Consolas" w:eastAsia="Consolas" w:hAnsi="Consolas"/>
                <w:color w:val="008080"/>
                <w:shd w:fill="f8f8f8" w:val="clear"/>
              </w:rPr>
            </w:pPr>
            <w:r w:rsidDel="00000000" w:rsidR="00000000" w:rsidRPr="00000000">
              <w:rPr>
                <w:rFonts w:ascii="Consolas" w:cs="Consolas" w:eastAsia="Consolas" w:hAnsi="Consolas"/>
                <w:color w:val="333333"/>
                <w:shd w:fill="f8f8f8" w:val="clear"/>
                <w:rtl w:val="0"/>
              </w:rPr>
              <w:tab/>
              <w:tab/>
              <w:t xml:space="preserve">M[</w:t>
            </w:r>
            <w:r w:rsidDel="00000000" w:rsidR="00000000" w:rsidRPr="00000000">
              <w:rPr>
                <w:rFonts w:ascii="Consolas" w:cs="Consolas" w:eastAsia="Consolas" w:hAnsi="Consolas"/>
                <w:color w:val="dd1144"/>
                <w:shd w:fill="f8f8f8" w:val="clear"/>
                <w:rtl w:val="0"/>
              </w:rPr>
              <w:t xml:space="preserve">i</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i</w:t>
            </w:r>
            <w:r w:rsidDel="00000000" w:rsidR="00000000" w:rsidRPr="00000000">
              <w:rPr>
                <w:rFonts w:ascii="Consolas" w:cs="Consolas" w:eastAsia="Consolas" w:hAnsi="Consolas"/>
                <w:color w:val="333333"/>
                <w:shd w:fill="f8f8f8" w:val="clear"/>
                <w:rtl w:val="0"/>
              </w:rPr>
              <w:t xml:space="preserve"> % n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3 </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2</w:t>
            </w:r>
          </w:p>
          <w:p w:rsidR="00000000" w:rsidDel="00000000" w:rsidP="00000000" w:rsidRDefault="00000000" w:rsidRPr="00000000" w14:paraId="0000003F">
            <w:pPr>
              <w:widowControl w:val="0"/>
              <w:rPr>
                <w:rFonts w:ascii="Consolas" w:cs="Consolas" w:eastAsia="Consolas" w:hAnsi="Consolas"/>
                <w:color w:val="008080"/>
                <w:shd w:fill="f8f8f8" w:val="clear"/>
              </w:rPr>
            </w:pPr>
            <w:r w:rsidDel="00000000" w:rsidR="00000000" w:rsidRPr="00000000">
              <w:rPr>
                <w:rFonts w:ascii="Consolas" w:cs="Consolas" w:eastAsia="Consolas" w:hAnsi="Consolas"/>
                <w:color w:val="333333"/>
                <w:shd w:fill="f8f8f8" w:val="clear"/>
                <w:rtl w:val="0"/>
              </w:rPr>
              <w:tab/>
              <w:tab/>
              <w:t xml:space="preserve">M[</w:t>
            </w:r>
            <w:r w:rsidDel="00000000" w:rsidR="00000000" w:rsidRPr="00000000">
              <w:rPr>
                <w:rFonts w:ascii="Consolas" w:cs="Consolas" w:eastAsia="Consolas" w:hAnsi="Consolas"/>
                <w:color w:val="dd1144"/>
                <w:shd w:fill="f8f8f8" w:val="clear"/>
                <w:rtl w:val="0"/>
              </w:rPr>
              <w:t xml:space="preserve">i</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i</w:t>
            </w:r>
            <w:r w:rsidDel="00000000" w:rsidR="00000000" w:rsidRPr="00000000">
              <w:rPr>
                <w:rFonts w:ascii="Consolas" w:cs="Consolas" w:eastAsia="Consolas" w:hAnsi="Consolas"/>
                <w:color w:val="333333"/>
                <w:shd w:fill="f8f8f8" w:val="clear"/>
                <w:rtl w:val="0"/>
              </w:rPr>
              <w:t xml:space="preserve"> % n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3 </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w:t>
            </w:r>
          </w:p>
          <w:p w:rsidR="00000000" w:rsidDel="00000000" w:rsidP="00000000" w:rsidRDefault="00000000" w:rsidRPr="00000000" w14:paraId="00000040">
            <w:pPr>
              <w:widowControl w:val="0"/>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41">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ab/>
              <w:t xml:space="preserve"># natural</w:t>
            </w:r>
          </w:p>
          <w:p w:rsidR="00000000" w:rsidDel="00000000" w:rsidP="00000000" w:rsidRDefault="00000000" w:rsidRPr="00000000" w14:paraId="00000042">
            <w:pPr>
              <w:widowControl w:val="0"/>
              <w:rPr>
                <w:rFonts w:ascii="Consolas" w:cs="Consolas" w:eastAsia="Consolas" w:hAnsi="Consolas"/>
                <w:color w:val="008080"/>
                <w:shd w:fill="f8f8f8" w:val="clear"/>
              </w:rPr>
            </w:pPr>
            <w:r w:rsidDel="00000000" w:rsidR="00000000" w:rsidRPr="00000000">
              <w:rPr>
                <w:rFonts w:ascii="Consolas" w:cs="Consolas" w:eastAsia="Consolas" w:hAnsi="Consolas"/>
                <w:color w:val="333333"/>
                <w:shd w:fill="f8f8f8" w:val="clear"/>
                <w:rtl w:val="0"/>
              </w:rPr>
              <w:tab/>
              <w:t xml:space="preserve">M[</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 n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w:t>
            </w:r>
          </w:p>
          <w:p w:rsidR="00000000" w:rsidDel="00000000" w:rsidP="00000000" w:rsidRDefault="00000000" w:rsidRPr="00000000" w14:paraId="00000043">
            <w:pPr>
              <w:widowControl w:val="0"/>
              <w:rPr>
                <w:rFonts w:ascii="Consolas" w:cs="Consolas" w:eastAsia="Consolas" w:hAnsi="Consolas"/>
                <w:color w:val="008080"/>
                <w:shd w:fill="f8f8f8" w:val="clear"/>
              </w:rPr>
            </w:pPr>
            <w:r w:rsidDel="00000000" w:rsidR="00000000" w:rsidRPr="00000000">
              <w:rPr>
                <w:rFonts w:ascii="Consolas" w:cs="Consolas" w:eastAsia="Consolas" w:hAnsi="Consolas"/>
                <w:color w:val="333333"/>
                <w:shd w:fill="f8f8f8" w:val="clear"/>
                <w:rtl w:val="0"/>
              </w:rPr>
              <w:tab/>
              <w:t xml:space="preserve">M[</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 n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-2</w:t>
            </w:r>
          </w:p>
          <w:p w:rsidR="00000000" w:rsidDel="00000000" w:rsidP="00000000" w:rsidRDefault="00000000" w:rsidRPr="00000000" w14:paraId="00000044">
            <w:pPr>
              <w:widowControl w:val="0"/>
              <w:rPr>
                <w:rFonts w:ascii="Consolas" w:cs="Consolas" w:eastAsia="Consolas" w:hAnsi="Consolas"/>
                <w:color w:val="008080"/>
                <w:shd w:fill="f8f8f8" w:val="clear"/>
              </w:rPr>
            </w:pPr>
            <w:r w:rsidDel="00000000" w:rsidR="00000000" w:rsidRPr="00000000">
              <w:rPr>
                <w:rFonts w:ascii="Consolas" w:cs="Consolas" w:eastAsia="Consolas" w:hAnsi="Consolas"/>
                <w:color w:val="333333"/>
                <w:shd w:fill="f8f8f8" w:val="clear"/>
                <w:rtl w:val="0"/>
              </w:rPr>
              <w:tab/>
              <w:t xml:space="preserve">M[</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 n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w:t>
            </w:r>
          </w:p>
          <w:p w:rsidR="00000000" w:rsidDel="00000000" w:rsidP="00000000" w:rsidRDefault="00000000" w:rsidRPr="00000000" w14:paraId="00000045">
            <w:pPr>
              <w:widowControl w:val="0"/>
              <w:rPr>
                <w:rFonts w:ascii="Consolas" w:cs="Consolas" w:eastAsia="Consolas" w:hAnsi="Consolas"/>
                <w:color w:val="008080"/>
                <w:shd w:fill="f8f8f8" w:val="clear"/>
              </w:rPr>
            </w:pPr>
            <w:r w:rsidDel="00000000" w:rsidR="00000000" w:rsidRPr="00000000">
              <w:rPr>
                <w:rFonts w:ascii="Consolas" w:cs="Consolas" w:eastAsia="Consolas" w:hAnsi="Consolas"/>
                <w:color w:val="333333"/>
                <w:shd w:fill="f8f8f8" w:val="clear"/>
                <w:rtl w:val="0"/>
              </w:rPr>
              <w:tab/>
              <w:t xml:space="preserve">M[</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 n][</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 n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w:t>
            </w:r>
          </w:p>
          <w:p w:rsidR="00000000" w:rsidDel="00000000" w:rsidP="00000000" w:rsidRDefault="00000000" w:rsidRPr="00000000" w14:paraId="00000046">
            <w:pPr>
              <w:widowControl w:val="0"/>
              <w:rPr>
                <w:rFonts w:ascii="Consolas" w:cs="Consolas" w:eastAsia="Consolas" w:hAnsi="Consolas"/>
                <w:color w:val="008080"/>
                <w:shd w:fill="f8f8f8" w:val="clear"/>
              </w:rPr>
            </w:pPr>
            <w:r w:rsidDel="00000000" w:rsidR="00000000" w:rsidRPr="00000000">
              <w:rPr>
                <w:rFonts w:ascii="Consolas" w:cs="Consolas" w:eastAsia="Consolas" w:hAnsi="Consolas"/>
                <w:color w:val="333333"/>
                <w:shd w:fill="f8f8f8" w:val="clear"/>
                <w:rtl w:val="0"/>
              </w:rPr>
              <w:tab/>
              <w:t xml:space="preserve">M[</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 n][</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 n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-2</w:t>
            </w:r>
          </w:p>
          <w:p w:rsidR="00000000" w:rsidDel="00000000" w:rsidP="00000000" w:rsidRDefault="00000000" w:rsidRPr="00000000" w14:paraId="00000047">
            <w:pPr>
              <w:widowControl w:val="0"/>
              <w:rPr>
                <w:rFonts w:ascii="Consolas" w:cs="Consolas" w:eastAsia="Consolas" w:hAnsi="Consolas"/>
                <w:color w:val="008080"/>
                <w:shd w:fill="f8f8f8" w:val="clear"/>
              </w:rPr>
            </w:pPr>
            <w:r w:rsidDel="00000000" w:rsidR="00000000" w:rsidRPr="00000000">
              <w:rPr>
                <w:rFonts w:ascii="Consolas" w:cs="Consolas" w:eastAsia="Consolas" w:hAnsi="Consolas"/>
                <w:color w:val="333333"/>
                <w:shd w:fill="f8f8f8" w:val="clear"/>
                <w:rtl w:val="0"/>
              </w:rPr>
              <w:tab/>
              <w:t xml:space="preserve">M[</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 n][</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 n] = </w:t>
            </w:r>
            <w:r w:rsidDel="00000000" w:rsidR="00000000" w:rsidRPr="00000000">
              <w:rPr>
                <w:rFonts w:ascii="Consolas" w:cs="Consolas" w:eastAsia="Consolas" w:hAnsi="Consolas"/>
                <w:color w:val="008080"/>
                <w:shd w:fill="f8f8f8" w:val="clear"/>
                <w:rtl w:val="0"/>
              </w:rPr>
              <w:t xml:space="preserve">1</w:t>
            </w:r>
          </w:p>
          <w:p w:rsidR="00000000" w:rsidDel="00000000" w:rsidP="00000000" w:rsidRDefault="00000000" w:rsidRPr="00000000" w14:paraId="00000048">
            <w:pPr>
              <w:widowControl w:val="0"/>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49">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tab/>
              <w:t xml:space="preserve"># Put DataPts to the first (n+1) rows of R.</w:t>
            </w:r>
          </w:p>
          <w:p w:rsidR="00000000" w:rsidDel="00000000" w:rsidP="00000000" w:rsidRDefault="00000000" w:rsidRPr="00000000" w14:paraId="0000004A">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ab/>
              <w:t xml:space="preserve">for </w:t>
            </w:r>
            <w:r w:rsidDel="00000000" w:rsidR="00000000" w:rsidRPr="00000000">
              <w:rPr>
                <w:rFonts w:ascii="Consolas" w:cs="Consolas" w:eastAsia="Consolas" w:hAnsi="Consolas"/>
                <w:color w:val="dd1144"/>
                <w:shd w:fill="f8f8f8" w:val="clear"/>
                <w:rtl w:val="0"/>
              </w:rPr>
              <w:t xml:space="preserve">i </w:t>
            </w:r>
            <w:r w:rsidDel="00000000" w:rsidR="00000000" w:rsidRPr="00000000">
              <w:rPr>
                <w:rFonts w:ascii="Consolas" w:cs="Consolas" w:eastAsia="Consolas" w:hAnsi="Consolas"/>
                <w:color w:val="333333"/>
                <w:shd w:fill="f8f8f8" w:val="clear"/>
                <w:rtl w:val="0"/>
              </w:rPr>
              <w:t xml:space="preserve">in range(n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04B">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ab/>
              <w:tab/>
              <w:t xml:space="preserve">R[</w:t>
            </w:r>
            <w:r w:rsidDel="00000000" w:rsidR="00000000" w:rsidRPr="00000000">
              <w:rPr>
                <w:rFonts w:ascii="Consolas" w:cs="Consolas" w:eastAsia="Consolas" w:hAnsi="Consolas"/>
                <w:color w:val="dd1144"/>
                <w:shd w:fill="f8f8f8" w:val="clear"/>
                <w:rtl w:val="0"/>
              </w:rPr>
              <w:t xml:space="preserve">i</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333333"/>
                <w:shd w:fill="f8f8f8" w:val="clear"/>
                <w:rtl w:val="0"/>
              </w:rPr>
              <w:t xml:space="preserve">DataPts[</w:t>
            </w:r>
            <w:r w:rsidDel="00000000" w:rsidR="00000000" w:rsidRPr="00000000">
              <w:rPr>
                <w:rFonts w:ascii="Consolas" w:cs="Consolas" w:eastAsia="Consolas" w:hAnsi="Consolas"/>
                <w:color w:val="dd1144"/>
                <w:shd w:fill="f8f8f8" w:val="clear"/>
                <w:rtl w:val="0"/>
              </w:rPr>
              <w:t xml:space="preserve">i</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p w:rsidR="00000000" w:rsidDel="00000000" w:rsidP="00000000" w:rsidRDefault="00000000" w:rsidRPr="00000000" w14:paraId="0000004C">
            <w:pPr>
              <w:widowControl w:val="0"/>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4D">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ab/>
              <w:t xml:space="preserve">return np.linalg.solve(M, R)</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i w:val="1"/>
          <w:rtl w:val="0"/>
        </w:rPr>
        <w:t xml:space="preserve">Figure 3 : algorithme de spline cubique C2</w:t>
      </w:r>
      <w:r w:rsidDel="00000000" w:rsidR="00000000" w:rsidRPr="00000000">
        <w:rPr>
          <w:rtl w:val="0"/>
        </w:rPr>
      </w:r>
    </w:p>
    <w:p w:rsidR="00000000" w:rsidDel="00000000" w:rsidP="00000000" w:rsidRDefault="00000000" w:rsidRPr="00000000" w14:paraId="00000050">
      <w:pPr>
        <w:jc w:val="center"/>
        <w:rPr>
          <w:i w:val="1"/>
        </w:rPr>
      </w:pPr>
      <w:r w:rsidDel="00000000" w:rsidR="00000000" w:rsidRPr="00000000">
        <w:rPr>
          <w:i w:val="1"/>
          <w:rtl w:val="0"/>
        </w:rPr>
        <w:t xml:space="preserve">Figure 2 bis : “simple” de densité 10 avec splines quadratiques C1</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114300</wp:posOffset>
            </wp:positionV>
            <wp:extent cx="5734050" cy="3557475"/>
            <wp:effectExtent b="0" l="0" r="0" t="0"/>
            <wp:wrapTopAndBottom distB="114300" distT="114300"/>
            <wp:docPr id="12" name="image9.png"/>
            <a:graphic>
              <a:graphicData uri="http://schemas.openxmlformats.org/drawingml/2006/picture">
                <pic:pic>
                  <pic:nvPicPr>
                    <pic:cNvPr id="0" name="image9.png"/>
                    <pic:cNvPicPr preferRelativeResize="0"/>
                  </pic:nvPicPr>
                  <pic:blipFill>
                    <a:blip r:embed="rId8"/>
                    <a:srcRect b="5873" l="0" r="0" t="11408"/>
                    <a:stretch>
                      <a:fillRect/>
                    </a:stretch>
                  </pic:blipFill>
                  <pic:spPr>
                    <a:xfrm>
                      <a:off x="0" y="0"/>
                      <a:ext cx="5734050" cy="3557475"/>
                    </a:xfrm>
                    <a:prstGeom prst="rect"/>
                    <a:ln/>
                  </pic:spPr>
                </pic:pic>
              </a:graphicData>
            </a:graphic>
          </wp:anchor>
        </w:drawing>
      </w:r>
    </w:p>
    <w:p w:rsidR="00000000" w:rsidDel="00000000" w:rsidP="00000000" w:rsidRDefault="00000000" w:rsidRPr="00000000" w14:paraId="00000051">
      <w:pPr>
        <w:jc w:val="center"/>
        <w:rPr>
          <w:i w:val="1"/>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i w:val="1"/>
          <w:rtl w:val="0"/>
        </w:rPr>
        <w:t xml:space="preserve">Figure 4 : “simple” de densité 10 avec splines cubiques C2</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446250</wp:posOffset>
            </wp:positionH>
            <wp:positionV relativeFrom="paragraph">
              <wp:posOffset>114300</wp:posOffset>
            </wp:positionV>
            <wp:extent cx="4838700" cy="3569225"/>
            <wp:effectExtent b="0" l="0" r="0" t="0"/>
            <wp:wrapTopAndBottom distB="114300" distT="114300"/>
            <wp:docPr id="14" name="image2.png"/>
            <a:graphic>
              <a:graphicData uri="http://schemas.openxmlformats.org/drawingml/2006/picture">
                <pic:pic>
                  <pic:nvPicPr>
                    <pic:cNvPr id="0" name="image2.png"/>
                    <pic:cNvPicPr preferRelativeResize="0"/>
                  </pic:nvPicPr>
                  <pic:blipFill>
                    <a:blip r:embed="rId9"/>
                    <a:srcRect b="5611" l="6976" r="8637" t="11199"/>
                    <a:stretch>
                      <a:fillRect/>
                    </a:stretch>
                  </pic:blipFill>
                  <pic:spPr>
                    <a:xfrm>
                      <a:off x="0" y="0"/>
                      <a:ext cx="4838700" cy="3569225"/>
                    </a:xfrm>
                    <a:prstGeom prst="rect"/>
                    <a:ln/>
                  </pic:spPr>
                </pic:pic>
              </a:graphicData>
            </a:graphic>
          </wp:anchor>
        </w:drawing>
      </w:r>
    </w:p>
    <w:p w:rsidR="00000000" w:rsidDel="00000000" w:rsidP="00000000" w:rsidRDefault="00000000" w:rsidRPr="00000000" w14:paraId="00000053">
      <w:pPr>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2"/>
        <w:rPr/>
      </w:pPr>
      <w:bookmarkStart w:colFirst="0" w:colLast="0" w:name="_cy6rmf5ky7k7" w:id="4"/>
      <w:bookmarkEnd w:id="4"/>
      <w:r w:rsidDel="00000000" w:rsidR="00000000" w:rsidRPr="00000000">
        <w:rPr>
          <w:rtl w:val="0"/>
        </w:rPr>
        <w:t xml:space="preserve">Comparaison des résultats</w:t>
      </w:r>
      <w:r w:rsidDel="00000000" w:rsidR="00000000" w:rsidRPr="00000000">
        <w:rPr>
          <w:rtl w:val="0"/>
        </w:rPr>
      </w:r>
    </w:p>
    <w:p w:rsidR="00000000" w:rsidDel="00000000" w:rsidP="00000000" w:rsidRDefault="00000000" w:rsidRPr="00000000" w14:paraId="00000055">
      <w:pPr>
        <w:ind w:firstLine="720"/>
        <w:jc w:val="both"/>
        <w:rPr/>
      </w:pPr>
      <w:r w:rsidDel="00000000" w:rsidR="00000000" w:rsidRPr="00000000">
        <w:rPr>
          <w:rtl w:val="0"/>
        </w:rPr>
        <w:t xml:space="preserve">Dans certains cas, par souci d’alignement des tangentes des polygones de contrôle adjacents, le second algorithme (fig. 3) offre un avantage avec ses deux points de contrôle externes à la courbe. Il est possible de distinguer à l’aide des figures 5, 6, 7, 8, 9 et 10 que le second algorithme est à privilégier par-dessus le premier.</w:t>
      </w:r>
    </w:p>
    <w:p w:rsidR="00000000" w:rsidDel="00000000" w:rsidP="00000000" w:rsidRDefault="00000000" w:rsidRPr="00000000" w14:paraId="00000056">
      <w:pPr>
        <w:jc w:val="center"/>
        <w:rPr>
          <w:i w:val="1"/>
        </w:rPr>
      </w:pPr>
      <w:r w:rsidDel="00000000" w:rsidR="00000000" w:rsidRPr="00000000">
        <w:rPr>
          <w:i w:val="1"/>
          <w:rtl w:val="0"/>
        </w:rPr>
        <w:t xml:space="preserve">Figure 5 : “semi” de densité 10 avec splines quadratiques C1</w:t>
      </w:r>
      <w:r w:rsidDel="00000000" w:rsidR="00000000" w:rsidRPr="00000000">
        <w:drawing>
          <wp:anchor allowOverlap="1" behindDoc="0" distB="114300" distT="114300" distL="114300" distR="114300" hidden="0" layoutInCell="1" locked="0" relativeHeight="0" simplePos="0">
            <wp:simplePos x="0" y="0"/>
            <wp:positionH relativeFrom="column">
              <wp:posOffset>589125</wp:posOffset>
            </wp:positionH>
            <wp:positionV relativeFrom="paragraph">
              <wp:posOffset>123825</wp:posOffset>
            </wp:positionV>
            <wp:extent cx="4553722" cy="3354903"/>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10"/>
                    <a:srcRect b="5775" l="6976" r="8471" t="11153"/>
                    <a:stretch>
                      <a:fillRect/>
                    </a:stretch>
                  </pic:blipFill>
                  <pic:spPr>
                    <a:xfrm>
                      <a:off x="0" y="0"/>
                      <a:ext cx="4553722" cy="3354903"/>
                    </a:xfrm>
                    <a:prstGeom prst="rect"/>
                    <a:ln/>
                  </pic:spPr>
                </pic:pic>
              </a:graphicData>
            </a:graphic>
          </wp:anchor>
        </w:drawing>
      </w:r>
    </w:p>
    <w:p w:rsidR="00000000" w:rsidDel="00000000" w:rsidP="00000000" w:rsidRDefault="00000000" w:rsidRPr="00000000" w14:paraId="00000057">
      <w:pPr>
        <w:jc w:val="center"/>
        <w:rPr>
          <w:i w:val="1"/>
        </w:rPr>
      </w:pPr>
      <w:r w:rsidDel="00000000" w:rsidR="00000000" w:rsidRPr="00000000">
        <w:rPr>
          <w:i w:val="1"/>
          <w:rtl w:val="0"/>
        </w:rPr>
        <w:t xml:space="preserve">Figure 6 : “semi” de densité 10 avec splines cubiques C2</w:t>
      </w:r>
      <w:r w:rsidDel="00000000" w:rsidR="00000000" w:rsidRPr="00000000">
        <w:drawing>
          <wp:anchor allowOverlap="1" behindDoc="0" distB="114300" distT="114300" distL="114300" distR="114300" hidden="0" layoutInCell="1" locked="0" relativeHeight="0" simplePos="0">
            <wp:simplePos x="0" y="0"/>
            <wp:positionH relativeFrom="column">
              <wp:posOffset>589125</wp:posOffset>
            </wp:positionH>
            <wp:positionV relativeFrom="paragraph">
              <wp:posOffset>200025</wp:posOffset>
            </wp:positionV>
            <wp:extent cx="4552950" cy="3389919"/>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11"/>
                    <a:srcRect b="5285" l="7142" r="8970" t="11199"/>
                    <a:stretch>
                      <a:fillRect/>
                    </a:stretch>
                  </pic:blipFill>
                  <pic:spPr>
                    <a:xfrm>
                      <a:off x="0" y="0"/>
                      <a:ext cx="4552950" cy="3389919"/>
                    </a:xfrm>
                    <a:prstGeom prst="rect"/>
                    <a:ln/>
                  </pic:spPr>
                </pic:pic>
              </a:graphicData>
            </a:graphic>
          </wp:anchor>
        </w:drawing>
      </w:r>
    </w:p>
    <w:p w:rsidR="00000000" w:rsidDel="00000000" w:rsidP="00000000" w:rsidRDefault="00000000" w:rsidRPr="00000000" w14:paraId="00000058">
      <w:pPr>
        <w:jc w:val="center"/>
        <w:rPr>
          <w:i w:val="1"/>
        </w:rPr>
      </w:pPr>
      <w:r w:rsidDel="00000000" w:rsidR="00000000" w:rsidRPr="00000000">
        <w:rPr>
          <w:i w:val="1"/>
          <w:rtl w:val="0"/>
        </w:rPr>
        <w:t xml:space="preserve">Figure 7 : “infinity” de densité 10 avec splines quadratiques C1</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114300</wp:posOffset>
            </wp:positionV>
            <wp:extent cx="5734050" cy="3576525"/>
            <wp:effectExtent b="0" l="0" r="0" t="0"/>
            <wp:wrapTopAndBottom distB="114300" distT="114300"/>
            <wp:docPr id="10" name="image5.png"/>
            <a:graphic>
              <a:graphicData uri="http://schemas.openxmlformats.org/drawingml/2006/picture">
                <pic:pic>
                  <pic:nvPicPr>
                    <pic:cNvPr id="0" name="image5.png"/>
                    <pic:cNvPicPr preferRelativeResize="0"/>
                  </pic:nvPicPr>
                  <pic:blipFill>
                    <a:blip r:embed="rId12"/>
                    <a:srcRect b="5429" l="0" r="0" t="11408"/>
                    <a:stretch>
                      <a:fillRect/>
                    </a:stretch>
                  </pic:blipFill>
                  <pic:spPr>
                    <a:xfrm>
                      <a:off x="0" y="0"/>
                      <a:ext cx="5734050" cy="3576525"/>
                    </a:xfrm>
                    <a:prstGeom prst="rect"/>
                    <a:ln/>
                  </pic:spPr>
                </pic:pic>
              </a:graphicData>
            </a:graphic>
          </wp:anchor>
        </w:drawing>
      </w:r>
    </w:p>
    <w:p w:rsidR="00000000" w:rsidDel="00000000" w:rsidP="00000000" w:rsidRDefault="00000000" w:rsidRPr="00000000" w14:paraId="00000059">
      <w:pPr>
        <w:jc w:val="center"/>
        <w:rPr>
          <w:i w:val="1"/>
        </w:rPr>
      </w:pPr>
      <w:r w:rsidDel="00000000" w:rsidR="00000000" w:rsidRPr="00000000">
        <w:rPr>
          <w:rtl w:val="0"/>
        </w:rPr>
      </w:r>
    </w:p>
    <w:p w:rsidR="00000000" w:rsidDel="00000000" w:rsidP="00000000" w:rsidRDefault="00000000" w:rsidRPr="00000000" w14:paraId="0000005A">
      <w:pPr>
        <w:jc w:val="center"/>
        <w:rPr>
          <w:i w:val="1"/>
        </w:rPr>
      </w:pPr>
      <w:r w:rsidDel="00000000" w:rsidR="00000000" w:rsidRPr="00000000">
        <w:rPr>
          <w:i w:val="1"/>
          <w:rtl w:val="0"/>
        </w:rPr>
        <w:t xml:space="preserve">Figure 8 : “infinity” de densité 10 avec splines cubiques C2</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161925</wp:posOffset>
            </wp:positionV>
            <wp:extent cx="5734050" cy="3572987"/>
            <wp:effectExtent b="0" l="0" r="0" t="0"/>
            <wp:wrapTopAndBottom distB="114300" distT="114300"/>
            <wp:docPr id="1" name="image12.png"/>
            <a:graphic>
              <a:graphicData uri="http://schemas.openxmlformats.org/drawingml/2006/picture">
                <pic:pic>
                  <pic:nvPicPr>
                    <pic:cNvPr id="0" name="image12.png"/>
                    <pic:cNvPicPr preferRelativeResize="0"/>
                  </pic:nvPicPr>
                  <pic:blipFill>
                    <a:blip r:embed="rId13"/>
                    <a:srcRect b="5524" l="0" r="0" t="11199"/>
                    <a:stretch>
                      <a:fillRect/>
                    </a:stretch>
                  </pic:blipFill>
                  <pic:spPr>
                    <a:xfrm>
                      <a:off x="0" y="0"/>
                      <a:ext cx="5734050" cy="3572987"/>
                    </a:xfrm>
                    <a:prstGeom prst="rect"/>
                    <a:ln/>
                  </pic:spPr>
                </pic:pic>
              </a:graphicData>
            </a:graphic>
          </wp:anchor>
        </w:drawing>
      </w:r>
    </w:p>
    <w:p w:rsidR="00000000" w:rsidDel="00000000" w:rsidP="00000000" w:rsidRDefault="00000000" w:rsidRPr="00000000" w14:paraId="0000005B">
      <w:pPr>
        <w:jc w:val="center"/>
        <w:rPr>
          <w:i w:val="1"/>
        </w:rPr>
      </w:pPr>
      <w:r w:rsidDel="00000000" w:rsidR="00000000" w:rsidRPr="00000000">
        <w:br w:type="page"/>
      </w:r>
      <w:r w:rsidDel="00000000" w:rsidR="00000000" w:rsidRPr="00000000">
        <w:rPr>
          <w:rtl w:val="0"/>
        </w:rPr>
      </w:r>
    </w:p>
    <w:p w:rsidR="00000000" w:rsidDel="00000000" w:rsidP="00000000" w:rsidRDefault="00000000" w:rsidRPr="00000000" w14:paraId="0000005C">
      <w:pPr>
        <w:jc w:val="center"/>
        <w:rPr>
          <w:i w:val="1"/>
        </w:rPr>
      </w:pPr>
      <w:r w:rsidDel="00000000" w:rsidR="00000000" w:rsidRPr="00000000">
        <w:rPr>
          <w:i w:val="1"/>
          <w:rtl w:val="0"/>
        </w:rPr>
        <w:t xml:space="preserve">Figure 9 : “spiral” de densité 10 avec splines quadratiques C1</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734050" cy="3567225"/>
            <wp:effectExtent b="0" l="0" r="0" t="0"/>
            <wp:wrapTopAndBottom distB="114300" distT="114300"/>
            <wp:docPr id="9" name="image7.png"/>
            <a:graphic>
              <a:graphicData uri="http://schemas.openxmlformats.org/drawingml/2006/picture">
                <pic:pic>
                  <pic:nvPicPr>
                    <pic:cNvPr id="0" name="image7.png"/>
                    <pic:cNvPicPr preferRelativeResize="0"/>
                  </pic:nvPicPr>
                  <pic:blipFill>
                    <a:blip r:embed="rId14"/>
                    <a:srcRect b="5658" l="0" r="0" t="11199"/>
                    <a:stretch>
                      <a:fillRect/>
                    </a:stretch>
                  </pic:blipFill>
                  <pic:spPr>
                    <a:xfrm>
                      <a:off x="0" y="0"/>
                      <a:ext cx="5734050" cy="3567225"/>
                    </a:xfrm>
                    <a:prstGeom prst="rect"/>
                    <a:ln/>
                  </pic:spPr>
                </pic:pic>
              </a:graphicData>
            </a:graphic>
          </wp:anchor>
        </w:drawing>
      </w:r>
    </w:p>
    <w:p w:rsidR="00000000" w:rsidDel="00000000" w:rsidP="00000000" w:rsidRDefault="00000000" w:rsidRPr="00000000" w14:paraId="0000005D">
      <w:pPr>
        <w:jc w:val="center"/>
        <w:rPr>
          <w:i w:val="1"/>
        </w:rPr>
      </w:pPr>
      <w:r w:rsidDel="00000000" w:rsidR="00000000" w:rsidRPr="00000000">
        <w:rPr>
          <w:rtl w:val="0"/>
        </w:rPr>
      </w:r>
    </w:p>
    <w:p w:rsidR="00000000" w:rsidDel="00000000" w:rsidP="00000000" w:rsidRDefault="00000000" w:rsidRPr="00000000" w14:paraId="0000005E">
      <w:pPr>
        <w:jc w:val="center"/>
        <w:rPr>
          <w:i w:val="1"/>
        </w:rPr>
      </w:pPr>
      <w:r w:rsidDel="00000000" w:rsidR="00000000" w:rsidRPr="00000000">
        <w:rPr>
          <w:i w:val="1"/>
          <w:rtl w:val="0"/>
        </w:rPr>
        <w:t xml:space="preserve">Figure 10 : “spiral” de densité 10 avec splines cubiques C2</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120062</wp:posOffset>
            </wp:positionV>
            <wp:extent cx="5734050" cy="3572987"/>
            <wp:effectExtent b="0" l="0" r="0" t="0"/>
            <wp:wrapTopAndBottom distB="114300" distT="114300"/>
            <wp:docPr id="13" name="image10.png"/>
            <a:graphic>
              <a:graphicData uri="http://schemas.openxmlformats.org/drawingml/2006/picture">
                <pic:pic>
                  <pic:nvPicPr>
                    <pic:cNvPr id="0" name="image10.png"/>
                    <pic:cNvPicPr preferRelativeResize="0"/>
                  </pic:nvPicPr>
                  <pic:blipFill>
                    <a:blip r:embed="rId15"/>
                    <a:srcRect b="5746" l="0" r="0" t="10978"/>
                    <a:stretch>
                      <a:fillRect/>
                    </a:stretch>
                  </pic:blipFill>
                  <pic:spPr>
                    <a:xfrm>
                      <a:off x="0" y="0"/>
                      <a:ext cx="5734050" cy="3572987"/>
                    </a:xfrm>
                    <a:prstGeom prst="rect"/>
                    <a:ln/>
                  </pic:spPr>
                </pic:pic>
              </a:graphicData>
            </a:graphic>
          </wp:anchor>
        </w:drawing>
      </w:r>
    </w:p>
    <w:p w:rsidR="00000000" w:rsidDel="00000000" w:rsidP="00000000" w:rsidRDefault="00000000" w:rsidRPr="00000000" w14:paraId="0000005F">
      <w:pPr>
        <w:jc w:val="center"/>
        <w:rPr>
          <w:i w:val="1"/>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2"/>
        <w:rPr/>
      </w:pPr>
      <w:bookmarkStart w:colFirst="0" w:colLast="0" w:name="_z32vcgirm30o" w:id="5"/>
      <w:bookmarkEnd w:id="5"/>
      <w:r w:rsidDel="00000000" w:rsidR="00000000" w:rsidRPr="00000000">
        <w:rPr>
          <w:rtl w:val="0"/>
        </w:rPr>
        <w:t xml:space="preserve">Variation de densité</w:t>
      </w:r>
    </w:p>
    <w:p w:rsidR="00000000" w:rsidDel="00000000" w:rsidP="00000000" w:rsidRDefault="00000000" w:rsidRPr="00000000" w14:paraId="00000061">
      <w:pPr>
        <w:ind w:firstLine="720"/>
        <w:jc w:val="both"/>
        <w:rPr/>
      </w:pPr>
      <w:r w:rsidDel="00000000" w:rsidR="00000000" w:rsidRPr="00000000">
        <w:rPr>
          <w:rtl w:val="0"/>
        </w:rPr>
        <w:t xml:space="preserve">En augmentant légèrement la densité de la courbe, il est possible d’en lisser les virages et ainsi obtenir une courbe aux coudes plus arrondis, tels que présentés dans les figures 11, 12, 13 et 14. Une amélioration possible à apporter au code serait de donner une densité différente à chacun des segments de la courbes afin de réduire le nombre de points par lesquels passe la courbe lorsque possible.</w:t>
      </w:r>
    </w:p>
    <w:p w:rsidR="00000000" w:rsidDel="00000000" w:rsidP="00000000" w:rsidRDefault="00000000" w:rsidRPr="00000000" w14:paraId="00000062">
      <w:pPr>
        <w:jc w:val="center"/>
        <w:rPr>
          <w:i w:val="1"/>
        </w:rPr>
      </w:pPr>
      <w:r w:rsidDel="00000000" w:rsidR="00000000" w:rsidRPr="00000000">
        <w:rPr>
          <w:i w:val="1"/>
          <w:rtl w:val="0"/>
        </w:rPr>
        <w:t xml:space="preserve">Figure 7 bis : “infinity” de densité 10 avec splines quadratiques C1</w:t>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142875</wp:posOffset>
            </wp:positionV>
            <wp:extent cx="5250640" cy="3265416"/>
            <wp:effectExtent b="0" l="0" r="0" t="0"/>
            <wp:wrapTopAndBottom distB="114300" distT="114300"/>
            <wp:docPr id="7" name="image14.png"/>
            <a:graphic>
              <a:graphicData uri="http://schemas.openxmlformats.org/drawingml/2006/picture">
                <pic:pic>
                  <pic:nvPicPr>
                    <pic:cNvPr id="0" name="image14.png"/>
                    <pic:cNvPicPr preferRelativeResize="0"/>
                  </pic:nvPicPr>
                  <pic:blipFill>
                    <a:blip r:embed="rId16"/>
                    <a:srcRect b="5739" l="0" r="0" t="11115"/>
                    <a:stretch>
                      <a:fillRect/>
                    </a:stretch>
                  </pic:blipFill>
                  <pic:spPr>
                    <a:xfrm>
                      <a:off x="0" y="0"/>
                      <a:ext cx="5250640" cy="3265416"/>
                    </a:xfrm>
                    <a:prstGeom prst="rect"/>
                    <a:ln/>
                  </pic:spPr>
                </pic:pic>
              </a:graphicData>
            </a:graphic>
          </wp:anchor>
        </w:drawing>
      </w:r>
    </w:p>
    <w:p w:rsidR="00000000" w:rsidDel="00000000" w:rsidP="00000000" w:rsidRDefault="00000000" w:rsidRPr="00000000" w14:paraId="00000063">
      <w:pPr>
        <w:jc w:val="center"/>
        <w:rPr>
          <w:i w:val="1"/>
        </w:rPr>
      </w:pPr>
      <w:r w:rsidDel="00000000" w:rsidR="00000000" w:rsidRPr="00000000">
        <w:rPr>
          <w:i w:val="1"/>
          <w:rtl w:val="0"/>
        </w:rPr>
        <w:t xml:space="preserve">&lt;</w:t>
      </w:r>
      <w:r w:rsidDel="00000000" w:rsidR="00000000" w:rsidRPr="00000000">
        <w:rPr>
          <w:b w:val="1"/>
          <w:i w:val="1"/>
          <w:rtl w:val="0"/>
        </w:rPr>
        <w:t xml:space="preserve">TODO</w:t>
      </w:r>
      <w:r w:rsidDel="00000000" w:rsidR="00000000" w:rsidRPr="00000000">
        <w:rPr>
          <w:i w:val="1"/>
          <w:rtl w:val="0"/>
        </w:rPr>
        <w:t xml:space="preserve"> - Figure 11 : “infinity” de densité 20 avec splines quadratiques C1&gt;</w:t>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161925</wp:posOffset>
            </wp:positionV>
            <wp:extent cx="5248275" cy="3263945"/>
            <wp:effectExtent b="0" l="0" r="0" t="0"/>
            <wp:wrapTopAndBottom distB="114300" distT="114300"/>
            <wp:docPr id="3" name="image8.png"/>
            <a:graphic>
              <a:graphicData uri="http://schemas.openxmlformats.org/drawingml/2006/picture">
                <pic:pic>
                  <pic:nvPicPr>
                    <pic:cNvPr id="0" name="image8.png"/>
                    <pic:cNvPicPr preferRelativeResize="0"/>
                  </pic:nvPicPr>
                  <pic:blipFill>
                    <a:blip r:embed="rId17"/>
                    <a:srcRect b="5651" l="0" r="0" t="11408"/>
                    <a:stretch>
                      <a:fillRect/>
                    </a:stretch>
                  </pic:blipFill>
                  <pic:spPr>
                    <a:xfrm>
                      <a:off x="0" y="0"/>
                      <a:ext cx="5248275" cy="3263945"/>
                    </a:xfrm>
                    <a:prstGeom prst="rect"/>
                    <a:ln/>
                  </pic:spPr>
                </pic:pic>
              </a:graphicData>
            </a:graphic>
          </wp:anchor>
        </w:drawing>
      </w:r>
    </w:p>
    <w:p w:rsidR="00000000" w:rsidDel="00000000" w:rsidP="00000000" w:rsidRDefault="00000000" w:rsidRPr="00000000" w14:paraId="00000064">
      <w:pPr>
        <w:jc w:val="center"/>
        <w:rPr>
          <w:i w:val="1"/>
        </w:rPr>
      </w:pPr>
      <w:r w:rsidDel="00000000" w:rsidR="00000000" w:rsidRPr="00000000">
        <w:rPr>
          <w:i w:val="1"/>
          <w:rtl w:val="0"/>
        </w:rPr>
        <w:t xml:space="preserve">Figure 8 bis : “infinity” de densité 10 avec splines cubiques C2</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114300</wp:posOffset>
            </wp:positionV>
            <wp:extent cx="5734050" cy="3557700"/>
            <wp:effectExtent b="0" l="0" r="0" t="0"/>
            <wp:wrapTopAndBottom distB="114300" distT="114300"/>
            <wp:docPr id="5" name="image13.png"/>
            <a:graphic>
              <a:graphicData uri="http://schemas.openxmlformats.org/drawingml/2006/picture">
                <pic:pic>
                  <pic:nvPicPr>
                    <pic:cNvPr id="0" name="image13.png"/>
                    <pic:cNvPicPr preferRelativeResize="0"/>
                  </pic:nvPicPr>
                  <pic:blipFill>
                    <a:blip r:embed="rId18"/>
                    <a:srcRect b="5880" l="0" r="0" t="11199"/>
                    <a:stretch>
                      <a:fillRect/>
                    </a:stretch>
                  </pic:blipFill>
                  <pic:spPr>
                    <a:xfrm>
                      <a:off x="0" y="0"/>
                      <a:ext cx="5734050" cy="3557700"/>
                    </a:xfrm>
                    <a:prstGeom prst="rect"/>
                    <a:ln/>
                  </pic:spPr>
                </pic:pic>
              </a:graphicData>
            </a:graphic>
          </wp:anchor>
        </w:drawing>
      </w:r>
    </w:p>
    <w:p w:rsidR="00000000" w:rsidDel="00000000" w:rsidP="00000000" w:rsidRDefault="00000000" w:rsidRPr="00000000" w14:paraId="00000065">
      <w:pPr>
        <w:jc w:val="center"/>
        <w:rPr>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279988</wp:posOffset>
            </wp:positionV>
            <wp:extent cx="5734050" cy="3553937"/>
            <wp:effectExtent b="0" l="0" r="0" t="0"/>
            <wp:wrapTopAndBottom distB="114300" distT="114300"/>
            <wp:docPr id="11" name="image11.png"/>
            <a:graphic>
              <a:graphicData uri="http://schemas.openxmlformats.org/drawingml/2006/picture">
                <pic:pic>
                  <pic:nvPicPr>
                    <pic:cNvPr id="0" name="image11.png"/>
                    <pic:cNvPicPr preferRelativeResize="0"/>
                  </pic:nvPicPr>
                  <pic:blipFill>
                    <a:blip r:embed="rId19"/>
                    <a:srcRect b="5968" l="0" r="0" t="11199"/>
                    <a:stretch>
                      <a:fillRect/>
                    </a:stretch>
                  </pic:blipFill>
                  <pic:spPr>
                    <a:xfrm>
                      <a:off x="0" y="0"/>
                      <a:ext cx="5734050" cy="3553937"/>
                    </a:xfrm>
                    <a:prstGeom prst="rect"/>
                    <a:ln/>
                  </pic:spPr>
                </pic:pic>
              </a:graphicData>
            </a:graphic>
          </wp:anchor>
        </w:drawing>
      </w:r>
    </w:p>
    <w:p w:rsidR="00000000" w:rsidDel="00000000" w:rsidP="00000000" w:rsidRDefault="00000000" w:rsidRPr="00000000" w14:paraId="00000066">
      <w:pPr>
        <w:jc w:val="center"/>
        <w:rPr>
          <w:i w:val="1"/>
        </w:rPr>
      </w:pPr>
      <w:r w:rsidDel="00000000" w:rsidR="00000000" w:rsidRPr="00000000">
        <w:rPr>
          <w:i w:val="1"/>
          <w:rtl w:val="0"/>
        </w:rPr>
        <w:t xml:space="preserve">Figure 12 : “infinity” de densité 20 avec splines cubiques C2</w:t>
      </w:r>
    </w:p>
    <w:sectPr>
      <w:headerReference r:id="rId20" w:type="first"/>
      <w:footerReference r:id="rId21" w:type="default"/>
      <w:footerReference r:id="rId22" w:type="first"/>
      <w:pgSz w:h="16834" w:w="11909" w:orient="portrait"/>
      <w:pgMar w:bottom="1545.2362204724427" w:top="1417.3228346456694"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tabs>
        <w:tab w:val="center" w:pos="4530"/>
        <w:tab w:val="left" w:pos="8640"/>
      </w:tabs>
      <w:jc w:val="left"/>
      <w:rPr/>
    </w:pPr>
    <w:r w:rsidDel="00000000" w:rsidR="00000000" w:rsidRPr="00000000">
      <w:rPr>
        <w:color w:val="666666"/>
        <w:rtl w:val="0"/>
      </w:rPr>
      <w:t xml:space="preserve">GeoNum - T.P. 2</w:t>
      <w:tab/>
      <w:t xml:space="preserve">Calvin Massonnet</w:t>
      <w:tab/>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4.png"/><Relationship Id="rId22" Type="http://schemas.openxmlformats.org/officeDocument/2006/relationships/footer" Target="footer2.xml"/><Relationship Id="rId10" Type="http://schemas.openxmlformats.org/officeDocument/2006/relationships/image" Target="media/image3.png"/><Relationship Id="rId21" Type="http://schemas.openxmlformats.org/officeDocument/2006/relationships/footer" Target="footer1.xml"/><Relationship Id="rId13" Type="http://schemas.openxmlformats.org/officeDocument/2006/relationships/image" Target="media/image1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7.png"/><Relationship Id="rId17" Type="http://schemas.openxmlformats.org/officeDocument/2006/relationships/image" Target="media/image8.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6.png"/><Relationship Id="rId18" Type="http://schemas.openxmlformats.org/officeDocument/2006/relationships/image" Target="media/image13.png"/><Relationship Id="rId7" Type="http://schemas.openxmlformats.org/officeDocument/2006/relationships/image" Target="media/image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