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74" w:rsidRDefault="002008B6">
      <w:r>
        <w:t>To make sure the website met the criteria of being capable of supporting multiple platform, I chose to go with the responsive design. This means all website elements stay in the same position and are resized to make sure they fit on all devices. The website meets this requirement as it is now able to resize the element to fit on screen. This is in contrast to the prototype which didn’t have support for responsive or adaptive design which lead to element clipping out of bounds of the screen when shrunk.</w:t>
      </w:r>
    </w:p>
    <w:p w:rsidR="002008B6" w:rsidRDefault="002008B6">
      <w:r>
        <w:t>I went about making the website responsive design by setting each main element a max width and setting their width to auto. This made it so they only need to be as big as need and also makes sure that each element was no too big for the screen. The biggest problem was the search table which would constantly clip once shrunk. I fixed this by making the words inside the cells wrap text which allowed the table to be shrunk even further to allow viewing on a smaller device.</w:t>
      </w:r>
    </w:p>
    <w:p w:rsidR="002008B6" w:rsidRDefault="002008B6">
      <w:bookmarkStart w:id="0" w:name="_GoBack"/>
      <w:bookmarkEnd w:id="0"/>
    </w:p>
    <w:sectPr w:rsidR="00200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2C"/>
    <w:rsid w:val="002008B6"/>
    <w:rsid w:val="002A232C"/>
    <w:rsid w:val="008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D754"/>
  <w15:chartTrackingRefBased/>
  <w15:docId w15:val="{E51B1315-EF7A-42B8-A723-DA07BB29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838</Characters>
  <Application>Microsoft Office Word</Application>
  <DocSecurity>0</DocSecurity>
  <Lines>6</Lines>
  <Paragraphs>1</Paragraphs>
  <ScaleCrop>false</ScaleCrop>
  <Company>South Metropolitan TAFE</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2</cp:revision>
  <dcterms:created xsi:type="dcterms:W3CDTF">2020-11-05T05:00:00Z</dcterms:created>
  <dcterms:modified xsi:type="dcterms:W3CDTF">2020-11-05T05:06:00Z</dcterms:modified>
</cp:coreProperties>
</file>