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3zxa3eoiw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General Roofing Anatomy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Ensure they can speak the language of a contractor and identify parts of the house.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a "Square" in roofing terms?</w:t>
      </w:r>
      <w:r w:rsidDel="00000000" w:rsidR="00000000" w:rsidRPr="00000000">
        <w:rPr>
          <w:rtl w:val="0"/>
        </w:rPr>
        <w:t xml:space="preserve"> How many square feet does it cover?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the "Eave" vs. the "Rake":</w:t>
      </w:r>
      <w:r w:rsidDel="00000000" w:rsidR="00000000" w:rsidRPr="00000000">
        <w:rPr>
          <w:rtl w:val="0"/>
        </w:rPr>
        <w:t xml:space="preserve"> Where is each located on a standard gable roof? What is another common term for eave or rake that is easier?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purpose of "Drip Edge":</w:t>
      </w:r>
      <w:r w:rsidDel="00000000" w:rsidR="00000000" w:rsidRPr="00000000">
        <w:rPr>
          <w:rtl w:val="0"/>
        </w:rPr>
        <w:t xml:space="preserve"> Why is it installed at the perimeter?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"Flashing," and where are three common areas you would find it?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difference between "Ridge" and the "Valley":</w:t>
      </w:r>
      <w:r w:rsidDel="00000000" w:rsidR="00000000" w:rsidRPr="00000000">
        <w:rPr>
          <w:rtl w:val="0"/>
        </w:rPr>
        <w:t xml:space="preserve"> Which one requires a specific type of shingle, and which one handles the highest volume of water runoff?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purpose of ridge vent and soffit ventilation? </w:t>
      </w:r>
      <w:r w:rsidDel="00000000" w:rsidR="00000000" w:rsidRPr="00000000">
        <w:rPr>
          <w:rtl w:val="0"/>
        </w:rPr>
        <w:t xml:space="preserve">Where would ridge vent or soffit be located?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h1vlaaspg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GAF Timberline HDZ Specifics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Test their knowledge of GAF’s proprietary technology and selling points.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GAF?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Timberline?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does HDZ stand for?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 you name any of the core components that make up the system?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"StrikeZone™" is a major selling point. What is it, and how does it benefit the installer?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"StainGuard Plus™" Algae Protection:</w:t>
      </w:r>
      <w:r w:rsidDel="00000000" w:rsidR="00000000" w:rsidRPr="00000000">
        <w:rPr>
          <w:rtl w:val="0"/>
        </w:rPr>
        <w:t xml:space="preserve"> How does GAF differentiate its algae resistance from competitors?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WindProof™ Warranty:</w:t>
      </w:r>
      <w:r w:rsidDel="00000000" w:rsidR="00000000" w:rsidRPr="00000000">
        <w:rPr>
          <w:rtl w:val="0"/>
        </w:rPr>
        <w:t xml:space="preserve"> What is the maximum wind speed coverage for Timberline HDZ when installed with the required GAF accessories?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82bwsc57m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The System &amp; Warranty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Determine if they can upsell the full "System" rather than just a "bundle of shingles."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13. </w:t>
      </w:r>
      <w:r w:rsidDel="00000000" w:rsidR="00000000" w:rsidRPr="00000000">
        <w:rPr>
          <w:b w:val="1"/>
          <w:bCs w:val="1"/>
          <w:rtl w:val="0"/>
        </w:rPr>
        <w:t xml:space="preserve">What is the "System Plus Limited Warranty"?</w:t>
      </w:r>
      <w:r w:rsidDel="00000000" w:rsidR="00000000" w:rsidRPr="00000000">
        <w:rPr>
          <w:rtl w:val="0"/>
        </w:rPr>
        <w:t xml:space="preserve"> What does a contractor need to provide (or be) to offer this to a homeowner?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14. What is the difference between a labor and a manufacturer warranty? </w:t>
      </w:r>
      <w:r w:rsidDel="00000000" w:rsidR="00000000" w:rsidRPr="00000000">
        <w:rPr>
          <w:rtl w:val="0"/>
        </w:rPr>
        <w:t xml:space="preserve">Why would a customer want one or both?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