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BD" w:rsidRPr="00822FBD" w:rsidRDefault="00822FBD" w:rsidP="00822FBD">
      <w:pPr>
        <w:pStyle w:val="Heading1"/>
        <w:rPr>
          <w:rFonts w:ascii="Segoe UI" w:eastAsia="Times New Roman" w:hAnsi="Segoe UI" w:cs="Segoe UI"/>
          <w:sz w:val="18"/>
          <w:szCs w:val="18"/>
          <w:lang w:val="fr-CA" w:eastAsia="en-CA"/>
        </w:rPr>
      </w:pPr>
      <w:r w:rsidRPr="00822FBD">
        <w:rPr>
          <w:rFonts w:eastAsia="Times New Roman"/>
          <w:lang w:eastAsia="en-CA"/>
        </w:rPr>
        <w:t>Requirements</w:t>
      </w:r>
      <w:r w:rsidRPr="00822FBD">
        <w:rPr>
          <w:rFonts w:eastAsia="Times New Roman"/>
          <w:lang w:val="fr-CA"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On this page: </w:t>
      </w:r>
    </w:p>
    <w:p w:rsidR="00822FBD" w:rsidRPr="00822FBD" w:rsidRDefault="00822FBD" w:rsidP="00822FBD">
      <w:pPr>
        <w:numPr>
          <w:ilvl w:val="0"/>
          <w:numId w:val="1"/>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822FBD" w:rsidRPr="00822FBD" w:rsidRDefault="00822FBD" w:rsidP="00822FBD">
      <w:pPr>
        <w:numPr>
          <w:ilvl w:val="0"/>
          <w:numId w:val="1"/>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5"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6"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7"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822FBD" w:rsidRPr="00822FBD" w:rsidRDefault="00822FBD" w:rsidP="00822FBD">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8"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9"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Category A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Unique and specialized positions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822FBD" w:rsidRPr="00822FBD" w:rsidRDefault="00822FBD" w:rsidP="00822FBD">
      <w:pPr>
        <w:numPr>
          <w:ilvl w:val="0"/>
          <w:numId w:val="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822FBD" w:rsidRPr="00822FBD" w:rsidRDefault="00822FBD" w:rsidP="00822FBD">
      <w:pPr>
        <w:numPr>
          <w:ilvl w:val="0"/>
          <w:numId w:val="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0"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822FBD" w:rsidRPr="00822FBD" w:rsidRDefault="00822FBD" w:rsidP="00822FBD">
      <w:pPr>
        <w:numPr>
          <w:ilvl w:val="0"/>
          <w:numId w:val="5"/>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lastRenderedPageBreak/>
        <w:t>a minimum of 5 years of experience in the field of specialized experience</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822FBD" w:rsidRPr="00822FBD" w:rsidRDefault="00822FBD" w:rsidP="00822FBD">
      <w:pPr>
        <w:numPr>
          <w:ilvl w:val="0"/>
          <w:numId w:val="8"/>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822FBD" w:rsidRPr="00822FBD" w:rsidRDefault="00822FBD" w:rsidP="00822FBD">
      <w:pPr>
        <w:numPr>
          <w:ilvl w:val="0"/>
          <w:numId w:val="8"/>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List of GTS designated referral partners   </w:t>
      </w:r>
    </w:p>
    <w:p w:rsidR="00822FBD" w:rsidRDefault="00822FBD" w:rsidP="00822FBD">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employers must be referred to the GTS by a designated referral partner. These partners confirm the GTS eligibility criteria is met and refer the employer and position</w:t>
      </w:r>
      <w:proofErr w:type="gramStart"/>
      <w:r w:rsidRPr="00822FBD">
        <w:rPr>
          <w:rFonts w:ascii="Arial" w:eastAsia="Times New Roman" w:hAnsi="Arial" w:cs="Arial"/>
          <w:sz w:val="24"/>
          <w:szCs w:val="24"/>
          <w:lang w:eastAsia="en-CA"/>
        </w:rPr>
        <w:t>  to</w:t>
      </w:r>
      <w:proofErr w:type="gramEnd"/>
      <w:r w:rsidRPr="00822FBD">
        <w:rPr>
          <w:rFonts w:ascii="Arial" w:eastAsia="Times New Roman" w:hAnsi="Arial" w:cs="Arial"/>
          <w:sz w:val="24"/>
          <w:szCs w:val="24"/>
          <w:lang w:eastAsia="en-CA"/>
        </w:rPr>
        <w:t> Service Canada.  </w:t>
      </w:r>
    </w:p>
    <w:p w:rsidR="00822FBD" w:rsidRP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Pan-Canadian</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2" w:tgtFrame="_blank" w:history="1">
        <w:r w:rsidRPr="00822FBD">
          <w:rPr>
            <w:rFonts w:ascii="Arial" w:eastAsia="Times New Roman" w:hAnsi="Arial" w:cs="Arial"/>
            <w:color w:val="284162"/>
            <w:sz w:val="24"/>
            <w:szCs w:val="24"/>
            <w:u w:val="single"/>
            <w:lang w:eastAsia="en-CA"/>
          </w:rPr>
          <w:t>Business Development Bank of Canada</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3" w:tgtFrame="_blank" w:history="1">
        <w:r w:rsidRPr="00822FBD">
          <w:rPr>
            <w:rFonts w:ascii="Arial" w:eastAsia="Times New Roman" w:hAnsi="Arial" w:cs="Arial"/>
            <w:color w:val="284162"/>
            <w:sz w:val="24"/>
            <w:szCs w:val="24"/>
            <w:u w:val="single"/>
            <w:lang w:eastAsia="en-CA"/>
          </w:rPr>
          <w:t>Council of Canadian Innovators</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4" w:tgtFrame="_blank" w:history="1">
        <w:r w:rsidRPr="00822FBD">
          <w:rPr>
            <w:rFonts w:ascii="Arial" w:eastAsia="Times New Roman" w:hAnsi="Arial" w:cs="Arial"/>
            <w:color w:val="284162"/>
            <w:sz w:val="24"/>
            <w:szCs w:val="24"/>
            <w:u w:val="single"/>
            <w:lang w:eastAsia="en-CA"/>
          </w:rPr>
          <w:t>Global Affairs Canada’s Trade Commissioner Service</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5" w:tgtFrame="_blank" w:history="1">
        <w:r w:rsidRPr="00822FBD">
          <w:rPr>
            <w:rFonts w:ascii="Arial" w:eastAsia="Times New Roman" w:hAnsi="Arial" w:cs="Arial"/>
            <w:color w:val="284162"/>
            <w:sz w:val="24"/>
            <w:szCs w:val="24"/>
            <w:u w:val="single"/>
            <w:lang w:eastAsia="en-CA"/>
          </w:rPr>
          <w:t>Innovation, Science and Economic Development Canada - Accelerated Growth Service</w:t>
        </w:r>
      </w:hyperlink>
      <w:r w:rsidRPr="00822FBD">
        <w:rPr>
          <w:rFonts w:ascii="Arial" w:eastAsia="Times New Roman" w:hAnsi="Arial" w:cs="Arial"/>
          <w:color w:val="333333"/>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6" w:tgtFrame="_blank" w:history="1">
        <w:r w:rsidRPr="00822FBD">
          <w:rPr>
            <w:rFonts w:ascii="Arial" w:eastAsia="Times New Roman" w:hAnsi="Arial" w:cs="Arial"/>
            <w:color w:val="284162"/>
            <w:sz w:val="24"/>
            <w:szCs w:val="24"/>
            <w:u w:val="single"/>
            <w:lang w:eastAsia="en-CA"/>
          </w:rPr>
          <w:t>Invest in Canada</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7" w:tgtFrame="_blank" w:history="1">
        <w:r w:rsidRPr="00822FBD">
          <w:rPr>
            <w:rFonts w:ascii="Arial" w:eastAsia="Times New Roman" w:hAnsi="Arial" w:cs="Arial"/>
            <w:color w:val="284162"/>
            <w:sz w:val="24"/>
            <w:szCs w:val="24"/>
            <w:u w:val="single"/>
            <w:lang w:eastAsia="en-CA"/>
          </w:rPr>
          <w:t>National Research Council - Industrial Research Assistance Program (NRC-IRAP)</w:t>
        </w:r>
      </w:hyperlink>
      <w:r w:rsidRPr="00822FBD">
        <w:rPr>
          <w:rFonts w:ascii="Arial" w:eastAsia="Times New Roman" w:hAnsi="Arial" w:cs="Arial"/>
          <w:color w:val="333333"/>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8" w:tgtFrame="_blank" w:history="1">
        <w:r w:rsidRPr="00822FBD">
          <w:rPr>
            <w:rFonts w:ascii="Arial" w:eastAsia="Times New Roman" w:hAnsi="Arial" w:cs="Arial"/>
            <w:color w:val="284162"/>
            <w:sz w:val="24"/>
            <w:szCs w:val="24"/>
            <w:u w:val="single"/>
            <w:lang w:eastAsia="en-CA"/>
          </w:rPr>
          <w:t>Privy Council Office, Special Projects Team</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9" w:tgtFrame="_blank" w:history="1">
        <w:r w:rsidRPr="00822FBD">
          <w:rPr>
            <w:rFonts w:ascii="Arial" w:eastAsia="Times New Roman" w:hAnsi="Arial" w:cs="Arial"/>
            <w:color w:val="284162"/>
            <w:sz w:val="24"/>
            <w:szCs w:val="24"/>
            <w:u w:val="single"/>
            <w:lang w:eastAsia="en-CA"/>
          </w:rPr>
          <w:t>TECHNATION</w:t>
        </w:r>
      </w:hyperlink>
      <w:r w:rsidRPr="00822FBD">
        <w:rPr>
          <w:rFonts w:ascii="Arial" w:eastAsia="Times New Roman" w:hAnsi="Arial" w:cs="Arial"/>
          <w:color w:val="0000FF"/>
          <w:sz w:val="24"/>
          <w:szCs w:val="24"/>
          <w:u w:val="single"/>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The Atlantic Region</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0"/>
        </w:numPr>
        <w:spacing w:after="0" w:line="240" w:lineRule="auto"/>
        <w:ind w:left="360" w:firstLine="0"/>
        <w:textAlignment w:val="baseline"/>
        <w:rPr>
          <w:rFonts w:ascii="Arial" w:eastAsia="Times New Roman" w:hAnsi="Arial" w:cs="Arial"/>
          <w:sz w:val="24"/>
          <w:szCs w:val="24"/>
          <w:lang w:eastAsia="en-CA"/>
        </w:rPr>
      </w:pPr>
      <w:hyperlink r:id="rId20"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lastRenderedPageBreak/>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New Brunswick</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Newfoundland and Labrador</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2"/>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Nova Scotia</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Prince Edward Island </w:t>
      </w:r>
    </w:p>
    <w:p w:rsidR="00822FBD" w:rsidRPr="00822FBD" w:rsidRDefault="00822FBD" w:rsidP="00822FBD">
      <w:pPr>
        <w:pStyle w:val="Heading3"/>
        <w:rPr>
          <w:rFonts w:eastAsia="Times New Roman"/>
          <w:lang w:eastAsia="en-CA"/>
        </w:rPr>
      </w:pPr>
      <w:hyperlink r:id="rId28" w:tgtFrame="_blank" w:history="1">
        <w:r w:rsidRPr="00822FBD">
          <w:rPr>
            <w:rFonts w:eastAsia="Times New Roman"/>
            <w:lang w:eastAsia="en-CA"/>
          </w:rPr>
          <w:t>Government of Prince Edward Island, Island Investment Development Inc.</w:t>
        </w:r>
      </w:hyperlink>
      <w:r w:rsidRPr="00822FBD">
        <w:rPr>
          <w:rFonts w:eastAsia="Times New Roman"/>
          <w:lang w:eastAsia="en-CA"/>
        </w:rPr>
        <w:t> </w:t>
      </w:r>
    </w:p>
    <w:p w:rsidR="00822FBD" w:rsidRDefault="00A57D88" w:rsidP="00A57D88">
      <w:pPr>
        <w:pStyle w:val="details"/>
        <w:rPr>
          <w:b/>
          <w:bCs/>
          <w:sz w:val="32"/>
          <w:szCs w:val="32"/>
        </w:rPr>
      </w:pPr>
      <w:r>
        <w:t>&lt;/</w:t>
      </w:r>
      <w:r w:rsidRPr="00664379">
        <w:t>details</w:t>
      </w:r>
      <w:r>
        <w:t>&gt;</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Central Canada </w:t>
      </w:r>
    </w:p>
    <w:p w:rsidR="00822FBD" w:rsidRDefault="00822FBD" w:rsidP="00664379">
      <w:pPr>
        <w:pStyle w:val="details"/>
      </w:pPr>
      <w:r>
        <w:t>&lt;</w:t>
      </w:r>
      <w:proofErr w:type="gramStart"/>
      <w:r>
        <w:t>deta</w:t>
      </w:r>
      <w:bookmarkStart w:id="0" w:name="_GoBack"/>
      <w:bookmarkEnd w:id="0"/>
      <w:r>
        <w:t>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Ontario</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29"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3"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4"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0"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1"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2"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3"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Quebec</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6"/>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Western Canada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Alberta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7"/>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822FBD" w:rsidRPr="00822FBD" w:rsidRDefault="00822FBD" w:rsidP="00822FBD">
      <w:pPr>
        <w:numPr>
          <w:ilvl w:val="0"/>
          <w:numId w:val="17"/>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lastRenderedPageBreak/>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British Columbia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Manitoba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Default="00822FBD" w:rsidP="00664379">
      <w:pPr>
        <w:pStyle w:val="details"/>
      </w:pPr>
      <w:r>
        <w:t>&lt;/</w:t>
      </w:r>
      <w:r w:rsidRPr="00664379">
        <w:t>details</w:t>
      </w:r>
      <w:r>
        <w:t>&gt;</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Saskatchewan</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20"/>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referral vouching for the employer’s legitimacy and eligibility for Category A of the Stream. </w:t>
      </w:r>
    </w:p>
    <w:p w:rsidR="00822FBD" w:rsidRPr="00822FBD" w:rsidRDefault="00822FBD" w:rsidP="00664379">
      <w:pPr>
        <w:pStyle w:val="details"/>
      </w:pPr>
      <w:r>
        <w:t>&lt;/</w:t>
      </w:r>
      <w:r w:rsidRPr="00664379">
        <w:t>details</w:t>
      </w:r>
      <w:r>
        <w:t>&gt;</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Category B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Category B is for employers in Canada that need to fill vacant positions found on the Global Talent Occupations List. You do not need a referral to apply to Category B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Some occupations on the Global Talent Occupations List have additional eligibility criteria.  </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lastRenderedPageBreak/>
        <w:t> </w:t>
      </w:r>
      <w:r w:rsidRPr="00822FBD">
        <w:rPr>
          <w:rFonts w:eastAsia="Times New Roman"/>
          <w:lang w:eastAsia="en-CA"/>
        </w:rPr>
        <w:br/>
        <w:t>Global Talent Occupations List for Category B occupations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programmers and 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2"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 xml:space="preserve">Producer, technical, creative and artistic director and project manager – </w:t>
            </w:r>
            <w:r w:rsidRPr="00822FBD">
              <w:rPr>
                <w:rFonts w:ascii="Arial" w:eastAsia="Times New Roman" w:hAnsi="Arial" w:cs="Arial"/>
                <w:color w:val="333333"/>
                <w:sz w:val="26"/>
                <w:szCs w:val="26"/>
                <w:lang w:eastAsia="en-CA"/>
              </w:rPr>
              <w:lastRenderedPageBreak/>
              <w:t>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hyperlink r:id="rId65"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7"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822FBD" w:rsidRPr="00822FBD" w:rsidRDefault="00822FBD" w:rsidP="00822FBD">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822FBD" w:rsidRPr="00822FBD" w:rsidRDefault="00822FBD" w:rsidP="00822FBD">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DE0C91" w:rsidRDefault="00A57D88"/>
    <w:sectPr w:rsidR="00DE0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1676BB"/>
    <w:multiLevelType w:val="multilevel"/>
    <w:tmpl w:val="5E2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8"/>
  </w:num>
  <w:num w:numId="3">
    <w:abstractNumId w:val="10"/>
  </w:num>
  <w:num w:numId="4">
    <w:abstractNumId w:val="0"/>
  </w:num>
  <w:num w:numId="5">
    <w:abstractNumId w:val="18"/>
  </w:num>
  <w:num w:numId="6">
    <w:abstractNumId w:val="14"/>
  </w:num>
  <w:num w:numId="7">
    <w:abstractNumId w:val="7"/>
  </w:num>
  <w:num w:numId="8">
    <w:abstractNumId w:val="12"/>
  </w:num>
  <w:num w:numId="9">
    <w:abstractNumId w:val="6"/>
  </w:num>
  <w:num w:numId="10">
    <w:abstractNumId w:val="1"/>
  </w:num>
  <w:num w:numId="11">
    <w:abstractNumId w:val="13"/>
  </w:num>
  <w:num w:numId="12">
    <w:abstractNumId w:val="5"/>
  </w:num>
  <w:num w:numId="13">
    <w:abstractNumId w:val="11"/>
  </w:num>
  <w:num w:numId="14">
    <w:abstractNumId w:val="19"/>
  </w:num>
  <w:num w:numId="15">
    <w:abstractNumId w:val="3"/>
  </w:num>
  <w:num w:numId="16">
    <w:abstractNumId w:val="15"/>
  </w:num>
  <w:num w:numId="17">
    <w:abstractNumId w:val="2"/>
  </w:num>
  <w:num w:numId="18">
    <w:abstractNumId w:val="9"/>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BD"/>
    <w:rsid w:val="002A5128"/>
    <w:rsid w:val="00664379"/>
    <w:rsid w:val="007E250C"/>
    <w:rsid w:val="00822FBD"/>
    <w:rsid w:val="00A57D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0AA1"/>
  <w15:chartTrackingRefBased/>
  <w15:docId w15:val="{C324D6EB-C3D0-43BB-91E4-8B2FD887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F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2F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822FBD"/>
  </w:style>
  <w:style w:type="character" w:customStyle="1" w:styleId="normaltextrun">
    <w:name w:val="normaltextrun"/>
    <w:basedOn w:val="DefaultParagraphFont"/>
    <w:rsid w:val="00822FBD"/>
  </w:style>
  <w:style w:type="character" w:customStyle="1" w:styleId="scxw155431476">
    <w:name w:val="scxw155431476"/>
    <w:basedOn w:val="DefaultParagraphFont"/>
    <w:rsid w:val="00822FBD"/>
  </w:style>
  <w:style w:type="character" w:customStyle="1" w:styleId="Heading1Char">
    <w:name w:val="Heading 1 Char"/>
    <w:basedOn w:val="DefaultParagraphFont"/>
    <w:link w:val="Heading1"/>
    <w:uiPriority w:val="9"/>
    <w:rsid w:val="00822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FBD"/>
    <w:rPr>
      <w:rFonts w:asciiTheme="majorHAnsi" w:eastAsiaTheme="majorEastAsia" w:hAnsiTheme="majorHAnsi" w:cstheme="majorBidi"/>
      <w:color w:val="1F4D78" w:themeColor="accent1" w:themeShade="7F"/>
      <w:sz w:val="24"/>
      <w:szCs w:val="24"/>
    </w:rPr>
  </w:style>
  <w:style w:type="paragraph" w:customStyle="1" w:styleId="summary">
    <w:name w:val="summary"/>
    <w:basedOn w:val="Normal"/>
    <w:qFormat/>
    <w:rsid w:val="00822FBD"/>
    <w:rPr>
      <w:rFonts w:ascii="Arial" w:hAnsi="Arial" w:cs="Arial"/>
      <w:color w:val="333333"/>
    </w:rPr>
  </w:style>
  <w:style w:type="character" w:customStyle="1" w:styleId="Heading4Char">
    <w:name w:val="Heading 4 Char"/>
    <w:basedOn w:val="DefaultParagraphFont"/>
    <w:link w:val="Heading4"/>
    <w:uiPriority w:val="9"/>
    <w:rsid w:val="00822FBD"/>
    <w:rPr>
      <w:rFonts w:asciiTheme="majorHAnsi" w:eastAsiaTheme="majorEastAsia" w:hAnsiTheme="majorHAnsi" w:cstheme="majorBidi"/>
      <w:i/>
      <w:iCs/>
      <w:color w:val="2E74B5" w:themeColor="accent1" w:themeShade="BF"/>
    </w:rPr>
  </w:style>
  <w:style w:type="paragraph" w:customStyle="1" w:styleId="details">
    <w:name w:val="details"/>
    <w:basedOn w:val="NormalWeb"/>
    <w:qFormat/>
    <w:rsid w:val="00822FBD"/>
    <w:pPr>
      <w:spacing w:after="173" w:line="240" w:lineRule="auto"/>
    </w:pPr>
    <w:rPr>
      <w:rFonts w:ascii="Arial" w:eastAsia="Times New Roman" w:hAnsi="Arial" w:cs="Arial"/>
      <w:color w:val="333333"/>
      <w:lang w:eastAsia="en-CA"/>
    </w:rPr>
  </w:style>
  <w:style w:type="paragraph" w:styleId="NormalWeb">
    <w:name w:val="Normal (Web)"/>
    <w:basedOn w:val="Normal"/>
    <w:uiPriority w:val="99"/>
    <w:semiHidden/>
    <w:unhideWhenUsed/>
    <w:rsid w:val="00822F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81085">
      <w:bodyDiv w:val="1"/>
      <w:marLeft w:val="0"/>
      <w:marRight w:val="0"/>
      <w:marTop w:val="0"/>
      <w:marBottom w:val="0"/>
      <w:divBdr>
        <w:top w:val="none" w:sz="0" w:space="0" w:color="auto"/>
        <w:left w:val="none" w:sz="0" w:space="0" w:color="auto"/>
        <w:bottom w:val="none" w:sz="0" w:space="0" w:color="auto"/>
        <w:right w:val="none" w:sz="0" w:space="0" w:color="auto"/>
      </w:divBdr>
      <w:divsChild>
        <w:div w:id="1481578201">
          <w:marLeft w:val="0"/>
          <w:marRight w:val="0"/>
          <w:marTop w:val="0"/>
          <w:marBottom w:val="0"/>
          <w:divBdr>
            <w:top w:val="none" w:sz="0" w:space="0" w:color="auto"/>
            <w:left w:val="none" w:sz="0" w:space="0" w:color="auto"/>
            <w:bottom w:val="none" w:sz="0" w:space="0" w:color="auto"/>
            <w:right w:val="none" w:sz="0" w:space="0" w:color="auto"/>
          </w:divBdr>
          <w:divsChild>
            <w:div w:id="1426730552">
              <w:marLeft w:val="0"/>
              <w:marRight w:val="0"/>
              <w:marTop w:val="0"/>
              <w:marBottom w:val="0"/>
              <w:divBdr>
                <w:top w:val="none" w:sz="0" w:space="0" w:color="auto"/>
                <w:left w:val="none" w:sz="0" w:space="0" w:color="auto"/>
                <w:bottom w:val="none" w:sz="0" w:space="0" w:color="auto"/>
                <w:right w:val="none" w:sz="0" w:space="0" w:color="auto"/>
              </w:divBdr>
            </w:div>
            <w:div w:id="677076482">
              <w:marLeft w:val="0"/>
              <w:marRight w:val="0"/>
              <w:marTop w:val="0"/>
              <w:marBottom w:val="0"/>
              <w:divBdr>
                <w:top w:val="none" w:sz="0" w:space="0" w:color="auto"/>
                <w:left w:val="none" w:sz="0" w:space="0" w:color="auto"/>
                <w:bottom w:val="none" w:sz="0" w:space="0" w:color="auto"/>
                <w:right w:val="none" w:sz="0" w:space="0" w:color="auto"/>
              </w:divBdr>
            </w:div>
            <w:div w:id="655845070">
              <w:marLeft w:val="0"/>
              <w:marRight w:val="0"/>
              <w:marTop w:val="0"/>
              <w:marBottom w:val="0"/>
              <w:divBdr>
                <w:top w:val="none" w:sz="0" w:space="0" w:color="auto"/>
                <w:left w:val="none" w:sz="0" w:space="0" w:color="auto"/>
                <w:bottom w:val="none" w:sz="0" w:space="0" w:color="auto"/>
                <w:right w:val="none" w:sz="0" w:space="0" w:color="auto"/>
              </w:divBdr>
            </w:div>
            <w:div w:id="502815850">
              <w:marLeft w:val="0"/>
              <w:marRight w:val="0"/>
              <w:marTop w:val="0"/>
              <w:marBottom w:val="0"/>
              <w:divBdr>
                <w:top w:val="none" w:sz="0" w:space="0" w:color="auto"/>
                <w:left w:val="none" w:sz="0" w:space="0" w:color="auto"/>
                <w:bottom w:val="none" w:sz="0" w:space="0" w:color="auto"/>
                <w:right w:val="none" w:sz="0" w:space="0" w:color="auto"/>
              </w:divBdr>
            </w:div>
            <w:div w:id="1822964994">
              <w:marLeft w:val="0"/>
              <w:marRight w:val="0"/>
              <w:marTop w:val="0"/>
              <w:marBottom w:val="0"/>
              <w:divBdr>
                <w:top w:val="none" w:sz="0" w:space="0" w:color="auto"/>
                <w:left w:val="none" w:sz="0" w:space="0" w:color="auto"/>
                <w:bottom w:val="none" w:sz="0" w:space="0" w:color="auto"/>
                <w:right w:val="none" w:sz="0" w:space="0" w:color="auto"/>
              </w:divBdr>
            </w:div>
            <w:div w:id="323944903">
              <w:marLeft w:val="0"/>
              <w:marRight w:val="0"/>
              <w:marTop w:val="0"/>
              <w:marBottom w:val="0"/>
              <w:divBdr>
                <w:top w:val="none" w:sz="0" w:space="0" w:color="auto"/>
                <w:left w:val="none" w:sz="0" w:space="0" w:color="auto"/>
                <w:bottom w:val="none" w:sz="0" w:space="0" w:color="auto"/>
                <w:right w:val="none" w:sz="0" w:space="0" w:color="auto"/>
              </w:divBdr>
            </w:div>
            <w:div w:id="810950492">
              <w:marLeft w:val="0"/>
              <w:marRight w:val="0"/>
              <w:marTop w:val="0"/>
              <w:marBottom w:val="0"/>
              <w:divBdr>
                <w:top w:val="none" w:sz="0" w:space="0" w:color="auto"/>
                <w:left w:val="none" w:sz="0" w:space="0" w:color="auto"/>
                <w:bottom w:val="none" w:sz="0" w:space="0" w:color="auto"/>
                <w:right w:val="none" w:sz="0" w:space="0" w:color="auto"/>
              </w:divBdr>
            </w:div>
            <w:div w:id="554202803">
              <w:marLeft w:val="0"/>
              <w:marRight w:val="0"/>
              <w:marTop w:val="0"/>
              <w:marBottom w:val="0"/>
              <w:divBdr>
                <w:top w:val="none" w:sz="0" w:space="0" w:color="auto"/>
                <w:left w:val="none" w:sz="0" w:space="0" w:color="auto"/>
                <w:bottom w:val="none" w:sz="0" w:space="0" w:color="auto"/>
                <w:right w:val="none" w:sz="0" w:space="0" w:color="auto"/>
              </w:divBdr>
            </w:div>
            <w:div w:id="1092119005">
              <w:marLeft w:val="0"/>
              <w:marRight w:val="0"/>
              <w:marTop w:val="0"/>
              <w:marBottom w:val="0"/>
              <w:divBdr>
                <w:top w:val="none" w:sz="0" w:space="0" w:color="auto"/>
                <w:left w:val="none" w:sz="0" w:space="0" w:color="auto"/>
                <w:bottom w:val="none" w:sz="0" w:space="0" w:color="auto"/>
                <w:right w:val="none" w:sz="0" w:space="0" w:color="auto"/>
              </w:divBdr>
            </w:div>
            <w:div w:id="1640457569">
              <w:marLeft w:val="0"/>
              <w:marRight w:val="0"/>
              <w:marTop w:val="0"/>
              <w:marBottom w:val="0"/>
              <w:divBdr>
                <w:top w:val="none" w:sz="0" w:space="0" w:color="auto"/>
                <w:left w:val="none" w:sz="0" w:space="0" w:color="auto"/>
                <w:bottom w:val="none" w:sz="0" w:space="0" w:color="auto"/>
                <w:right w:val="none" w:sz="0" w:space="0" w:color="auto"/>
              </w:divBdr>
            </w:div>
            <w:div w:id="1659268151">
              <w:marLeft w:val="0"/>
              <w:marRight w:val="0"/>
              <w:marTop w:val="0"/>
              <w:marBottom w:val="0"/>
              <w:divBdr>
                <w:top w:val="none" w:sz="0" w:space="0" w:color="auto"/>
                <w:left w:val="none" w:sz="0" w:space="0" w:color="auto"/>
                <w:bottom w:val="none" w:sz="0" w:space="0" w:color="auto"/>
                <w:right w:val="none" w:sz="0" w:space="0" w:color="auto"/>
              </w:divBdr>
            </w:div>
            <w:div w:id="438645102">
              <w:marLeft w:val="0"/>
              <w:marRight w:val="0"/>
              <w:marTop w:val="0"/>
              <w:marBottom w:val="0"/>
              <w:divBdr>
                <w:top w:val="none" w:sz="0" w:space="0" w:color="auto"/>
                <w:left w:val="none" w:sz="0" w:space="0" w:color="auto"/>
                <w:bottom w:val="none" w:sz="0" w:space="0" w:color="auto"/>
                <w:right w:val="none" w:sz="0" w:space="0" w:color="auto"/>
              </w:divBdr>
            </w:div>
            <w:div w:id="1461192193">
              <w:marLeft w:val="0"/>
              <w:marRight w:val="0"/>
              <w:marTop w:val="0"/>
              <w:marBottom w:val="0"/>
              <w:divBdr>
                <w:top w:val="none" w:sz="0" w:space="0" w:color="auto"/>
                <w:left w:val="none" w:sz="0" w:space="0" w:color="auto"/>
                <w:bottom w:val="none" w:sz="0" w:space="0" w:color="auto"/>
                <w:right w:val="none" w:sz="0" w:space="0" w:color="auto"/>
              </w:divBdr>
            </w:div>
            <w:div w:id="1624192953">
              <w:marLeft w:val="0"/>
              <w:marRight w:val="0"/>
              <w:marTop w:val="0"/>
              <w:marBottom w:val="0"/>
              <w:divBdr>
                <w:top w:val="none" w:sz="0" w:space="0" w:color="auto"/>
                <w:left w:val="none" w:sz="0" w:space="0" w:color="auto"/>
                <w:bottom w:val="none" w:sz="0" w:space="0" w:color="auto"/>
                <w:right w:val="none" w:sz="0" w:space="0" w:color="auto"/>
              </w:divBdr>
            </w:div>
            <w:div w:id="1322349520">
              <w:marLeft w:val="0"/>
              <w:marRight w:val="0"/>
              <w:marTop w:val="0"/>
              <w:marBottom w:val="0"/>
              <w:divBdr>
                <w:top w:val="none" w:sz="0" w:space="0" w:color="auto"/>
                <w:left w:val="none" w:sz="0" w:space="0" w:color="auto"/>
                <w:bottom w:val="none" w:sz="0" w:space="0" w:color="auto"/>
                <w:right w:val="none" w:sz="0" w:space="0" w:color="auto"/>
              </w:divBdr>
            </w:div>
            <w:div w:id="600451463">
              <w:marLeft w:val="0"/>
              <w:marRight w:val="0"/>
              <w:marTop w:val="0"/>
              <w:marBottom w:val="0"/>
              <w:divBdr>
                <w:top w:val="none" w:sz="0" w:space="0" w:color="auto"/>
                <w:left w:val="none" w:sz="0" w:space="0" w:color="auto"/>
                <w:bottom w:val="none" w:sz="0" w:space="0" w:color="auto"/>
                <w:right w:val="none" w:sz="0" w:space="0" w:color="auto"/>
              </w:divBdr>
            </w:div>
            <w:div w:id="1119035416">
              <w:marLeft w:val="0"/>
              <w:marRight w:val="0"/>
              <w:marTop w:val="0"/>
              <w:marBottom w:val="0"/>
              <w:divBdr>
                <w:top w:val="none" w:sz="0" w:space="0" w:color="auto"/>
                <w:left w:val="none" w:sz="0" w:space="0" w:color="auto"/>
                <w:bottom w:val="none" w:sz="0" w:space="0" w:color="auto"/>
                <w:right w:val="none" w:sz="0" w:space="0" w:color="auto"/>
              </w:divBdr>
            </w:div>
            <w:div w:id="851650626">
              <w:marLeft w:val="0"/>
              <w:marRight w:val="0"/>
              <w:marTop w:val="0"/>
              <w:marBottom w:val="0"/>
              <w:divBdr>
                <w:top w:val="none" w:sz="0" w:space="0" w:color="auto"/>
                <w:left w:val="none" w:sz="0" w:space="0" w:color="auto"/>
                <w:bottom w:val="none" w:sz="0" w:space="0" w:color="auto"/>
                <w:right w:val="none" w:sz="0" w:space="0" w:color="auto"/>
              </w:divBdr>
            </w:div>
            <w:div w:id="2062509231">
              <w:marLeft w:val="0"/>
              <w:marRight w:val="0"/>
              <w:marTop w:val="0"/>
              <w:marBottom w:val="0"/>
              <w:divBdr>
                <w:top w:val="none" w:sz="0" w:space="0" w:color="auto"/>
                <w:left w:val="none" w:sz="0" w:space="0" w:color="auto"/>
                <w:bottom w:val="none" w:sz="0" w:space="0" w:color="auto"/>
                <w:right w:val="none" w:sz="0" w:space="0" w:color="auto"/>
              </w:divBdr>
            </w:div>
            <w:div w:id="793065219">
              <w:marLeft w:val="0"/>
              <w:marRight w:val="0"/>
              <w:marTop w:val="0"/>
              <w:marBottom w:val="0"/>
              <w:divBdr>
                <w:top w:val="none" w:sz="0" w:space="0" w:color="auto"/>
                <w:left w:val="none" w:sz="0" w:space="0" w:color="auto"/>
                <w:bottom w:val="none" w:sz="0" w:space="0" w:color="auto"/>
                <w:right w:val="none" w:sz="0" w:space="0" w:color="auto"/>
              </w:divBdr>
            </w:div>
            <w:div w:id="2107730989">
              <w:marLeft w:val="0"/>
              <w:marRight w:val="0"/>
              <w:marTop w:val="0"/>
              <w:marBottom w:val="0"/>
              <w:divBdr>
                <w:top w:val="none" w:sz="0" w:space="0" w:color="auto"/>
                <w:left w:val="none" w:sz="0" w:space="0" w:color="auto"/>
                <w:bottom w:val="none" w:sz="0" w:space="0" w:color="auto"/>
                <w:right w:val="none" w:sz="0" w:space="0" w:color="auto"/>
              </w:divBdr>
            </w:div>
            <w:div w:id="204871281">
              <w:marLeft w:val="0"/>
              <w:marRight w:val="0"/>
              <w:marTop w:val="0"/>
              <w:marBottom w:val="0"/>
              <w:divBdr>
                <w:top w:val="none" w:sz="0" w:space="0" w:color="auto"/>
                <w:left w:val="none" w:sz="0" w:space="0" w:color="auto"/>
                <w:bottom w:val="none" w:sz="0" w:space="0" w:color="auto"/>
                <w:right w:val="none" w:sz="0" w:space="0" w:color="auto"/>
              </w:divBdr>
            </w:div>
            <w:div w:id="780296131">
              <w:marLeft w:val="0"/>
              <w:marRight w:val="0"/>
              <w:marTop w:val="0"/>
              <w:marBottom w:val="0"/>
              <w:divBdr>
                <w:top w:val="none" w:sz="0" w:space="0" w:color="auto"/>
                <w:left w:val="none" w:sz="0" w:space="0" w:color="auto"/>
                <w:bottom w:val="none" w:sz="0" w:space="0" w:color="auto"/>
                <w:right w:val="none" w:sz="0" w:space="0" w:color="auto"/>
              </w:divBdr>
            </w:div>
            <w:div w:id="1575120536">
              <w:marLeft w:val="0"/>
              <w:marRight w:val="0"/>
              <w:marTop w:val="0"/>
              <w:marBottom w:val="0"/>
              <w:divBdr>
                <w:top w:val="none" w:sz="0" w:space="0" w:color="auto"/>
                <w:left w:val="none" w:sz="0" w:space="0" w:color="auto"/>
                <w:bottom w:val="none" w:sz="0" w:space="0" w:color="auto"/>
                <w:right w:val="none" w:sz="0" w:space="0" w:color="auto"/>
              </w:divBdr>
            </w:div>
            <w:div w:id="1391271703">
              <w:marLeft w:val="0"/>
              <w:marRight w:val="0"/>
              <w:marTop w:val="0"/>
              <w:marBottom w:val="0"/>
              <w:divBdr>
                <w:top w:val="none" w:sz="0" w:space="0" w:color="auto"/>
                <w:left w:val="none" w:sz="0" w:space="0" w:color="auto"/>
                <w:bottom w:val="none" w:sz="0" w:space="0" w:color="auto"/>
                <w:right w:val="none" w:sz="0" w:space="0" w:color="auto"/>
              </w:divBdr>
            </w:div>
            <w:div w:id="1421368829">
              <w:marLeft w:val="0"/>
              <w:marRight w:val="0"/>
              <w:marTop w:val="0"/>
              <w:marBottom w:val="0"/>
              <w:divBdr>
                <w:top w:val="none" w:sz="0" w:space="0" w:color="auto"/>
                <w:left w:val="none" w:sz="0" w:space="0" w:color="auto"/>
                <w:bottom w:val="none" w:sz="0" w:space="0" w:color="auto"/>
                <w:right w:val="none" w:sz="0" w:space="0" w:color="auto"/>
              </w:divBdr>
            </w:div>
            <w:div w:id="91977155">
              <w:marLeft w:val="0"/>
              <w:marRight w:val="0"/>
              <w:marTop w:val="0"/>
              <w:marBottom w:val="0"/>
              <w:divBdr>
                <w:top w:val="none" w:sz="0" w:space="0" w:color="auto"/>
                <w:left w:val="none" w:sz="0" w:space="0" w:color="auto"/>
                <w:bottom w:val="none" w:sz="0" w:space="0" w:color="auto"/>
                <w:right w:val="none" w:sz="0" w:space="0" w:color="auto"/>
              </w:divBdr>
            </w:div>
            <w:div w:id="1591884959">
              <w:marLeft w:val="0"/>
              <w:marRight w:val="0"/>
              <w:marTop w:val="0"/>
              <w:marBottom w:val="0"/>
              <w:divBdr>
                <w:top w:val="none" w:sz="0" w:space="0" w:color="auto"/>
                <w:left w:val="none" w:sz="0" w:space="0" w:color="auto"/>
                <w:bottom w:val="none" w:sz="0" w:space="0" w:color="auto"/>
                <w:right w:val="none" w:sz="0" w:space="0" w:color="auto"/>
              </w:divBdr>
            </w:div>
            <w:div w:id="1123380272">
              <w:marLeft w:val="0"/>
              <w:marRight w:val="0"/>
              <w:marTop w:val="0"/>
              <w:marBottom w:val="0"/>
              <w:divBdr>
                <w:top w:val="none" w:sz="0" w:space="0" w:color="auto"/>
                <w:left w:val="none" w:sz="0" w:space="0" w:color="auto"/>
                <w:bottom w:val="none" w:sz="0" w:space="0" w:color="auto"/>
                <w:right w:val="none" w:sz="0" w:space="0" w:color="auto"/>
              </w:divBdr>
            </w:div>
            <w:div w:id="523326640">
              <w:marLeft w:val="0"/>
              <w:marRight w:val="0"/>
              <w:marTop w:val="0"/>
              <w:marBottom w:val="0"/>
              <w:divBdr>
                <w:top w:val="none" w:sz="0" w:space="0" w:color="auto"/>
                <w:left w:val="none" w:sz="0" w:space="0" w:color="auto"/>
                <w:bottom w:val="none" w:sz="0" w:space="0" w:color="auto"/>
                <w:right w:val="none" w:sz="0" w:space="0" w:color="auto"/>
              </w:divBdr>
            </w:div>
            <w:div w:id="379283507">
              <w:marLeft w:val="0"/>
              <w:marRight w:val="0"/>
              <w:marTop w:val="0"/>
              <w:marBottom w:val="0"/>
              <w:divBdr>
                <w:top w:val="none" w:sz="0" w:space="0" w:color="auto"/>
                <w:left w:val="none" w:sz="0" w:space="0" w:color="auto"/>
                <w:bottom w:val="none" w:sz="0" w:space="0" w:color="auto"/>
                <w:right w:val="none" w:sz="0" w:space="0" w:color="auto"/>
              </w:divBdr>
            </w:div>
            <w:div w:id="83765916">
              <w:marLeft w:val="0"/>
              <w:marRight w:val="0"/>
              <w:marTop w:val="0"/>
              <w:marBottom w:val="0"/>
              <w:divBdr>
                <w:top w:val="none" w:sz="0" w:space="0" w:color="auto"/>
                <w:left w:val="none" w:sz="0" w:space="0" w:color="auto"/>
                <w:bottom w:val="none" w:sz="0" w:space="0" w:color="auto"/>
                <w:right w:val="none" w:sz="0" w:space="0" w:color="auto"/>
              </w:divBdr>
            </w:div>
            <w:div w:id="1589534937">
              <w:marLeft w:val="0"/>
              <w:marRight w:val="0"/>
              <w:marTop w:val="0"/>
              <w:marBottom w:val="0"/>
              <w:divBdr>
                <w:top w:val="none" w:sz="0" w:space="0" w:color="auto"/>
                <w:left w:val="none" w:sz="0" w:space="0" w:color="auto"/>
                <w:bottom w:val="none" w:sz="0" w:space="0" w:color="auto"/>
                <w:right w:val="none" w:sz="0" w:space="0" w:color="auto"/>
              </w:divBdr>
            </w:div>
            <w:div w:id="2059085657">
              <w:marLeft w:val="0"/>
              <w:marRight w:val="0"/>
              <w:marTop w:val="0"/>
              <w:marBottom w:val="0"/>
              <w:divBdr>
                <w:top w:val="none" w:sz="0" w:space="0" w:color="auto"/>
                <w:left w:val="none" w:sz="0" w:space="0" w:color="auto"/>
                <w:bottom w:val="none" w:sz="0" w:space="0" w:color="auto"/>
                <w:right w:val="none" w:sz="0" w:space="0" w:color="auto"/>
              </w:divBdr>
            </w:div>
            <w:div w:id="1749382986">
              <w:marLeft w:val="0"/>
              <w:marRight w:val="0"/>
              <w:marTop w:val="0"/>
              <w:marBottom w:val="0"/>
              <w:divBdr>
                <w:top w:val="none" w:sz="0" w:space="0" w:color="auto"/>
                <w:left w:val="none" w:sz="0" w:space="0" w:color="auto"/>
                <w:bottom w:val="none" w:sz="0" w:space="0" w:color="auto"/>
                <w:right w:val="none" w:sz="0" w:space="0" w:color="auto"/>
              </w:divBdr>
            </w:div>
            <w:div w:id="2138182763">
              <w:marLeft w:val="0"/>
              <w:marRight w:val="0"/>
              <w:marTop w:val="0"/>
              <w:marBottom w:val="0"/>
              <w:divBdr>
                <w:top w:val="none" w:sz="0" w:space="0" w:color="auto"/>
                <w:left w:val="none" w:sz="0" w:space="0" w:color="auto"/>
                <w:bottom w:val="none" w:sz="0" w:space="0" w:color="auto"/>
                <w:right w:val="none" w:sz="0" w:space="0" w:color="auto"/>
              </w:divBdr>
            </w:div>
            <w:div w:id="1876694501">
              <w:marLeft w:val="0"/>
              <w:marRight w:val="0"/>
              <w:marTop w:val="0"/>
              <w:marBottom w:val="0"/>
              <w:divBdr>
                <w:top w:val="none" w:sz="0" w:space="0" w:color="auto"/>
                <w:left w:val="none" w:sz="0" w:space="0" w:color="auto"/>
                <w:bottom w:val="none" w:sz="0" w:space="0" w:color="auto"/>
                <w:right w:val="none" w:sz="0" w:space="0" w:color="auto"/>
              </w:divBdr>
            </w:div>
            <w:div w:id="2084259363">
              <w:marLeft w:val="0"/>
              <w:marRight w:val="0"/>
              <w:marTop w:val="0"/>
              <w:marBottom w:val="0"/>
              <w:divBdr>
                <w:top w:val="none" w:sz="0" w:space="0" w:color="auto"/>
                <w:left w:val="none" w:sz="0" w:space="0" w:color="auto"/>
                <w:bottom w:val="none" w:sz="0" w:space="0" w:color="auto"/>
                <w:right w:val="none" w:sz="0" w:space="0" w:color="auto"/>
              </w:divBdr>
            </w:div>
            <w:div w:id="1622345045">
              <w:marLeft w:val="0"/>
              <w:marRight w:val="0"/>
              <w:marTop w:val="0"/>
              <w:marBottom w:val="0"/>
              <w:divBdr>
                <w:top w:val="none" w:sz="0" w:space="0" w:color="auto"/>
                <w:left w:val="none" w:sz="0" w:space="0" w:color="auto"/>
                <w:bottom w:val="none" w:sz="0" w:space="0" w:color="auto"/>
                <w:right w:val="none" w:sz="0" w:space="0" w:color="auto"/>
              </w:divBdr>
            </w:div>
            <w:div w:id="357893143">
              <w:marLeft w:val="0"/>
              <w:marRight w:val="0"/>
              <w:marTop w:val="0"/>
              <w:marBottom w:val="0"/>
              <w:divBdr>
                <w:top w:val="none" w:sz="0" w:space="0" w:color="auto"/>
                <w:left w:val="none" w:sz="0" w:space="0" w:color="auto"/>
                <w:bottom w:val="none" w:sz="0" w:space="0" w:color="auto"/>
                <w:right w:val="none" w:sz="0" w:space="0" w:color="auto"/>
              </w:divBdr>
            </w:div>
            <w:div w:id="2046565107">
              <w:marLeft w:val="0"/>
              <w:marRight w:val="0"/>
              <w:marTop w:val="0"/>
              <w:marBottom w:val="0"/>
              <w:divBdr>
                <w:top w:val="none" w:sz="0" w:space="0" w:color="auto"/>
                <w:left w:val="none" w:sz="0" w:space="0" w:color="auto"/>
                <w:bottom w:val="none" w:sz="0" w:space="0" w:color="auto"/>
                <w:right w:val="none" w:sz="0" w:space="0" w:color="auto"/>
              </w:divBdr>
            </w:div>
            <w:div w:id="2063477279">
              <w:marLeft w:val="0"/>
              <w:marRight w:val="0"/>
              <w:marTop w:val="0"/>
              <w:marBottom w:val="0"/>
              <w:divBdr>
                <w:top w:val="none" w:sz="0" w:space="0" w:color="auto"/>
                <w:left w:val="none" w:sz="0" w:space="0" w:color="auto"/>
                <w:bottom w:val="none" w:sz="0" w:space="0" w:color="auto"/>
                <w:right w:val="none" w:sz="0" w:space="0" w:color="auto"/>
              </w:divBdr>
            </w:div>
            <w:div w:id="1765033100">
              <w:marLeft w:val="0"/>
              <w:marRight w:val="0"/>
              <w:marTop w:val="0"/>
              <w:marBottom w:val="0"/>
              <w:divBdr>
                <w:top w:val="none" w:sz="0" w:space="0" w:color="auto"/>
                <w:left w:val="none" w:sz="0" w:space="0" w:color="auto"/>
                <w:bottom w:val="none" w:sz="0" w:space="0" w:color="auto"/>
                <w:right w:val="none" w:sz="0" w:space="0" w:color="auto"/>
              </w:divBdr>
            </w:div>
            <w:div w:id="1198006564">
              <w:marLeft w:val="0"/>
              <w:marRight w:val="0"/>
              <w:marTop w:val="0"/>
              <w:marBottom w:val="0"/>
              <w:divBdr>
                <w:top w:val="none" w:sz="0" w:space="0" w:color="auto"/>
                <w:left w:val="none" w:sz="0" w:space="0" w:color="auto"/>
                <w:bottom w:val="none" w:sz="0" w:space="0" w:color="auto"/>
                <w:right w:val="none" w:sz="0" w:space="0" w:color="auto"/>
              </w:divBdr>
            </w:div>
            <w:div w:id="1727558872">
              <w:marLeft w:val="0"/>
              <w:marRight w:val="0"/>
              <w:marTop w:val="0"/>
              <w:marBottom w:val="0"/>
              <w:divBdr>
                <w:top w:val="none" w:sz="0" w:space="0" w:color="auto"/>
                <w:left w:val="none" w:sz="0" w:space="0" w:color="auto"/>
                <w:bottom w:val="none" w:sz="0" w:space="0" w:color="auto"/>
                <w:right w:val="none" w:sz="0" w:space="0" w:color="auto"/>
              </w:divBdr>
            </w:div>
            <w:div w:id="502672985">
              <w:marLeft w:val="0"/>
              <w:marRight w:val="0"/>
              <w:marTop w:val="0"/>
              <w:marBottom w:val="0"/>
              <w:divBdr>
                <w:top w:val="none" w:sz="0" w:space="0" w:color="auto"/>
                <w:left w:val="none" w:sz="0" w:space="0" w:color="auto"/>
                <w:bottom w:val="none" w:sz="0" w:space="0" w:color="auto"/>
                <w:right w:val="none" w:sz="0" w:space="0" w:color="auto"/>
              </w:divBdr>
            </w:div>
            <w:div w:id="526869370">
              <w:marLeft w:val="0"/>
              <w:marRight w:val="0"/>
              <w:marTop w:val="0"/>
              <w:marBottom w:val="0"/>
              <w:divBdr>
                <w:top w:val="none" w:sz="0" w:space="0" w:color="auto"/>
                <w:left w:val="none" w:sz="0" w:space="0" w:color="auto"/>
                <w:bottom w:val="none" w:sz="0" w:space="0" w:color="auto"/>
                <w:right w:val="none" w:sz="0" w:space="0" w:color="auto"/>
              </w:divBdr>
            </w:div>
            <w:div w:id="1108425832">
              <w:marLeft w:val="0"/>
              <w:marRight w:val="0"/>
              <w:marTop w:val="0"/>
              <w:marBottom w:val="0"/>
              <w:divBdr>
                <w:top w:val="none" w:sz="0" w:space="0" w:color="auto"/>
                <w:left w:val="none" w:sz="0" w:space="0" w:color="auto"/>
                <w:bottom w:val="none" w:sz="0" w:space="0" w:color="auto"/>
                <w:right w:val="none" w:sz="0" w:space="0" w:color="auto"/>
              </w:divBdr>
            </w:div>
            <w:div w:id="2078896204">
              <w:marLeft w:val="0"/>
              <w:marRight w:val="0"/>
              <w:marTop w:val="0"/>
              <w:marBottom w:val="0"/>
              <w:divBdr>
                <w:top w:val="none" w:sz="0" w:space="0" w:color="auto"/>
                <w:left w:val="none" w:sz="0" w:space="0" w:color="auto"/>
                <w:bottom w:val="none" w:sz="0" w:space="0" w:color="auto"/>
                <w:right w:val="none" w:sz="0" w:space="0" w:color="auto"/>
              </w:divBdr>
            </w:div>
            <w:div w:id="1275867306">
              <w:marLeft w:val="0"/>
              <w:marRight w:val="0"/>
              <w:marTop w:val="0"/>
              <w:marBottom w:val="0"/>
              <w:divBdr>
                <w:top w:val="none" w:sz="0" w:space="0" w:color="auto"/>
                <w:left w:val="none" w:sz="0" w:space="0" w:color="auto"/>
                <w:bottom w:val="none" w:sz="0" w:space="0" w:color="auto"/>
                <w:right w:val="none" w:sz="0" w:space="0" w:color="auto"/>
              </w:divBdr>
            </w:div>
            <w:div w:id="25568239">
              <w:marLeft w:val="0"/>
              <w:marRight w:val="0"/>
              <w:marTop w:val="0"/>
              <w:marBottom w:val="0"/>
              <w:divBdr>
                <w:top w:val="none" w:sz="0" w:space="0" w:color="auto"/>
                <w:left w:val="none" w:sz="0" w:space="0" w:color="auto"/>
                <w:bottom w:val="none" w:sz="0" w:space="0" w:color="auto"/>
                <w:right w:val="none" w:sz="0" w:space="0" w:color="auto"/>
              </w:divBdr>
            </w:div>
            <w:div w:id="2073967886">
              <w:marLeft w:val="0"/>
              <w:marRight w:val="0"/>
              <w:marTop w:val="0"/>
              <w:marBottom w:val="0"/>
              <w:divBdr>
                <w:top w:val="none" w:sz="0" w:space="0" w:color="auto"/>
                <w:left w:val="none" w:sz="0" w:space="0" w:color="auto"/>
                <w:bottom w:val="none" w:sz="0" w:space="0" w:color="auto"/>
                <w:right w:val="none" w:sz="0" w:space="0" w:color="auto"/>
              </w:divBdr>
            </w:div>
            <w:div w:id="1380936283">
              <w:marLeft w:val="0"/>
              <w:marRight w:val="0"/>
              <w:marTop w:val="0"/>
              <w:marBottom w:val="0"/>
              <w:divBdr>
                <w:top w:val="none" w:sz="0" w:space="0" w:color="auto"/>
                <w:left w:val="none" w:sz="0" w:space="0" w:color="auto"/>
                <w:bottom w:val="none" w:sz="0" w:space="0" w:color="auto"/>
                <w:right w:val="none" w:sz="0" w:space="0" w:color="auto"/>
              </w:divBdr>
            </w:div>
            <w:div w:id="793445011">
              <w:marLeft w:val="0"/>
              <w:marRight w:val="0"/>
              <w:marTop w:val="0"/>
              <w:marBottom w:val="0"/>
              <w:divBdr>
                <w:top w:val="none" w:sz="0" w:space="0" w:color="auto"/>
                <w:left w:val="none" w:sz="0" w:space="0" w:color="auto"/>
                <w:bottom w:val="none" w:sz="0" w:space="0" w:color="auto"/>
                <w:right w:val="none" w:sz="0" w:space="0" w:color="auto"/>
              </w:divBdr>
            </w:div>
            <w:div w:id="959922809">
              <w:marLeft w:val="0"/>
              <w:marRight w:val="0"/>
              <w:marTop w:val="0"/>
              <w:marBottom w:val="0"/>
              <w:divBdr>
                <w:top w:val="none" w:sz="0" w:space="0" w:color="auto"/>
                <w:left w:val="none" w:sz="0" w:space="0" w:color="auto"/>
                <w:bottom w:val="none" w:sz="0" w:space="0" w:color="auto"/>
                <w:right w:val="none" w:sz="0" w:space="0" w:color="auto"/>
              </w:divBdr>
            </w:div>
            <w:div w:id="1785331">
              <w:marLeft w:val="0"/>
              <w:marRight w:val="0"/>
              <w:marTop w:val="0"/>
              <w:marBottom w:val="0"/>
              <w:divBdr>
                <w:top w:val="none" w:sz="0" w:space="0" w:color="auto"/>
                <w:left w:val="none" w:sz="0" w:space="0" w:color="auto"/>
                <w:bottom w:val="none" w:sz="0" w:space="0" w:color="auto"/>
                <w:right w:val="none" w:sz="0" w:space="0" w:color="auto"/>
              </w:divBdr>
            </w:div>
            <w:div w:id="835388092">
              <w:marLeft w:val="0"/>
              <w:marRight w:val="0"/>
              <w:marTop w:val="0"/>
              <w:marBottom w:val="0"/>
              <w:divBdr>
                <w:top w:val="none" w:sz="0" w:space="0" w:color="auto"/>
                <w:left w:val="none" w:sz="0" w:space="0" w:color="auto"/>
                <w:bottom w:val="none" w:sz="0" w:space="0" w:color="auto"/>
                <w:right w:val="none" w:sz="0" w:space="0" w:color="auto"/>
              </w:divBdr>
            </w:div>
            <w:div w:id="1352073267">
              <w:marLeft w:val="0"/>
              <w:marRight w:val="0"/>
              <w:marTop w:val="0"/>
              <w:marBottom w:val="0"/>
              <w:divBdr>
                <w:top w:val="none" w:sz="0" w:space="0" w:color="auto"/>
                <w:left w:val="none" w:sz="0" w:space="0" w:color="auto"/>
                <w:bottom w:val="none" w:sz="0" w:space="0" w:color="auto"/>
                <w:right w:val="none" w:sz="0" w:space="0" w:color="auto"/>
              </w:divBdr>
            </w:div>
            <w:div w:id="426275272">
              <w:marLeft w:val="0"/>
              <w:marRight w:val="0"/>
              <w:marTop w:val="0"/>
              <w:marBottom w:val="0"/>
              <w:divBdr>
                <w:top w:val="none" w:sz="0" w:space="0" w:color="auto"/>
                <w:left w:val="none" w:sz="0" w:space="0" w:color="auto"/>
                <w:bottom w:val="none" w:sz="0" w:space="0" w:color="auto"/>
                <w:right w:val="none" w:sz="0" w:space="0" w:color="auto"/>
              </w:divBdr>
            </w:div>
            <w:div w:id="829759539">
              <w:marLeft w:val="0"/>
              <w:marRight w:val="0"/>
              <w:marTop w:val="0"/>
              <w:marBottom w:val="0"/>
              <w:divBdr>
                <w:top w:val="none" w:sz="0" w:space="0" w:color="auto"/>
                <w:left w:val="none" w:sz="0" w:space="0" w:color="auto"/>
                <w:bottom w:val="none" w:sz="0" w:space="0" w:color="auto"/>
                <w:right w:val="none" w:sz="0" w:space="0" w:color="auto"/>
              </w:divBdr>
            </w:div>
            <w:div w:id="1479954493">
              <w:marLeft w:val="0"/>
              <w:marRight w:val="0"/>
              <w:marTop w:val="0"/>
              <w:marBottom w:val="0"/>
              <w:divBdr>
                <w:top w:val="none" w:sz="0" w:space="0" w:color="auto"/>
                <w:left w:val="none" w:sz="0" w:space="0" w:color="auto"/>
                <w:bottom w:val="none" w:sz="0" w:space="0" w:color="auto"/>
                <w:right w:val="none" w:sz="0" w:space="0" w:color="auto"/>
              </w:divBdr>
            </w:div>
            <w:div w:id="1183936262">
              <w:marLeft w:val="0"/>
              <w:marRight w:val="0"/>
              <w:marTop w:val="0"/>
              <w:marBottom w:val="0"/>
              <w:divBdr>
                <w:top w:val="none" w:sz="0" w:space="0" w:color="auto"/>
                <w:left w:val="none" w:sz="0" w:space="0" w:color="auto"/>
                <w:bottom w:val="none" w:sz="0" w:space="0" w:color="auto"/>
                <w:right w:val="none" w:sz="0" w:space="0" w:color="auto"/>
              </w:divBdr>
            </w:div>
            <w:div w:id="1842693862">
              <w:marLeft w:val="0"/>
              <w:marRight w:val="0"/>
              <w:marTop w:val="0"/>
              <w:marBottom w:val="0"/>
              <w:divBdr>
                <w:top w:val="none" w:sz="0" w:space="0" w:color="auto"/>
                <w:left w:val="none" w:sz="0" w:space="0" w:color="auto"/>
                <w:bottom w:val="none" w:sz="0" w:space="0" w:color="auto"/>
                <w:right w:val="none" w:sz="0" w:space="0" w:color="auto"/>
              </w:divBdr>
            </w:div>
            <w:div w:id="2022048266">
              <w:marLeft w:val="0"/>
              <w:marRight w:val="0"/>
              <w:marTop w:val="0"/>
              <w:marBottom w:val="0"/>
              <w:divBdr>
                <w:top w:val="none" w:sz="0" w:space="0" w:color="auto"/>
                <w:left w:val="none" w:sz="0" w:space="0" w:color="auto"/>
                <w:bottom w:val="none" w:sz="0" w:space="0" w:color="auto"/>
                <w:right w:val="none" w:sz="0" w:space="0" w:color="auto"/>
              </w:divBdr>
            </w:div>
            <w:div w:id="1146504980">
              <w:marLeft w:val="0"/>
              <w:marRight w:val="0"/>
              <w:marTop w:val="0"/>
              <w:marBottom w:val="0"/>
              <w:divBdr>
                <w:top w:val="none" w:sz="0" w:space="0" w:color="auto"/>
                <w:left w:val="none" w:sz="0" w:space="0" w:color="auto"/>
                <w:bottom w:val="none" w:sz="0" w:space="0" w:color="auto"/>
                <w:right w:val="none" w:sz="0" w:space="0" w:color="auto"/>
              </w:divBdr>
            </w:div>
            <w:div w:id="1135029759">
              <w:marLeft w:val="0"/>
              <w:marRight w:val="0"/>
              <w:marTop w:val="0"/>
              <w:marBottom w:val="0"/>
              <w:divBdr>
                <w:top w:val="none" w:sz="0" w:space="0" w:color="auto"/>
                <w:left w:val="none" w:sz="0" w:space="0" w:color="auto"/>
                <w:bottom w:val="none" w:sz="0" w:space="0" w:color="auto"/>
                <w:right w:val="none" w:sz="0" w:space="0" w:color="auto"/>
              </w:divBdr>
              <w:divsChild>
                <w:div w:id="2127192336">
                  <w:marLeft w:val="-75"/>
                  <w:marRight w:val="0"/>
                  <w:marTop w:val="30"/>
                  <w:marBottom w:val="30"/>
                  <w:divBdr>
                    <w:top w:val="none" w:sz="0" w:space="0" w:color="auto"/>
                    <w:left w:val="none" w:sz="0" w:space="0" w:color="auto"/>
                    <w:bottom w:val="none" w:sz="0" w:space="0" w:color="auto"/>
                    <w:right w:val="none" w:sz="0" w:space="0" w:color="auto"/>
                  </w:divBdr>
                  <w:divsChild>
                    <w:div w:id="1722243244">
                      <w:marLeft w:val="0"/>
                      <w:marRight w:val="0"/>
                      <w:marTop w:val="0"/>
                      <w:marBottom w:val="0"/>
                      <w:divBdr>
                        <w:top w:val="none" w:sz="0" w:space="0" w:color="auto"/>
                        <w:left w:val="none" w:sz="0" w:space="0" w:color="auto"/>
                        <w:bottom w:val="none" w:sz="0" w:space="0" w:color="auto"/>
                        <w:right w:val="none" w:sz="0" w:space="0" w:color="auto"/>
                      </w:divBdr>
                      <w:divsChild>
                        <w:div w:id="1679234469">
                          <w:marLeft w:val="0"/>
                          <w:marRight w:val="0"/>
                          <w:marTop w:val="0"/>
                          <w:marBottom w:val="0"/>
                          <w:divBdr>
                            <w:top w:val="none" w:sz="0" w:space="0" w:color="auto"/>
                            <w:left w:val="none" w:sz="0" w:space="0" w:color="auto"/>
                            <w:bottom w:val="none" w:sz="0" w:space="0" w:color="auto"/>
                            <w:right w:val="none" w:sz="0" w:space="0" w:color="auto"/>
                          </w:divBdr>
                        </w:div>
                      </w:divsChild>
                    </w:div>
                    <w:div w:id="1153906565">
                      <w:marLeft w:val="0"/>
                      <w:marRight w:val="0"/>
                      <w:marTop w:val="0"/>
                      <w:marBottom w:val="0"/>
                      <w:divBdr>
                        <w:top w:val="none" w:sz="0" w:space="0" w:color="auto"/>
                        <w:left w:val="none" w:sz="0" w:space="0" w:color="auto"/>
                        <w:bottom w:val="none" w:sz="0" w:space="0" w:color="auto"/>
                        <w:right w:val="none" w:sz="0" w:space="0" w:color="auto"/>
                      </w:divBdr>
                      <w:divsChild>
                        <w:div w:id="1424254501">
                          <w:marLeft w:val="0"/>
                          <w:marRight w:val="0"/>
                          <w:marTop w:val="0"/>
                          <w:marBottom w:val="0"/>
                          <w:divBdr>
                            <w:top w:val="none" w:sz="0" w:space="0" w:color="auto"/>
                            <w:left w:val="none" w:sz="0" w:space="0" w:color="auto"/>
                            <w:bottom w:val="none" w:sz="0" w:space="0" w:color="auto"/>
                            <w:right w:val="none" w:sz="0" w:space="0" w:color="auto"/>
                          </w:divBdr>
                        </w:div>
                      </w:divsChild>
                    </w:div>
                    <w:div w:id="992022979">
                      <w:marLeft w:val="0"/>
                      <w:marRight w:val="0"/>
                      <w:marTop w:val="0"/>
                      <w:marBottom w:val="0"/>
                      <w:divBdr>
                        <w:top w:val="none" w:sz="0" w:space="0" w:color="auto"/>
                        <w:left w:val="none" w:sz="0" w:space="0" w:color="auto"/>
                        <w:bottom w:val="none" w:sz="0" w:space="0" w:color="auto"/>
                        <w:right w:val="none" w:sz="0" w:space="0" w:color="auto"/>
                      </w:divBdr>
                      <w:divsChild>
                        <w:div w:id="1941183038">
                          <w:marLeft w:val="0"/>
                          <w:marRight w:val="0"/>
                          <w:marTop w:val="0"/>
                          <w:marBottom w:val="0"/>
                          <w:divBdr>
                            <w:top w:val="none" w:sz="0" w:space="0" w:color="auto"/>
                            <w:left w:val="none" w:sz="0" w:space="0" w:color="auto"/>
                            <w:bottom w:val="none" w:sz="0" w:space="0" w:color="auto"/>
                            <w:right w:val="none" w:sz="0" w:space="0" w:color="auto"/>
                          </w:divBdr>
                        </w:div>
                      </w:divsChild>
                    </w:div>
                    <w:div w:id="1726488743">
                      <w:marLeft w:val="0"/>
                      <w:marRight w:val="0"/>
                      <w:marTop w:val="0"/>
                      <w:marBottom w:val="0"/>
                      <w:divBdr>
                        <w:top w:val="none" w:sz="0" w:space="0" w:color="auto"/>
                        <w:left w:val="none" w:sz="0" w:space="0" w:color="auto"/>
                        <w:bottom w:val="none" w:sz="0" w:space="0" w:color="auto"/>
                        <w:right w:val="none" w:sz="0" w:space="0" w:color="auto"/>
                      </w:divBdr>
                      <w:divsChild>
                        <w:div w:id="1733458718">
                          <w:marLeft w:val="0"/>
                          <w:marRight w:val="0"/>
                          <w:marTop w:val="0"/>
                          <w:marBottom w:val="0"/>
                          <w:divBdr>
                            <w:top w:val="none" w:sz="0" w:space="0" w:color="auto"/>
                            <w:left w:val="none" w:sz="0" w:space="0" w:color="auto"/>
                            <w:bottom w:val="none" w:sz="0" w:space="0" w:color="auto"/>
                            <w:right w:val="none" w:sz="0" w:space="0" w:color="auto"/>
                          </w:divBdr>
                        </w:div>
                      </w:divsChild>
                    </w:div>
                    <w:div w:id="1353074103">
                      <w:marLeft w:val="0"/>
                      <w:marRight w:val="0"/>
                      <w:marTop w:val="0"/>
                      <w:marBottom w:val="0"/>
                      <w:divBdr>
                        <w:top w:val="none" w:sz="0" w:space="0" w:color="auto"/>
                        <w:left w:val="none" w:sz="0" w:space="0" w:color="auto"/>
                        <w:bottom w:val="none" w:sz="0" w:space="0" w:color="auto"/>
                        <w:right w:val="none" w:sz="0" w:space="0" w:color="auto"/>
                      </w:divBdr>
                      <w:divsChild>
                        <w:div w:id="1196580656">
                          <w:marLeft w:val="0"/>
                          <w:marRight w:val="0"/>
                          <w:marTop w:val="0"/>
                          <w:marBottom w:val="0"/>
                          <w:divBdr>
                            <w:top w:val="none" w:sz="0" w:space="0" w:color="auto"/>
                            <w:left w:val="none" w:sz="0" w:space="0" w:color="auto"/>
                            <w:bottom w:val="none" w:sz="0" w:space="0" w:color="auto"/>
                            <w:right w:val="none" w:sz="0" w:space="0" w:color="auto"/>
                          </w:divBdr>
                        </w:div>
                      </w:divsChild>
                    </w:div>
                    <w:div w:id="1943370034">
                      <w:marLeft w:val="0"/>
                      <w:marRight w:val="0"/>
                      <w:marTop w:val="0"/>
                      <w:marBottom w:val="0"/>
                      <w:divBdr>
                        <w:top w:val="none" w:sz="0" w:space="0" w:color="auto"/>
                        <w:left w:val="none" w:sz="0" w:space="0" w:color="auto"/>
                        <w:bottom w:val="none" w:sz="0" w:space="0" w:color="auto"/>
                        <w:right w:val="none" w:sz="0" w:space="0" w:color="auto"/>
                      </w:divBdr>
                      <w:divsChild>
                        <w:div w:id="245304334">
                          <w:marLeft w:val="0"/>
                          <w:marRight w:val="0"/>
                          <w:marTop w:val="0"/>
                          <w:marBottom w:val="0"/>
                          <w:divBdr>
                            <w:top w:val="none" w:sz="0" w:space="0" w:color="auto"/>
                            <w:left w:val="none" w:sz="0" w:space="0" w:color="auto"/>
                            <w:bottom w:val="none" w:sz="0" w:space="0" w:color="auto"/>
                            <w:right w:val="none" w:sz="0" w:space="0" w:color="auto"/>
                          </w:divBdr>
                        </w:div>
                      </w:divsChild>
                    </w:div>
                    <w:div w:id="1745450050">
                      <w:marLeft w:val="0"/>
                      <w:marRight w:val="0"/>
                      <w:marTop w:val="0"/>
                      <w:marBottom w:val="0"/>
                      <w:divBdr>
                        <w:top w:val="none" w:sz="0" w:space="0" w:color="auto"/>
                        <w:left w:val="none" w:sz="0" w:space="0" w:color="auto"/>
                        <w:bottom w:val="none" w:sz="0" w:space="0" w:color="auto"/>
                        <w:right w:val="none" w:sz="0" w:space="0" w:color="auto"/>
                      </w:divBdr>
                      <w:divsChild>
                        <w:div w:id="290552746">
                          <w:marLeft w:val="0"/>
                          <w:marRight w:val="0"/>
                          <w:marTop w:val="0"/>
                          <w:marBottom w:val="0"/>
                          <w:divBdr>
                            <w:top w:val="none" w:sz="0" w:space="0" w:color="auto"/>
                            <w:left w:val="none" w:sz="0" w:space="0" w:color="auto"/>
                            <w:bottom w:val="none" w:sz="0" w:space="0" w:color="auto"/>
                            <w:right w:val="none" w:sz="0" w:space="0" w:color="auto"/>
                          </w:divBdr>
                        </w:div>
                      </w:divsChild>
                    </w:div>
                    <w:div w:id="1678387830">
                      <w:marLeft w:val="0"/>
                      <w:marRight w:val="0"/>
                      <w:marTop w:val="0"/>
                      <w:marBottom w:val="0"/>
                      <w:divBdr>
                        <w:top w:val="none" w:sz="0" w:space="0" w:color="auto"/>
                        <w:left w:val="none" w:sz="0" w:space="0" w:color="auto"/>
                        <w:bottom w:val="none" w:sz="0" w:space="0" w:color="auto"/>
                        <w:right w:val="none" w:sz="0" w:space="0" w:color="auto"/>
                      </w:divBdr>
                      <w:divsChild>
                        <w:div w:id="1128939253">
                          <w:marLeft w:val="0"/>
                          <w:marRight w:val="0"/>
                          <w:marTop w:val="0"/>
                          <w:marBottom w:val="0"/>
                          <w:divBdr>
                            <w:top w:val="none" w:sz="0" w:space="0" w:color="auto"/>
                            <w:left w:val="none" w:sz="0" w:space="0" w:color="auto"/>
                            <w:bottom w:val="none" w:sz="0" w:space="0" w:color="auto"/>
                            <w:right w:val="none" w:sz="0" w:space="0" w:color="auto"/>
                          </w:divBdr>
                        </w:div>
                      </w:divsChild>
                    </w:div>
                    <w:div w:id="164564564">
                      <w:marLeft w:val="0"/>
                      <w:marRight w:val="0"/>
                      <w:marTop w:val="0"/>
                      <w:marBottom w:val="0"/>
                      <w:divBdr>
                        <w:top w:val="none" w:sz="0" w:space="0" w:color="auto"/>
                        <w:left w:val="none" w:sz="0" w:space="0" w:color="auto"/>
                        <w:bottom w:val="none" w:sz="0" w:space="0" w:color="auto"/>
                        <w:right w:val="none" w:sz="0" w:space="0" w:color="auto"/>
                      </w:divBdr>
                      <w:divsChild>
                        <w:div w:id="325255935">
                          <w:marLeft w:val="0"/>
                          <w:marRight w:val="0"/>
                          <w:marTop w:val="0"/>
                          <w:marBottom w:val="0"/>
                          <w:divBdr>
                            <w:top w:val="none" w:sz="0" w:space="0" w:color="auto"/>
                            <w:left w:val="none" w:sz="0" w:space="0" w:color="auto"/>
                            <w:bottom w:val="none" w:sz="0" w:space="0" w:color="auto"/>
                            <w:right w:val="none" w:sz="0" w:space="0" w:color="auto"/>
                          </w:divBdr>
                        </w:div>
                      </w:divsChild>
                    </w:div>
                    <w:div w:id="990450981">
                      <w:marLeft w:val="0"/>
                      <w:marRight w:val="0"/>
                      <w:marTop w:val="0"/>
                      <w:marBottom w:val="0"/>
                      <w:divBdr>
                        <w:top w:val="none" w:sz="0" w:space="0" w:color="auto"/>
                        <w:left w:val="none" w:sz="0" w:space="0" w:color="auto"/>
                        <w:bottom w:val="none" w:sz="0" w:space="0" w:color="auto"/>
                        <w:right w:val="none" w:sz="0" w:space="0" w:color="auto"/>
                      </w:divBdr>
                      <w:divsChild>
                        <w:div w:id="1260796630">
                          <w:marLeft w:val="0"/>
                          <w:marRight w:val="0"/>
                          <w:marTop w:val="0"/>
                          <w:marBottom w:val="0"/>
                          <w:divBdr>
                            <w:top w:val="none" w:sz="0" w:space="0" w:color="auto"/>
                            <w:left w:val="none" w:sz="0" w:space="0" w:color="auto"/>
                            <w:bottom w:val="none" w:sz="0" w:space="0" w:color="auto"/>
                            <w:right w:val="none" w:sz="0" w:space="0" w:color="auto"/>
                          </w:divBdr>
                        </w:div>
                      </w:divsChild>
                    </w:div>
                    <w:div w:id="832601718">
                      <w:marLeft w:val="0"/>
                      <w:marRight w:val="0"/>
                      <w:marTop w:val="0"/>
                      <w:marBottom w:val="0"/>
                      <w:divBdr>
                        <w:top w:val="none" w:sz="0" w:space="0" w:color="auto"/>
                        <w:left w:val="none" w:sz="0" w:space="0" w:color="auto"/>
                        <w:bottom w:val="none" w:sz="0" w:space="0" w:color="auto"/>
                        <w:right w:val="none" w:sz="0" w:space="0" w:color="auto"/>
                      </w:divBdr>
                      <w:divsChild>
                        <w:div w:id="976570891">
                          <w:marLeft w:val="0"/>
                          <w:marRight w:val="0"/>
                          <w:marTop w:val="0"/>
                          <w:marBottom w:val="0"/>
                          <w:divBdr>
                            <w:top w:val="none" w:sz="0" w:space="0" w:color="auto"/>
                            <w:left w:val="none" w:sz="0" w:space="0" w:color="auto"/>
                            <w:bottom w:val="none" w:sz="0" w:space="0" w:color="auto"/>
                            <w:right w:val="none" w:sz="0" w:space="0" w:color="auto"/>
                          </w:divBdr>
                        </w:div>
                      </w:divsChild>
                    </w:div>
                    <w:div w:id="1871264790">
                      <w:marLeft w:val="0"/>
                      <w:marRight w:val="0"/>
                      <w:marTop w:val="0"/>
                      <w:marBottom w:val="0"/>
                      <w:divBdr>
                        <w:top w:val="none" w:sz="0" w:space="0" w:color="auto"/>
                        <w:left w:val="none" w:sz="0" w:space="0" w:color="auto"/>
                        <w:bottom w:val="none" w:sz="0" w:space="0" w:color="auto"/>
                        <w:right w:val="none" w:sz="0" w:space="0" w:color="auto"/>
                      </w:divBdr>
                      <w:divsChild>
                        <w:div w:id="460613011">
                          <w:marLeft w:val="0"/>
                          <w:marRight w:val="0"/>
                          <w:marTop w:val="0"/>
                          <w:marBottom w:val="0"/>
                          <w:divBdr>
                            <w:top w:val="none" w:sz="0" w:space="0" w:color="auto"/>
                            <w:left w:val="none" w:sz="0" w:space="0" w:color="auto"/>
                            <w:bottom w:val="none" w:sz="0" w:space="0" w:color="auto"/>
                            <w:right w:val="none" w:sz="0" w:space="0" w:color="auto"/>
                          </w:divBdr>
                        </w:div>
                      </w:divsChild>
                    </w:div>
                    <w:div w:id="1115444911">
                      <w:marLeft w:val="0"/>
                      <w:marRight w:val="0"/>
                      <w:marTop w:val="0"/>
                      <w:marBottom w:val="0"/>
                      <w:divBdr>
                        <w:top w:val="none" w:sz="0" w:space="0" w:color="auto"/>
                        <w:left w:val="none" w:sz="0" w:space="0" w:color="auto"/>
                        <w:bottom w:val="none" w:sz="0" w:space="0" w:color="auto"/>
                        <w:right w:val="none" w:sz="0" w:space="0" w:color="auto"/>
                      </w:divBdr>
                      <w:divsChild>
                        <w:div w:id="789520601">
                          <w:marLeft w:val="0"/>
                          <w:marRight w:val="0"/>
                          <w:marTop w:val="0"/>
                          <w:marBottom w:val="0"/>
                          <w:divBdr>
                            <w:top w:val="none" w:sz="0" w:space="0" w:color="auto"/>
                            <w:left w:val="none" w:sz="0" w:space="0" w:color="auto"/>
                            <w:bottom w:val="none" w:sz="0" w:space="0" w:color="auto"/>
                            <w:right w:val="none" w:sz="0" w:space="0" w:color="auto"/>
                          </w:divBdr>
                        </w:div>
                      </w:divsChild>
                    </w:div>
                    <w:div w:id="1332836875">
                      <w:marLeft w:val="0"/>
                      <w:marRight w:val="0"/>
                      <w:marTop w:val="0"/>
                      <w:marBottom w:val="0"/>
                      <w:divBdr>
                        <w:top w:val="none" w:sz="0" w:space="0" w:color="auto"/>
                        <w:left w:val="none" w:sz="0" w:space="0" w:color="auto"/>
                        <w:bottom w:val="none" w:sz="0" w:space="0" w:color="auto"/>
                        <w:right w:val="none" w:sz="0" w:space="0" w:color="auto"/>
                      </w:divBdr>
                      <w:divsChild>
                        <w:div w:id="372966954">
                          <w:marLeft w:val="0"/>
                          <w:marRight w:val="0"/>
                          <w:marTop w:val="0"/>
                          <w:marBottom w:val="0"/>
                          <w:divBdr>
                            <w:top w:val="none" w:sz="0" w:space="0" w:color="auto"/>
                            <w:left w:val="none" w:sz="0" w:space="0" w:color="auto"/>
                            <w:bottom w:val="none" w:sz="0" w:space="0" w:color="auto"/>
                            <w:right w:val="none" w:sz="0" w:space="0" w:color="auto"/>
                          </w:divBdr>
                        </w:div>
                        <w:div w:id="2033653804">
                          <w:marLeft w:val="0"/>
                          <w:marRight w:val="0"/>
                          <w:marTop w:val="0"/>
                          <w:marBottom w:val="0"/>
                          <w:divBdr>
                            <w:top w:val="none" w:sz="0" w:space="0" w:color="auto"/>
                            <w:left w:val="none" w:sz="0" w:space="0" w:color="auto"/>
                            <w:bottom w:val="none" w:sz="0" w:space="0" w:color="auto"/>
                            <w:right w:val="none" w:sz="0" w:space="0" w:color="auto"/>
                          </w:divBdr>
                        </w:div>
                      </w:divsChild>
                    </w:div>
                    <w:div w:id="1583948466">
                      <w:marLeft w:val="0"/>
                      <w:marRight w:val="0"/>
                      <w:marTop w:val="0"/>
                      <w:marBottom w:val="0"/>
                      <w:divBdr>
                        <w:top w:val="none" w:sz="0" w:space="0" w:color="auto"/>
                        <w:left w:val="none" w:sz="0" w:space="0" w:color="auto"/>
                        <w:bottom w:val="none" w:sz="0" w:space="0" w:color="auto"/>
                        <w:right w:val="none" w:sz="0" w:space="0" w:color="auto"/>
                      </w:divBdr>
                      <w:divsChild>
                        <w:div w:id="513880917">
                          <w:marLeft w:val="0"/>
                          <w:marRight w:val="0"/>
                          <w:marTop w:val="0"/>
                          <w:marBottom w:val="0"/>
                          <w:divBdr>
                            <w:top w:val="none" w:sz="0" w:space="0" w:color="auto"/>
                            <w:left w:val="none" w:sz="0" w:space="0" w:color="auto"/>
                            <w:bottom w:val="none" w:sz="0" w:space="0" w:color="auto"/>
                            <w:right w:val="none" w:sz="0" w:space="0" w:color="auto"/>
                          </w:divBdr>
                        </w:div>
                      </w:divsChild>
                    </w:div>
                    <w:div w:id="1602178837">
                      <w:marLeft w:val="0"/>
                      <w:marRight w:val="0"/>
                      <w:marTop w:val="0"/>
                      <w:marBottom w:val="0"/>
                      <w:divBdr>
                        <w:top w:val="none" w:sz="0" w:space="0" w:color="auto"/>
                        <w:left w:val="none" w:sz="0" w:space="0" w:color="auto"/>
                        <w:bottom w:val="none" w:sz="0" w:space="0" w:color="auto"/>
                        <w:right w:val="none" w:sz="0" w:space="0" w:color="auto"/>
                      </w:divBdr>
                      <w:divsChild>
                        <w:div w:id="152600350">
                          <w:marLeft w:val="0"/>
                          <w:marRight w:val="0"/>
                          <w:marTop w:val="0"/>
                          <w:marBottom w:val="0"/>
                          <w:divBdr>
                            <w:top w:val="none" w:sz="0" w:space="0" w:color="auto"/>
                            <w:left w:val="none" w:sz="0" w:space="0" w:color="auto"/>
                            <w:bottom w:val="none" w:sz="0" w:space="0" w:color="auto"/>
                            <w:right w:val="none" w:sz="0" w:space="0" w:color="auto"/>
                          </w:divBdr>
                        </w:div>
                      </w:divsChild>
                    </w:div>
                    <w:div w:id="44917805">
                      <w:marLeft w:val="0"/>
                      <w:marRight w:val="0"/>
                      <w:marTop w:val="0"/>
                      <w:marBottom w:val="0"/>
                      <w:divBdr>
                        <w:top w:val="none" w:sz="0" w:space="0" w:color="auto"/>
                        <w:left w:val="none" w:sz="0" w:space="0" w:color="auto"/>
                        <w:bottom w:val="none" w:sz="0" w:space="0" w:color="auto"/>
                        <w:right w:val="none" w:sz="0" w:space="0" w:color="auto"/>
                      </w:divBdr>
                      <w:divsChild>
                        <w:div w:id="79915619">
                          <w:marLeft w:val="0"/>
                          <w:marRight w:val="0"/>
                          <w:marTop w:val="0"/>
                          <w:marBottom w:val="0"/>
                          <w:divBdr>
                            <w:top w:val="none" w:sz="0" w:space="0" w:color="auto"/>
                            <w:left w:val="none" w:sz="0" w:space="0" w:color="auto"/>
                            <w:bottom w:val="none" w:sz="0" w:space="0" w:color="auto"/>
                            <w:right w:val="none" w:sz="0" w:space="0" w:color="auto"/>
                          </w:divBdr>
                        </w:div>
                      </w:divsChild>
                    </w:div>
                    <w:div w:id="1020164741">
                      <w:marLeft w:val="0"/>
                      <w:marRight w:val="0"/>
                      <w:marTop w:val="0"/>
                      <w:marBottom w:val="0"/>
                      <w:divBdr>
                        <w:top w:val="none" w:sz="0" w:space="0" w:color="auto"/>
                        <w:left w:val="none" w:sz="0" w:space="0" w:color="auto"/>
                        <w:bottom w:val="none" w:sz="0" w:space="0" w:color="auto"/>
                        <w:right w:val="none" w:sz="0" w:space="0" w:color="auto"/>
                      </w:divBdr>
                      <w:divsChild>
                        <w:div w:id="1038629046">
                          <w:marLeft w:val="0"/>
                          <w:marRight w:val="0"/>
                          <w:marTop w:val="0"/>
                          <w:marBottom w:val="0"/>
                          <w:divBdr>
                            <w:top w:val="none" w:sz="0" w:space="0" w:color="auto"/>
                            <w:left w:val="none" w:sz="0" w:space="0" w:color="auto"/>
                            <w:bottom w:val="none" w:sz="0" w:space="0" w:color="auto"/>
                            <w:right w:val="none" w:sz="0" w:space="0" w:color="auto"/>
                          </w:divBdr>
                        </w:div>
                      </w:divsChild>
                    </w:div>
                    <w:div w:id="1225944754">
                      <w:marLeft w:val="0"/>
                      <w:marRight w:val="0"/>
                      <w:marTop w:val="0"/>
                      <w:marBottom w:val="0"/>
                      <w:divBdr>
                        <w:top w:val="none" w:sz="0" w:space="0" w:color="auto"/>
                        <w:left w:val="none" w:sz="0" w:space="0" w:color="auto"/>
                        <w:bottom w:val="none" w:sz="0" w:space="0" w:color="auto"/>
                        <w:right w:val="none" w:sz="0" w:space="0" w:color="auto"/>
                      </w:divBdr>
                      <w:divsChild>
                        <w:div w:id="2075465902">
                          <w:marLeft w:val="0"/>
                          <w:marRight w:val="0"/>
                          <w:marTop w:val="0"/>
                          <w:marBottom w:val="0"/>
                          <w:divBdr>
                            <w:top w:val="none" w:sz="0" w:space="0" w:color="auto"/>
                            <w:left w:val="none" w:sz="0" w:space="0" w:color="auto"/>
                            <w:bottom w:val="none" w:sz="0" w:space="0" w:color="auto"/>
                            <w:right w:val="none" w:sz="0" w:space="0" w:color="auto"/>
                          </w:divBdr>
                        </w:div>
                      </w:divsChild>
                    </w:div>
                    <w:div w:id="1018460206">
                      <w:marLeft w:val="0"/>
                      <w:marRight w:val="0"/>
                      <w:marTop w:val="0"/>
                      <w:marBottom w:val="0"/>
                      <w:divBdr>
                        <w:top w:val="none" w:sz="0" w:space="0" w:color="auto"/>
                        <w:left w:val="none" w:sz="0" w:space="0" w:color="auto"/>
                        <w:bottom w:val="none" w:sz="0" w:space="0" w:color="auto"/>
                        <w:right w:val="none" w:sz="0" w:space="0" w:color="auto"/>
                      </w:divBdr>
                      <w:divsChild>
                        <w:div w:id="1010525579">
                          <w:marLeft w:val="0"/>
                          <w:marRight w:val="0"/>
                          <w:marTop w:val="0"/>
                          <w:marBottom w:val="0"/>
                          <w:divBdr>
                            <w:top w:val="none" w:sz="0" w:space="0" w:color="auto"/>
                            <w:left w:val="none" w:sz="0" w:space="0" w:color="auto"/>
                            <w:bottom w:val="none" w:sz="0" w:space="0" w:color="auto"/>
                            <w:right w:val="none" w:sz="0" w:space="0" w:color="auto"/>
                          </w:divBdr>
                        </w:div>
                      </w:divsChild>
                    </w:div>
                    <w:div w:id="1795442302">
                      <w:marLeft w:val="0"/>
                      <w:marRight w:val="0"/>
                      <w:marTop w:val="0"/>
                      <w:marBottom w:val="0"/>
                      <w:divBdr>
                        <w:top w:val="none" w:sz="0" w:space="0" w:color="auto"/>
                        <w:left w:val="none" w:sz="0" w:space="0" w:color="auto"/>
                        <w:bottom w:val="none" w:sz="0" w:space="0" w:color="auto"/>
                        <w:right w:val="none" w:sz="0" w:space="0" w:color="auto"/>
                      </w:divBdr>
                      <w:divsChild>
                        <w:div w:id="846287453">
                          <w:marLeft w:val="0"/>
                          <w:marRight w:val="0"/>
                          <w:marTop w:val="0"/>
                          <w:marBottom w:val="0"/>
                          <w:divBdr>
                            <w:top w:val="none" w:sz="0" w:space="0" w:color="auto"/>
                            <w:left w:val="none" w:sz="0" w:space="0" w:color="auto"/>
                            <w:bottom w:val="none" w:sz="0" w:space="0" w:color="auto"/>
                            <w:right w:val="none" w:sz="0" w:space="0" w:color="auto"/>
                          </w:divBdr>
                        </w:div>
                      </w:divsChild>
                    </w:div>
                    <w:div w:id="764031817">
                      <w:marLeft w:val="0"/>
                      <w:marRight w:val="0"/>
                      <w:marTop w:val="0"/>
                      <w:marBottom w:val="0"/>
                      <w:divBdr>
                        <w:top w:val="none" w:sz="0" w:space="0" w:color="auto"/>
                        <w:left w:val="none" w:sz="0" w:space="0" w:color="auto"/>
                        <w:bottom w:val="none" w:sz="0" w:space="0" w:color="auto"/>
                        <w:right w:val="none" w:sz="0" w:space="0" w:color="auto"/>
                      </w:divBdr>
                      <w:divsChild>
                        <w:div w:id="1626426868">
                          <w:marLeft w:val="0"/>
                          <w:marRight w:val="0"/>
                          <w:marTop w:val="0"/>
                          <w:marBottom w:val="0"/>
                          <w:divBdr>
                            <w:top w:val="none" w:sz="0" w:space="0" w:color="auto"/>
                            <w:left w:val="none" w:sz="0" w:space="0" w:color="auto"/>
                            <w:bottom w:val="none" w:sz="0" w:space="0" w:color="auto"/>
                            <w:right w:val="none" w:sz="0" w:space="0" w:color="auto"/>
                          </w:divBdr>
                        </w:div>
                      </w:divsChild>
                    </w:div>
                    <w:div w:id="2139715777">
                      <w:marLeft w:val="0"/>
                      <w:marRight w:val="0"/>
                      <w:marTop w:val="0"/>
                      <w:marBottom w:val="0"/>
                      <w:divBdr>
                        <w:top w:val="none" w:sz="0" w:space="0" w:color="auto"/>
                        <w:left w:val="none" w:sz="0" w:space="0" w:color="auto"/>
                        <w:bottom w:val="none" w:sz="0" w:space="0" w:color="auto"/>
                        <w:right w:val="none" w:sz="0" w:space="0" w:color="auto"/>
                      </w:divBdr>
                      <w:divsChild>
                        <w:div w:id="2114089245">
                          <w:marLeft w:val="0"/>
                          <w:marRight w:val="0"/>
                          <w:marTop w:val="0"/>
                          <w:marBottom w:val="0"/>
                          <w:divBdr>
                            <w:top w:val="none" w:sz="0" w:space="0" w:color="auto"/>
                            <w:left w:val="none" w:sz="0" w:space="0" w:color="auto"/>
                            <w:bottom w:val="none" w:sz="0" w:space="0" w:color="auto"/>
                            <w:right w:val="none" w:sz="0" w:space="0" w:color="auto"/>
                          </w:divBdr>
                        </w:div>
                      </w:divsChild>
                    </w:div>
                    <w:div w:id="319699564">
                      <w:marLeft w:val="0"/>
                      <w:marRight w:val="0"/>
                      <w:marTop w:val="0"/>
                      <w:marBottom w:val="0"/>
                      <w:divBdr>
                        <w:top w:val="none" w:sz="0" w:space="0" w:color="auto"/>
                        <w:left w:val="none" w:sz="0" w:space="0" w:color="auto"/>
                        <w:bottom w:val="none" w:sz="0" w:space="0" w:color="auto"/>
                        <w:right w:val="none" w:sz="0" w:space="0" w:color="auto"/>
                      </w:divBdr>
                      <w:divsChild>
                        <w:div w:id="596408709">
                          <w:marLeft w:val="0"/>
                          <w:marRight w:val="0"/>
                          <w:marTop w:val="0"/>
                          <w:marBottom w:val="0"/>
                          <w:divBdr>
                            <w:top w:val="none" w:sz="0" w:space="0" w:color="auto"/>
                            <w:left w:val="none" w:sz="0" w:space="0" w:color="auto"/>
                            <w:bottom w:val="none" w:sz="0" w:space="0" w:color="auto"/>
                            <w:right w:val="none" w:sz="0" w:space="0" w:color="auto"/>
                          </w:divBdr>
                        </w:div>
                      </w:divsChild>
                    </w:div>
                    <w:div w:id="353652108">
                      <w:marLeft w:val="0"/>
                      <w:marRight w:val="0"/>
                      <w:marTop w:val="0"/>
                      <w:marBottom w:val="0"/>
                      <w:divBdr>
                        <w:top w:val="none" w:sz="0" w:space="0" w:color="auto"/>
                        <w:left w:val="none" w:sz="0" w:space="0" w:color="auto"/>
                        <w:bottom w:val="none" w:sz="0" w:space="0" w:color="auto"/>
                        <w:right w:val="none" w:sz="0" w:space="0" w:color="auto"/>
                      </w:divBdr>
                      <w:divsChild>
                        <w:div w:id="1522285062">
                          <w:marLeft w:val="0"/>
                          <w:marRight w:val="0"/>
                          <w:marTop w:val="0"/>
                          <w:marBottom w:val="0"/>
                          <w:divBdr>
                            <w:top w:val="none" w:sz="0" w:space="0" w:color="auto"/>
                            <w:left w:val="none" w:sz="0" w:space="0" w:color="auto"/>
                            <w:bottom w:val="none" w:sz="0" w:space="0" w:color="auto"/>
                            <w:right w:val="none" w:sz="0" w:space="0" w:color="auto"/>
                          </w:divBdr>
                        </w:div>
                      </w:divsChild>
                    </w:div>
                    <w:div w:id="1892618128">
                      <w:marLeft w:val="0"/>
                      <w:marRight w:val="0"/>
                      <w:marTop w:val="0"/>
                      <w:marBottom w:val="0"/>
                      <w:divBdr>
                        <w:top w:val="none" w:sz="0" w:space="0" w:color="auto"/>
                        <w:left w:val="none" w:sz="0" w:space="0" w:color="auto"/>
                        <w:bottom w:val="none" w:sz="0" w:space="0" w:color="auto"/>
                        <w:right w:val="none" w:sz="0" w:space="0" w:color="auto"/>
                      </w:divBdr>
                      <w:divsChild>
                        <w:div w:id="425080505">
                          <w:marLeft w:val="0"/>
                          <w:marRight w:val="0"/>
                          <w:marTop w:val="0"/>
                          <w:marBottom w:val="0"/>
                          <w:divBdr>
                            <w:top w:val="none" w:sz="0" w:space="0" w:color="auto"/>
                            <w:left w:val="none" w:sz="0" w:space="0" w:color="auto"/>
                            <w:bottom w:val="none" w:sz="0" w:space="0" w:color="auto"/>
                            <w:right w:val="none" w:sz="0" w:space="0" w:color="auto"/>
                          </w:divBdr>
                        </w:div>
                      </w:divsChild>
                    </w:div>
                    <w:div w:id="36440447">
                      <w:marLeft w:val="0"/>
                      <w:marRight w:val="0"/>
                      <w:marTop w:val="0"/>
                      <w:marBottom w:val="0"/>
                      <w:divBdr>
                        <w:top w:val="none" w:sz="0" w:space="0" w:color="auto"/>
                        <w:left w:val="none" w:sz="0" w:space="0" w:color="auto"/>
                        <w:bottom w:val="none" w:sz="0" w:space="0" w:color="auto"/>
                        <w:right w:val="none" w:sz="0" w:space="0" w:color="auto"/>
                      </w:divBdr>
                      <w:divsChild>
                        <w:div w:id="244195781">
                          <w:marLeft w:val="0"/>
                          <w:marRight w:val="0"/>
                          <w:marTop w:val="0"/>
                          <w:marBottom w:val="0"/>
                          <w:divBdr>
                            <w:top w:val="none" w:sz="0" w:space="0" w:color="auto"/>
                            <w:left w:val="none" w:sz="0" w:space="0" w:color="auto"/>
                            <w:bottom w:val="none" w:sz="0" w:space="0" w:color="auto"/>
                            <w:right w:val="none" w:sz="0" w:space="0" w:color="auto"/>
                          </w:divBdr>
                        </w:div>
                      </w:divsChild>
                    </w:div>
                    <w:div w:id="1172572023">
                      <w:marLeft w:val="0"/>
                      <w:marRight w:val="0"/>
                      <w:marTop w:val="0"/>
                      <w:marBottom w:val="0"/>
                      <w:divBdr>
                        <w:top w:val="none" w:sz="0" w:space="0" w:color="auto"/>
                        <w:left w:val="none" w:sz="0" w:space="0" w:color="auto"/>
                        <w:bottom w:val="none" w:sz="0" w:space="0" w:color="auto"/>
                        <w:right w:val="none" w:sz="0" w:space="0" w:color="auto"/>
                      </w:divBdr>
                      <w:divsChild>
                        <w:div w:id="1699968590">
                          <w:marLeft w:val="0"/>
                          <w:marRight w:val="0"/>
                          <w:marTop w:val="0"/>
                          <w:marBottom w:val="0"/>
                          <w:divBdr>
                            <w:top w:val="none" w:sz="0" w:space="0" w:color="auto"/>
                            <w:left w:val="none" w:sz="0" w:space="0" w:color="auto"/>
                            <w:bottom w:val="none" w:sz="0" w:space="0" w:color="auto"/>
                            <w:right w:val="none" w:sz="0" w:space="0" w:color="auto"/>
                          </w:divBdr>
                        </w:div>
                      </w:divsChild>
                    </w:div>
                    <w:div w:id="89741225">
                      <w:marLeft w:val="0"/>
                      <w:marRight w:val="0"/>
                      <w:marTop w:val="0"/>
                      <w:marBottom w:val="0"/>
                      <w:divBdr>
                        <w:top w:val="none" w:sz="0" w:space="0" w:color="auto"/>
                        <w:left w:val="none" w:sz="0" w:space="0" w:color="auto"/>
                        <w:bottom w:val="none" w:sz="0" w:space="0" w:color="auto"/>
                        <w:right w:val="none" w:sz="0" w:space="0" w:color="auto"/>
                      </w:divBdr>
                      <w:divsChild>
                        <w:div w:id="1884321086">
                          <w:marLeft w:val="0"/>
                          <w:marRight w:val="0"/>
                          <w:marTop w:val="0"/>
                          <w:marBottom w:val="0"/>
                          <w:divBdr>
                            <w:top w:val="none" w:sz="0" w:space="0" w:color="auto"/>
                            <w:left w:val="none" w:sz="0" w:space="0" w:color="auto"/>
                            <w:bottom w:val="none" w:sz="0" w:space="0" w:color="auto"/>
                            <w:right w:val="none" w:sz="0" w:space="0" w:color="auto"/>
                          </w:divBdr>
                        </w:div>
                      </w:divsChild>
                    </w:div>
                    <w:div w:id="459034408">
                      <w:marLeft w:val="0"/>
                      <w:marRight w:val="0"/>
                      <w:marTop w:val="0"/>
                      <w:marBottom w:val="0"/>
                      <w:divBdr>
                        <w:top w:val="none" w:sz="0" w:space="0" w:color="auto"/>
                        <w:left w:val="none" w:sz="0" w:space="0" w:color="auto"/>
                        <w:bottom w:val="none" w:sz="0" w:space="0" w:color="auto"/>
                        <w:right w:val="none" w:sz="0" w:space="0" w:color="auto"/>
                      </w:divBdr>
                      <w:divsChild>
                        <w:div w:id="489716482">
                          <w:marLeft w:val="0"/>
                          <w:marRight w:val="0"/>
                          <w:marTop w:val="0"/>
                          <w:marBottom w:val="0"/>
                          <w:divBdr>
                            <w:top w:val="none" w:sz="0" w:space="0" w:color="auto"/>
                            <w:left w:val="none" w:sz="0" w:space="0" w:color="auto"/>
                            <w:bottom w:val="none" w:sz="0" w:space="0" w:color="auto"/>
                            <w:right w:val="none" w:sz="0" w:space="0" w:color="auto"/>
                          </w:divBdr>
                        </w:div>
                      </w:divsChild>
                    </w:div>
                    <w:div w:id="867913343">
                      <w:marLeft w:val="0"/>
                      <w:marRight w:val="0"/>
                      <w:marTop w:val="0"/>
                      <w:marBottom w:val="0"/>
                      <w:divBdr>
                        <w:top w:val="none" w:sz="0" w:space="0" w:color="auto"/>
                        <w:left w:val="none" w:sz="0" w:space="0" w:color="auto"/>
                        <w:bottom w:val="none" w:sz="0" w:space="0" w:color="auto"/>
                        <w:right w:val="none" w:sz="0" w:space="0" w:color="auto"/>
                      </w:divBdr>
                      <w:divsChild>
                        <w:div w:id="1220744461">
                          <w:marLeft w:val="0"/>
                          <w:marRight w:val="0"/>
                          <w:marTop w:val="0"/>
                          <w:marBottom w:val="0"/>
                          <w:divBdr>
                            <w:top w:val="none" w:sz="0" w:space="0" w:color="auto"/>
                            <w:left w:val="none" w:sz="0" w:space="0" w:color="auto"/>
                            <w:bottom w:val="none" w:sz="0" w:space="0" w:color="auto"/>
                            <w:right w:val="none" w:sz="0" w:space="0" w:color="auto"/>
                          </w:divBdr>
                        </w:div>
                      </w:divsChild>
                    </w:div>
                    <w:div w:id="689797469">
                      <w:marLeft w:val="0"/>
                      <w:marRight w:val="0"/>
                      <w:marTop w:val="0"/>
                      <w:marBottom w:val="0"/>
                      <w:divBdr>
                        <w:top w:val="none" w:sz="0" w:space="0" w:color="auto"/>
                        <w:left w:val="none" w:sz="0" w:space="0" w:color="auto"/>
                        <w:bottom w:val="none" w:sz="0" w:space="0" w:color="auto"/>
                        <w:right w:val="none" w:sz="0" w:space="0" w:color="auto"/>
                      </w:divBdr>
                      <w:divsChild>
                        <w:div w:id="2011983991">
                          <w:marLeft w:val="0"/>
                          <w:marRight w:val="0"/>
                          <w:marTop w:val="0"/>
                          <w:marBottom w:val="0"/>
                          <w:divBdr>
                            <w:top w:val="none" w:sz="0" w:space="0" w:color="auto"/>
                            <w:left w:val="none" w:sz="0" w:space="0" w:color="auto"/>
                            <w:bottom w:val="none" w:sz="0" w:space="0" w:color="auto"/>
                            <w:right w:val="none" w:sz="0" w:space="0" w:color="auto"/>
                          </w:divBdr>
                        </w:div>
                      </w:divsChild>
                    </w:div>
                    <w:div w:id="2030713042">
                      <w:marLeft w:val="0"/>
                      <w:marRight w:val="0"/>
                      <w:marTop w:val="0"/>
                      <w:marBottom w:val="0"/>
                      <w:divBdr>
                        <w:top w:val="none" w:sz="0" w:space="0" w:color="auto"/>
                        <w:left w:val="none" w:sz="0" w:space="0" w:color="auto"/>
                        <w:bottom w:val="none" w:sz="0" w:space="0" w:color="auto"/>
                        <w:right w:val="none" w:sz="0" w:space="0" w:color="auto"/>
                      </w:divBdr>
                      <w:divsChild>
                        <w:div w:id="263073194">
                          <w:marLeft w:val="0"/>
                          <w:marRight w:val="0"/>
                          <w:marTop w:val="0"/>
                          <w:marBottom w:val="0"/>
                          <w:divBdr>
                            <w:top w:val="none" w:sz="0" w:space="0" w:color="auto"/>
                            <w:left w:val="none" w:sz="0" w:space="0" w:color="auto"/>
                            <w:bottom w:val="none" w:sz="0" w:space="0" w:color="auto"/>
                            <w:right w:val="none" w:sz="0" w:space="0" w:color="auto"/>
                          </w:divBdr>
                        </w:div>
                      </w:divsChild>
                    </w:div>
                    <w:div w:id="1211575738">
                      <w:marLeft w:val="0"/>
                      <w:marRight w:val="0"/>
                      <w:marTop w:val="0"/>
                      <w:marBottom w:val="0"/>
                      <w:divBdr>
                        <w:top w:val="none" w:sz="0" w:space="0" w:color="auto"/>
                        <w:left w:val="none" w:sz="0" w:space="0" w:color="auto"/>
                        <w:bottom w:val="none" w:sz="0" w:space="0" w:color="auto"/>
                        <w:right w:val="none" w:sz="0" w:space="0" w:color="auto"/>
                      </w:divBdr>
                      <w:divsChild>
                        <w:div w:id="1897666917">
                          <w:marLeft w:val="0"/>
                          <w:marRight w:val="0"/>
                          <w:marTop w:val="0"/>
                          <w:marBottom w:val="0"/>
                          <w:divBdr>
                            <w:top w:val="none" w:sz="0" w:space="0" w:color="auto"/>
                            <w:left w:val="none" w:sz="0" w:space="0" w:color="auto"/>
                            <w:bottom w:val="none" w:sz="0" w:space="0" w:color="auto"/>
                            <w:right w:val="none" w:sz="0" w:space="0" w:color="auto"/>
                          </w:divBdr>
                        </w:div>
                      </w:divsChild>
                    </w:div>
                    <w:div w:id="1006399335">
                      <w:marLeft w:val="0"/>
                      <w:marRight w:val="0"/>
                      <w:marTop w:val="0"/>
                      <w:marBottom w:val="0"/>
                      <w:divBdr>
                        <w:top w:val="none" w:sz="0" w:space="0" w:color="auto"/>
                        <w:left w:val="none" w:sz="0" w:space="0" w:color="auto"/>
                        <w:bottom w:val="none" w:sz="0" w:space="0" w:color="auto"/>
                        <w:right w:val="none" w:sz="0" w:space="0" w:color="auto"/>
                      </w:divBdr>
                      <w:divsChild>
                        <w:div w:id="1505435935">
                          <w:marLeft w:val="0"/>
                          <w:marRight w:val="0"/>
                          <w:marTop w:val="0"/>
                          <w:marBottom w:val="0"/>
                          <w:divBdr>
                            <w:top w:val="none" w:sz="0" w:space="0" w:color="auto"/>
                            <w:left w:val="none" w:sz="0" w:space="0" w:color="auto"/>
                            <w:bottom w:val="none" w:sz="0" w:space="0" w:color="auto"/>
                            <w:right w:val="none" w:sz="0" w:space="0" w:color="auto"/>
                          </w:divBdr>
                        </w:div>
                      </w:divsChild>
                    </w:div>
                    <w:div w:id="1143233358">
                      <w:marLeft w:val="0"/>
                      <w:marRight w:val="0"/>
                      <w:marTop w:val="0"/>
                      <w:marBottom w:val="0"/>
                      <w:divBdr>
                        <w:top w:val="none" w:sz="0" w:space="0" w:color="auto"/>
                        <w:left w:val="none" w:sz="0" w:space="0" w:color="auto"/>
                        <w:bottom w:val="none" w:sz="0" w:space="0" w:color="auto"/>
                        <w:right w:val="none" w:sz="0" w:space="0" w:color="auto"/>
                      </w:divBdr>
                      <w:divsChild>
                        <w:div w:id="1845048259">
                          <w:marLeft w:val="0"/>
                          <w:marRight w:val="0"/>
                          <w:marTop w:val="0"/>
                          <w:marBottom w:val="0"/>
                          <w:divBdr>
                            <w:top w:val="none" w:sz="0" w:space="0" w:color="auto"/>
                            <w:left w:val="none" w:sz="0" w:space="0" w:color="auto"/>
                            <w:bottom w:val="none" w:sz="0" w:space="0" w:color="auto"/>
                            <w:right w:val="none" w:sz="0" w:space="0" w:color="auto"/>
                          </w:divBdr>
                        </w:div>
                      </w:divsChild>
                    </w:div>
                    <w:div w:id="723677984">
                      <w:marLeft w:val="0"/>
                      <w:marRight w:val="0"/>
                      <w:marTop w:val="0"/>
                      <w:marBottom w:val="0"/>
                      <w:divBdr>
                        <w:top w:val="none" w:sz="0" w:space="0" w:color="auto"/>
                        <w:left w:val="none" w:sz="0" w:space="0" w:color="auto"/>
                        <w:bottom w:val="none" w:sz="0" w:space="0" w:color="auto"/>
                        <w:right w:val="none" w:sz="0" w:space="0" w:color="auto"/>
                      </w:divBdr>
                      <w:divsChild>
                        <w:div w:id="1707557757">
                          <w:marLeft w:val="0"/>
                          <w:marRight w:val="0"/>
                          <w:marTop w:val="0"/>
                          <w:marBottom w:val="0"/>
                          <w:divBdr>
                            <w:top w:val="none" w:sz="0" w:space="0" w:color="auto"/>
                            <w:left w:val="none" w:sz="0" w:space="0" w:color="auto"/>
                            <w:bottom w:val="none" w:sz="0" w:space="0" w:color="auto"/>
                            <w:right w:val="none" w:sz="0" w:space="0" w:color="auto"/>
                          </w:divBdr>
                        </w:div>
                      </w:divsChild>
                    </w:div>
                    <w:div w:id="1782797780">
                      <w:marLeft w:val="0"/>
                      <w:marRight w:val="0"/>
                      <w:marTop w:val="0"/>
                      <w:marBottom w:val="0"/>
                      <w:divBdr>
                        <w:top w:val="none" w:sz="0" w:space="0" w:color="auto"/>
                        <w:left w:val="none" w:sz="0" w:space="0" w:color="auto"/>
                        <w:bottom w:val="none" w:sz="0" w:space="0" w:color="auto"/>
                        <w:right w:val="none" w:sz="0" w:space="0" w:color="auto"/>
                      </w:divBdr>
                      <w:divsChild>
                        <w:div w:id="1141968326">
                          <w:marLeft w:val="0"/>
                          <w:marRight w:val="0"/>
                          <w:marTop w:val="0"/>
                          <w:marBottom w:val="0"/>
                          <w:divBdr>
                            <w:top w:val="none" w:sz="0" w:space="0" w:color="auto"/>
                            <w:left w:val="none" w:sz="0" w:space="0" w:color="auto"/>
                            <w:bottom w:val="none" w:sz="0" w:space="0" w:color="auto"/>
                            <w:right w:val="none" w:sz="0" w:space="0" w:color="auto"/>
                          </w:divBdr>
                        </w:div>
                      </w:divsChild>
                    </w:div>
                    <w:div w:id="1723870912">
                      <w:marLeft w:val="0"/>
                      <w:marRight w:val="0"/>
                      <w:marTop w:val="0"/>
                      <w:marBottom w:val="0"/>
                      <w:divBdr>
                        <w:top w:val="none" w:sz="0" w:space="0" w:color="auto"/>
                        <w:left w:val="none" w:sz="0" w:space="0" w:color="auto"/>
                        <w:bottom w:val="none" w:sz="0" w:space="0" w:color="auto"/>
                        <w:right w:val="none" w:sz="0" w:space="0" w:color="auto"/>
                      </w:divBdr>
                      <w:divsChild>
                        <w:div w:id="887305359">
                          <w:marLeft w:val="0"/>
                          <w:marRight w:val="0"/>
                          <w:marTop w:val="0"/>
                          <w:marBottom w:val="0"/>
                          <w:divBdr>
                            <w:top w:val="none" w:sz="0" w:space="0" w:color="auto"/>
                            <w:left w:val="none" w:sz="0" w:space="0" w:color="auto"/>
                            <w:bottom w:val="none" w:sz="0" w:space="0" w:color="auto"/>
                            <w:right w:val="none" w:sz="0" w:space="0" w:color="auto"/>
                          </w:divBdr>
                        </w:div>
                        <w:div w:id="1464928299">
                          <w:marLeft w:val="0"/>
                          <w:marRight w:val="0"/>
                          <w:marTop w:val="0"/>
                          <w:marBottom w:val="0"/>
                          <w:divBdr>
                            <w:top w:val="none" w:sz="0" w:space="0" w:color="auto"/>
                            <w:left w:val="none" w:sz="0" w:space="0" w:color="auto"/>
                            <w:bottom w:val="none" w:sz="0" w:space="0" w:color="auto"/>
                            <w:right w:val="none" w:sz="0" w:space="0" w:color="auto"/>
                          </w:divBdr>
                        </w:div>
                      </w:divsChild>
                    </w:div>
                    <w:div w:id="1451705191">
                      <w:marLeft w:val="0"/>
                      <w:marRight w:val="0"/>
                      <w:marTop w:val="0"/>
                      <w:marBottom w:val="0"/>
                      <w:divBdr>
                        <w:top w:val="none" w:sz="0" w:space="0" w:color="auto"/>
                        <w:left w:val="none" w:sz="0" w:space="0" w:color="auto"/>
                        <w:bottom w:val="none" w:sz="0" w:space="0" w:color="auto"/>
                        <w:right w:val="none" w:sz="0" w:space="0" w:color="auto"/>
                      </w:divBdr>
                      <w:divsChild>
                        <w:div w:id="419907054">
                          <w:marLeft w:val="0"/>
                          <w:marRight w:val="0"/>
                          <w:marTop w:val="0"/>
                          <w:marBottom w:val="0"/>
                          <w:divBdr>
                            <w:top w:val="none" w:sz="0" w:space="0" w:color="auto"/>
                            <w:left w:val="none" w:sz="0" w:space="0" w:color="auto"/>
                            <w:bottom w:val="none" w:sz="0" w:space="0" w:color="auto"/>
                            <w:right w:val="none" w:sz="0" w:space="0" w:color="auto"/>
                          </w:divBdr>
                        </w:div>
                      </w:divsChild>
                    </w:div>
                    <w:div w:id="1421561151">
                      <w:marLeft w:val="0"/>
                      <w:marRight w:val="0"/>
                      <w:marTop w:val="0"/>
                      <w:marBottom w:val="0"/>
                      <w:divBdr>
                        <w:top w:val="none" w:sz="0" w:space="0" w:color="auto"/>
                        <w:left w:val="none" w:sz="0" w:space="0" w:color="auto"/>
                        <w:bottom w:val="none" w:sz="0" w:space="0" w:color="auto"/>
                        <w:right w:val="none" w:sz="0" w:space="0" w:color="auto"/>
                      </w:divBdr>
                      <w:divsChild>
                        <w:div w:id="1606502878">
                          <w:marLeft w:val="0"/>
                          <w:marRight w:val="0"/>
                          <w:marTop w:val="0"/>
                          <w:marBottom w:val="0"/>
                          <w:divBdr>
                            <w:top w:val="none" w:sz="0" w:space="0" w:color="auto"/>
                            <w:left w:val="none" w:sz="0" w:space="0" w:color="auto"/>
                            <w:bottom w:val="none" w:sz="0" w:space="0" w:color="auto"/>
                            <w:right w:val="none" w:sz="0" w:space="0" w:color="auto"/>
                          </w:divBdr>
                        </w:div>
                      </w:divsChild>
                    </w:div>
                    <w:div w:id="199755119">
                      <w:marLeft w:val="0"/>
                      <w:marRight w:val="0"/>
                      <w:marTop w:val="0"/>
                      <w:marBottom w:val="0"/>
                      <w:divBdr>
                        <w:top w:val="none" w:sz="0" w:space="0" w:color="auto"/>
                        <w:left w:val="none" w:sz="0" w:space="0" w:color="auto"/>
                        <w:bottom w:val="none" w:sz="0" w:space="0" w:color="auto"/>
                        <w:right w:val="none" w:sz="0" w:space="0" w:color="auto"/>
                      </w:divBdr>
                      <w:divsChild>
                        <w:div w:id="433748837">
                          <w:marLeft w:val="0"/>
                          <w:marRight w:val="0"/>
                          <w:marTop w:val="0"/>
                          <w:marBottom w:val="0"/>
                          <w:divBdr>
                            <w:top w:val="none" w:sz="0" w:space="0" w:color="auto"/>
                            <w:left w:val="none" w:sz="0" w:space="0" w:color="auto"/>
                            <w:bottom w:val="none" w:sz="0" w:space="0" w:color="auto"/>
                            <w:right w:val="none" w:sz="0" w:space="0" w:color="auto"/>
                          </w:divBdr>
                        </w:div>
                      </w:divsChild>
                    </w:div>
                    <w:div w:id="831218495">
                      <w:marLeft w:val="0"/>
                      <w:marRight w:val="0"/>
                      <w:marTop w:val="0"/>
                      <w:marBottom w:val="0"/>
                      <w:divBdr>
                        <w:top w:val="none" w:sz="0" w:space="0" w:color="auto"/>
                        <w:left w:val="none" w:sz="0" w:space="0" w:color="auto"/>
                        <w:bottom w:val="none" w:sz="0" w:space="0" w:color="auto"/>
                        <w:right w:val="none" w:sz="0" w:space="0" w:color="auto"/>
                      </w:divBdr>
                      <w:divsChild>
                        <w:div w:id="1898275351">
                          <w:marLeft w:val="0"/>
                          <w:marRight w:val="0"/>
                          <w:marTop w:val="0"/>
                          <w:marBottom w:val="0"/>
                          <w:divBdr>
                            <w:top w:val="none" w:sz="0" w:space="0" w:color="auto"/>
                            <w:left w:val="none" w:sz="0" w:space="0" w:color="auto"/>
                            <w:bottom w:val="none" w:sz="0" w:space="0" w:color="auto"/>
                            <w:right w:val="none" w:sz="0" w:space="0" w:color="auto"/>
                          </w:divBdr>
                        </w:div>
                      </w:divsChild>
                    </w:div>
                    <w:div w:id="258367278">
                      <w:marLeft w:val="0"/>
                      <w:marRight w:val="0"/>
                      <w:marTop w:val="0"/>
                      <w:marBottom w:val="0"/>
                      <w:divBdr>
                        <w:top w:val="none" w:sz="0" w:space="0" w:color="auto"/>
                        <w:left w:val="none" w:sz="0" w:space="0" w:color="auto"/>
                        <w:bottom w:val="none" w:sz="0" w:space="0" w:color="auto"/>
                        <w:right w:val="none" w:sz="0" w:space="0" w:color="auto"/>
                      </w:divBdr>
                      <w:divsChild>
                        <w:div w:id="476530193">
                          <w:marLeft w:val="0"/>
                          <w:marRight w:val="0"/>
                          <w:marTop w:val="0"/>
                          <w:marBottom w:val="0"/>
                          <w:divBdr>
                            <w:top w:val="none" w:sz="0" w:space="0" w:color="auto"/>
                            <w:left w:val="none" w:sz="0" w:space="0" w:color="auto"/>
                            <w:bottom w:val="none" w:sz="0" w:space="0" w:color="auto"/>
                            <w:right w:val="none" w:sz="0" w:space="0" w:color="auto"/>
                          </w:divBdr>
                        </w:div>
                        <w:div w:id="129400141">
                          <w:marLeft w:val="0"/>
                          <w:marRight w:val="0"/>
                          <w:marTop w:val="0"/>
                          <w:marBottom w:val="0"/>
                          <w:divBdr>
                            <w:top w:val="none" w:sz="0" w:space="0" w:color="auto"/>
                            <w:left w:val="none" w:sz="0" w:space="0" w:color="auto"/>
                            <w:bottom w:val="none" w:sz="0" w:space="0" w:color="auto"/>
                            <w:right w:val="none" w:sz="0" w:space="0" w:color="auto"/>
                          </w:divBdr>
                        </w:div>
                      </w:divsChild>
                    </w:div>
                    <w:div w:id="397169487">
                      <w:marLeft w:val="0"/>
                      <w:marRight w:val="0"/>
                      <w:marTop w:val="0"/>
                      <w:marBottom w:val="0"/>
                      <w:divBdr>
                        <w:top w:val="none" w:sz="0" w:space="0" w:color="auto"/>
                        <w:left w:val="none" w:sz="0" w:space="0" w:color="auto"/>
                        <w:bottom w:val="none" w:sz="0" w:space="0" w:color="auto"/>
                        <w:right w:val="none" w:sz="0" w:space="0" w:color="auto"/>
                      </w:divBdr>
                      <w:divsChild>
                        <w:div w:id="496530881">
                          <w:marLeft w:val="0"/>
                          <w:marRight w:val="0"/>
                          <w:marTop w:val="0"/>
                          <w:marBottom w:val="0"/>
                          <w:divBdr>
                            <w:top w:val="none" w:sz="0" w:space="0" w:color="auto"/>
                            <w:left w:val="none" w:sz="0" w:space="0" w:color="auto"/>
                            <w:bottom w:val="none" w:sz="0" w:space="0" w:color="auto"/>
                            <w:right w:val="none" w:sz="0" w:space="0" w:color="auto"/>
                          </w:divBdr>
                        </w:div>
                      </w:divsChild>
                    </w:div>
                    <w:div w:id="1042363439">
                      <w:marLeft w:val="0"/>
                      <w:marRight w:val="0"/>
                      <w:marTop w:val="0"/>
                      <w:marBottom w:val="0"/>
                      <w:divBdr>
                        <w:top w:val="none" w:sz="0" w:space="0" w:color="auto"/>
                        <w:left w:val="none" w:sz="0" w:space="0" w:color="auto"/>
                        <w:bottom w:val="none" w:sz="0" w:space="0" w:color="auto"/>
                        <w:right w:val="none" w:sz="0" w:space="0" w:color="auto"/>
                      </w:divBdr>
                      <w:divsChild>
                        <w:div w:id="583759905">
                          <w:marLeft w:val="0"/>
                          <w:marRight w:val="0"/>
                          <w:marTop w:val="0"/>
                          <w:marBottom w:val="0"/>
                          <w:divBdr>
                            <w:top w:val="none" w:sz="0" w:space="0" w:color="auto"/>
                            <w:left w:val="none" w:sz="0" w:space="0" w:color="auto"/>
                            <w:bottom w:val="none" w:sz="0" w:space="0" w:color="auto"/>
                            <w:right w:val="none" w:sz="0" w:space="0" w:color="auto"/>
                          </w:divBdr>
                        </w:div>
                      </w:divsChild>
                    </w:div>
                    <w:div w:id="1071587856">
                      <w:marLeft w:val="0"/>
                      <w:marRight w:val="0"/>
                      <w:marTop w:val="0"/>
                      <w:marBottom w:val="0"/>
                      <w:divBdr>
                        <w:top w:val="none" w:sz="0" w:space="0" w:color="auto"/>
                        <w:left w:val="none" w:sz="0" w:space="0" w:color="auto"/>
                        <w:bottom w:val="none" w:sz="0" w:space="0" w:color="auto"/>
                        <w:right w:val="none" w:sz="0" w:space="0" w:color="auto"/>
                      </w:divBdr>
                      <w:divsChild>
                        <w:div w:id="1949728286">
                          <w:marLeft w:val="0"/>
                          <w:marRight w:val="0"/>
                          <w:marTop w:val="0"/>
                          <w:marBottom w:val="0"/>
                          <w:divBdr>
                            <w:top w:val="none" w:sz="0" w:space="0" w:color="auto"/>
                            <w:left w:val="none" w:sz="0" w:space="0" w:color="auto"/>
                            <w:bottom w:val="none" w:sz="0" w:space="0" w:color="auto"/>
                            <w:right w:val="none" w:sz="0" w:space="0" w:color="auto"/>
                          </w:divBdr>
                        </w:div>
                        <w:div w:id="2122413479">
                          <w:marLeft w:val="0"/>
                          <w:marRight w:val="0"/>
                          <w:marTop w:val="0"/>
                          <w:marBottom w:val="0"/>
                          <w:divBdr>
                            <w:top w:val="none" w:sz="0" w:space="0" w:color="auto"/>
                            <w:left w:val="none" w:sz="0" w:space="0" w:color="auto"/>
                            <w:bottom w:val="none" w:sz="0" w:space="0" w:color="auto"/>
                            <w:right w:val="none" w:sz="0" w:space="0" w:color="auto"/>
                          </w:divBdr>
                        </w:div>
                      </w:divsChild>
                    </w:div>
                    <w:div w:id="1280144549">
                      <w:marLeft w:val="0"/>
                      <w:marRight w:val="0"/>
                      <w:marTop w:val="0"/>
                      <w:marBottom w:val="0"/>
                      <w:divBdr>
                        <w:top w:val="none" w:sz="0" w:space="0" w:color="auto"/>
                        <w:left w:val="none" w:sz="0" w:space="0" w:color="auto"/>
                        <w:bottom w:val="none" w:sz="0" w:space="0" w:color="auto"/>
                        <w:right w:val="none" w:sz="0" w:space="0" w:color="auto"/>
                      </w:divBdr>
                      <w:divsChild>
                        <w:div w:id="1328552187">
                          <w:marLeft w:val="0"/>
                          <w:marRight w:val="0"/>
                          <w:marTop w:val="0"/>
                          <w:marBottom w:val="0"/>
                          <w:divBdr>
                            <w:top w:val="none" w:sz="0" w:space="0" w:color="auto"/>
                            <w:left w:val="none" w:sz="0" w:space="0" w:color="auto"/>
                            <w:bottom w:val="none" w:sz="0" w:space="0" w:color="auto"/>
                            <w:right w:val="none" w:sz="0" w:space="0" w:color="auto"/>
                          </w:divBdr>
                        </w:div>
                        <w:div w:id="1458834535">
                          <w:marLeft w:val="0"/>
                          <w:marRight w:val="0"/>
                          <w:marTop w:val="0"/>
                          <w:marBottom w:val="0"/>
                          <w:divBdr>
                            <w:top w:val="none" w:sz="0" w:space="0" w:color="auto"/>
                            <w:left w:val="none" w:sz="0" w:space="0" w:color="auto"/>
                            <w:bottom w:val="none" w:sz="0" w:space="0" w:color="auto"/>
                            <w:right w:val="none" w:sz="0" w:space="0" w:color="auto"/>
                          </w:divBdr>
                        </w:div>
                      </w:divsChild>
                    </w:div>
                    <w:div w:id="1469930341">
                      <w:marLeft w:val="0"/>
                      <w:marRight w:val="0"/>
                      <w:marTop w:val="0"/>
                      <w:marBottom w:val="0"/>
                      <w:divBdr>
                        <w:top w:val="none" w:sz="0" w:space="0" w:color="auto"/>
                        <w:left w:val="none" w:sz="0" w:space="0" w:color="auto"/>
                        <w:bottom w:val="none" w:sz="0" w:space="0" w:color="auto"/>
                        <w:right w:val="none" w:sz="0" w:space="0" w:color="auto"/>
                      </w:divBdr>
                      <w:divsChild>
                        <w:div w:id="2099330782">
                          <w:marLeft w:val="0"/>
                          <w:marRight w:val="0"/>
                          <w:marTop w:val="0"/>
                          <w:marBottom w:val="0"/>
                          <w:divBdr>
                            <w:top w:val="none" w:sz="0" w:space="0" w:color="auto"/>
                            <w:left w:val="none" w:sz="0" w:space="0" w:color="auto"/>
                            <w:bottom w:val="none" w:sz="0" w:space="0" w:color="auto"/>
                            <w:right w:val="none" w:sz="0" w:space="0" w:color="auto"/>
                          </w:divBdr>
                        </w:div>
                      </w:divsChild>
                    </w:div>
                    <w:div w:id="2025016581">
                      <w:marLeft w:val="0"/>
                      <w:marRight w:val="0"/>
                      <w:marTop w:val="0"/>
                      <w:marBottom w:val="0"/>
                      <w:divBdr>
                        <w:top w:val="none" w:sz="0" w:space="0" w:color="auto"/>
                        <w:left w:val="none" w:sz="0" w:space="0" w:color="auto"/>
                        <w:bottom w:val="none" w:sz="0" w:space="0" w:color="auto"/>
                        <w:right w:val="none" w:sz="0" w:space="0" w:color="auto"/>
                      </w:divBdr>
                      <w:divsChild>
                        <w:div w:id="1730422446">
                          <w:marLeft w:val="0"/>
                          <w:marRight w:val="0"/>
                          <w:marTop w:val="0"/>
                          <w:marBottom w:val="0"/>
                          <w:divBdr>
                            <w:top w:val="none" w:sz="0" w:space="0" w:color="auto"/>
                            <w:left w:val="none" w:sz="0" w:space="0" w:color="auto"/>
                            <w:bottom w:val="none" w:sz="0" w:space="0" w:color="auto"/>
                            <w:right w:val="none" w:sz="0" w:space="0" w:color="auto"/>
                          </w:divBdr>
                        </w:div>
                      </w:divsChild>
                    </w:div>
                    <w:div w:id="1326973956">
                      <w:marLeft w:val="0"/>
                      <w:marRight w:val="0"/>
                      <w:marTop w:val="0"/>
                      <w:marBottom w:val="0"/>
                      <w:divBdr>
                        <w:top w:val="none" w:sz="0" w:space="0" w:color="auto"/>
                        <w:left w:val="none" w:sz="0" w:space="0" w:color="auto"/>
                        <w:bottom w:val="none" w:sz="0" w:space="0" w:color="auto"/>
                        <w:right w:val="none" w:sz="0" w:space="0" w:color="auto"/>
                      </w:divBdr>
                      <w:divsChild>
                        <w:div w:id="1747341146">
                          <w:marLeft w:val="0"/>
                          <w:marRight w:val="0"/>
                          <w:marTop w:val="0"/>
                          <w:marBottom w:val="0"/>
                          <w:divBdr>
                            <w:top w:val="none" w:sz="0" w:space="0" w:color="auto"/>
                            <w:left w:val="none" w:sz="0" w:space="0" w:color="auto"/>
                            <w:bottom w:val="none" w:sz="0" w:space="0" w:color="auto"/>
                            <w:right w:val="none" w:sz="0" w:space="0" w:color="auto"/>
                          </w:divBdr>
                        </w:div>
                      </w:divsChild>
                    </w:div>
                    <w:div w:id="1193807308">
                      <w:marLeft w:val="0"/>
                      <w:marRight w:val="0"/>
                      <w:marTop w:val="0"/>
                      <w:marBottom w:val="0"/>
                      <w:divBdr>
                        <w:top w:val="none" w:sz="0" w:space="0" w:color="auto"/>
                        <w:left w:val="none" w:sz="0" w:space="0" w:color="auto"/>
                        <w:bottom w:val="none" w:sz="0" w:space="0" w:color="auto"/>
                        <w:right w:val="none" w:sz="0" w:space="0" w:color="auto"/>
                      </w:divBdr>
                      <w:divsChild>
                        <w:div w:id="366953912">
                          <w:marLeft w:val="0"/>
                          <w:marRight w:val="0"/>
                          <w:marTop w:val="0"/>
                          <w:marBottom w:val="0"/>
                          <w:divBdr>
                            <w:top w:val="none" w:sz="0" w:space="0" w:color="auto"/>
                            <w:left w:val="none" w:sz="0" w:space="0" w:color="auto"/>
                            <w:bottom w:val="none" w:sz="0" w:space="0" w:color="auto"/>
                            <w:right w:val="none" w:sz="0" w:space="0" w:color="auto"/>
                          </w:divBdr>
                        </w:div>
                        <w:div w:id="1203981819">
                          <w:marLeft w:val="0"/>
                          <w:marRight w:val="0"/>
                          <w:marTop w:val="0"/>
                          <w:marBottom w:val="0"/>
                          <w:divBdr>
                            <w:top w:val="none" w:sz="0" w:space="0" w:color="auto"/>
                            <w:left w:val="none" w:sz="0" w:space="0" w:color="auto"/>
                            <w:bottom w:val="none" w:sz="0" w:space="0" w:color="auto"/>
                            <w:right w:val="none" w:sz="0" w:space="0" w:color="auto"/>
                          </w:divBdr>
                        </w:div>
                        <w:div w:id="9771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6548">
              <w:marLeft w:val="0"/>
              <w:marRight w:val="0"/>
              <w:marTop w:val="0"/>
              <w:marBottom w:val="0"/>
              <w:divBdr>
                <w:top w:val="none" w:sz="0" w:space="0" w:color="auto"/>
                <w:left w:val="none" w:sz="0" w:space="0" w:color="auto"/>
                <w:bottom w:val="none" w:sz="0" w:space="0" w:color="auto"/>
                <w:right w:val="none" w:sz="0" w:space="0" w:color="auto"/>
              </w:divBdr>
            </w:div>
            <w:div w:id="580912948">
              <w:marLeft w:val="0"/>
              <w:marRight w:val="0"/>
              <w:marTop w:val="0"/>
              <w:marBottom w:val="0"/>
              <w:divBdr>
                <w:top w:val="none" w:sz="0" w:space="0" w:color="auto"/>
                <w:left w:val="none" w:sz="0" w:space="0" w:color="auto"/>
                <w:bottom w:val="none" w:sz="0" w:space="0" w:color="auto"/>
                <w:right w:val="none" w:sz="0" w:space="0" w:color="auto"/>
              </w:divBdr>
            </w:div>
            <w:div w:id="1515920508">
              <w:marLeft w:val="0"/>
              <w:marRight w:val="0"/>
              <w:marTop w:val="0"/>
              <w:marBottom w:val="0"/>
              <w:divBdr>
                <w:top w:val="none" w:sz="0" w:space="0" w:color="auto"/>
                <w:left w:val="none" w:sz="0" w:space="0" w:color="auto"/>
                <w:bottom w:val="none" w:sz="0" w:space="0" w:color="auto"/>
                <w:right w:val="none" w:sz="0" w:space="0" w:color="auto"/>
              </w:divBdr>
            </w:div>
            <w:div w:id="1269236748">
              <w:marLeft w:val="0"/>
              <w:marRight w:val="0"/>
              <w:marTop w:val="0"/>
              <w:marBottom w:val="0"/>
              <w:divBdr>
                <w:top w:val="none" w:sz="0" w:space="0" w:color="auto"/>
                <w:left w:val="none" w:sz="0" w:space="0" w:color="auto"/>
                <w:bottom w:val="none" w:sz="0" w:space="0" w:color="auto"/>
                <w:right w:val="none" w:sz="0" w:space="0" w:color="auto"/>
              </w:divBdr>
            </w:div>
            <w:div w:id="1188449074">
              <w:marLeft w:val="0"/>
              <w:marRight w:val="0"/>
              <w:marTop w:val="0"/>
              <w:marBottom w:val="0"/>
              <w:divBdr>
                <w:top w:val="none" w:sz="0" w:space="0" w:color="auto"/>
                <w:left w:val="none" w:sz="0" w:space="0" w:color="auto"/>
                <w:bottom w:val="none" w:sz="0" w:space="0" w:color="auto"/>
                <w:right w:val="none" w:sz="0" w:space="0" w:color="auto"/>
              </w:divBdr>
            </w:div>
          </w:divsChild>
        </w:div>
        <w:div w:id="282541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adianinnovators.org/" TargetMode="External"/><Relationship Id="rId18" Type="http://schemas.openxmlformats.org/officeDocument/2006/relationships/hyperlink" Target="https://www.canada.ca/en/privy-council.html" TargetMode="External"/><Relationship Id="rId26" Type="http://schemas.openxmlformats.org/officeDocument/2006/relationships/hyperlink" Target="https://www.novascotiabusiness.com/" TargetMode="External"/><Relationship Id="rId39" Type="http://schemas.openxmlformats.org/officeDocument/2006/relationships/hyperlink" Target="https://www.ledc.com/" TargetMode="External"/><Relationship Id="rId21" Type="http://schemas.openxmlformats.org/officeDocument/2006/relationships/hyperlink" Target="https://www.ignitefredericton.com/" TargetMode="External"/><Relationship Id="rId34" Type="http://schemas.openxmlformats.org/officeDocument/2006/relationships/hyperlink" Target="https://www.feddevontario.gc.ca/eic/site/723.nsf/eng/home" TargetMode="External"/><Relationship Id="rId42"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7" Type="http://schemas.openxmlformats.org/officeDocument/2006/relationships/hyperlink" Target="https://www.investwindsoressex.com/en/index.aspx" TargetMode="External"/><Relationship Id="rId50" Type="http://schemas.openxmlformats.org/officeDocument/2006/relationships/hyperlink" Target="https://www.alberta.ca/labour-and-immigration.aspx" TargetMode="External"/><Relationship Id="rId55" Type="http://schemas.openxmlformats.org/officeDocument/2006/relationships/hyperlink" Target="https://www.launchacademy.ca/" TargetMode="External"/><Relationship Id="rId63" Type="http://schemas.openxmlformats.org/officeDocument/2006/relationships/hyperlink" Target="https://www.canada.ca/en/employment-social-development/services/foreign-workers/global-talent/requirements.html%22%20/l%20%22h7"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justice.gc.ca/eng/acts/i-2.5/" TargetMode="External"/><Relationship Id="rId2" Type="http://schemas.openxmlformats.org/officeDocument/2006/relationships/styles" Target="styles.xml"/><Relationship Id="rId16" Type="http://schemas.openxmlformats.org/officeDocument/2006/relationships/hyperlink" Target="https://www.investcanada.ca/" TargetMode="External"/><Relationship Id="rId29" Type="http://schemas.openxmlformats.org/officeDocument/2006/relationships/hyperlink" Target="https://bedc.ca/" TargetMode="External"/><Relationship Id="rId1" Type="http://schemas.openxmlformats.org/officeDocument/2006/relationships/numbering" Target="numbering.xml"/><Relationship Id="rId6" Type="http://schemas.openxmlformats.org/officeDocument/2006/relationships/hyperlink" Target="https://laws-lois.justice.gc.ca/eng/regulations/sor-2002-227/"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genesiscentre.ca/" TargetMode="External"/><Relationship Id="rId32" Type="http://schemas.openxmlformats.org/officeDocument/2006/relationships/hyperlink" Target="http://www.mississauga.ca/portal/home" TargetMode="External"/><Relationship Id="rId37" Type="http://schemas.openxmlformats.org/officeDocument/2006/relationships/hyperlink" Target="https://www.investottawa.ca/" TargetMode="External"/><Relationship Id="rId40" Type="http://schemas.openxmlformats.org/officeDocument/2006/relationships/hyperlink" Target="https://www.marsdd.com/" TargetMode="External"/><Relationship Id="rId45" Type="http://schemas.openxmlformats.org/officeDocument/2006/relationships/hyperlink" Target="https://www.oakville.ca/" TargetMode="External"/><Relationship Id="rId53" Type="http://schemas.openxmlformats.org/officeDocument/2006/relationships/hyperlink" Target="https://www2.gov.bc.ca/gov/content/governments/organizational-structure/ministries-organizations/ministries/municipal-affairs-housing" TargetMode="External"/><Relationship Id="rId58" Type="http://schemas.openxmlformats.org/officeDocument/2006/relationships/hyperlink" Target="https://www.economicdevelopmentwinnipeg.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hyperlink" Target="https://www.canada.ca/en/employment-social-development/services/foreign-workers/global-talent/recruitment.html" TargetMode="External"/><Relationship Id="rId15" Type="http://schemas.openxmlformats.org/officeDocument/2006/relationships/hyperlink" Target="https://www.ic.gc.ca/eic/site/117.nsf/eng/home" TargetMode="External"/><Relationship Id="rId23" Type="http://schemas.openxmlformats.org/officeDocument/2006/relationships/hyperlink" Target="https://www2.gnb.ca/content/gnb/en/departments/post-secondary_education_training_and_labour.html" TargetMode="External"/><Relationship Id="rId28" Type="http://schemas.openxmlformats.org/officeDocument/2006/relationships/hyperlink" Target="https://www.princeedwardisland.ca/en" TargetMode="External"/><Relationship Id="rId36" Type="http://schemas.openxmlformats.org/officeDocument/2006/relationships/hyperlink" Target="https://www.ontario.ca/page/ministry-economic-development-job-creation-trade" TargetMode="External"/><Relationship Id="rId49" Type="http://schemas.openxmlformats.org/officeDocument/2006/relationships/hyperlink" Target="https://calgaryeconomicdevelopment.com/" TargetMode="External"/><Relationship Id="rId57" Type="http://schemas.openxmlformats.org/officeDocument/2006/relationships/hyperlink" Target="https://www.venturekamloops.com/" TargetMode="External"/><Relationship Id="rId61" Type="http://schemas.openxmlformats.org/officeDocument/2006/relationships/hyperlink" Target="https://www.saskatchewan.ca/government/government-structure/ministries/immigration-and-career-training" TargetMode="External"/><Relationship Id="rId10" Type="http://schemas.openxmlformats.org/officeDocument/2006/relationships/hyperlink" Target="https://www.jobbank.gc.ca/trend-analysis/search-wages" TargetMode="External"/><Relationship Id="rId19" Type="http://schemas.openxmlformats.org/officeDocument/2006/relationships/hyperlink" Target="https://itac.ca/" TargetMode="External"/><Relationship Id="rId31" Type="http://schemas.openxmlformats.org/officeDocument/2006/relationships/hyperlink" Target="https://investinhamilton.ca/" TargetMode="External"/><Relationship Id="rId44" Type="http://schemas.openxmlformats.org/officeDocument/2006/relationships/hyperlink" Target="https://torontoglobal.ca/" TargetMode="External"/><Relationship Id="rId52" Type="http://schemas.openxmlformats.org/officeDocument/2006/relationships/hyperlink" Target="https://wearebctech.com/" TargetMode="External"/><Relationship Id="rId60" Type="http://schemas.openxmlformats.org/officeDocument/2006/relationships/hyperlink" Target="https://techmanitoba.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webSettings" Target="webSettings.xml"/><Relationship Id="rId9" Type="http://schemas.openxmlformats.org/officeDocument/2006/relationships/hyperlink" Target="https://www.canada.ca/en/employment-social-development/services/foreign-workers/employer-compliance.html" TargetMode="External"/><Relationship Id="rId14" Type="http://schemas.openxmlformats.org/officeDocument/2006/relationships/hyperlink" Target="https://www.tradecommissioner.gc.ca/index.aspx?lang=eng" TargetMode="External"/><Relationship Id="rId22" Type="http://schemas.openxmlformats.org/officeDocument/2006/relationships/hyperlink" Target="https://www.venninnovation.com/en/home-index" TargetMode="External"/><Relationship Id="rId27" Type="http://schemas.openxmlformats.org/officeDocument/2006/relationships/hyperlink" Target="https://halifaxpartnership.com/" TargetMode="External"/><Relationship Id="rId30" Type="http://schemas.openxmlformats.org/officeDocument/2006/relationships/hyperlink" Target="https://investbrampton.ca/" TargetMode="External"/><Relationship Id="rId35" Type="http://schemas.openxmlformats.org/officeDocument/2006/relationships/hyperlink" Target="https://www.ontario.ca/page/ontario-immigrant-nominee-program-oinp" TargetMode="External"/><Relationship Id="rId43" Type="http://schemas.openxmlformats.org/officeDocument/2006/relationships/hyperlink" Target="https://www.sarnialambton.on.ca/" TargetMode="External"/><Relationship Id="rId48" Type="http://schemas.openxmlformats.org/officeDocument/2006/relationships/hyperlink" Target="https://dec.canada.ca/eng/index.html" TargetMode="External"/><Relationship Id="rId56" Type="http://schemas.openxmlformats.org/officeDocument/2006/relationships/hyperlink" Target="https://www.vancouvereconomic.com/"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fontTable" Target="fontTable.xml"/><Relationship Id="rId8" Type="http://schemas.openxmlformats.org/officeDocument/2006/relationships/hyperlink" Target="https://www.canada.ca/en/immigration-refugees-citizenship/services/work-canada/hire-temporary-foreign/find-need-labour-market-impact-assessment.html" TargetMode="External"/><Relationship Id="rId51" Type="http://schemas.openxmlformats.org/officeDocument/2006/relationships/hyperlink" Target="https://www.accelerateokanagan.com/" TargetMode="External"/><Relationship Id="rId3" Type="http://schemas.openxmlformats.org/officeDocument/2006/relationships/settings" Target="settings.xml"/><Relationship Id="rId12" Type="http://schemas.openxmlformats.org/officeDocument/2006/relationships/hyperlink" Target="https://www.bdc.ca/en/pages/home.aspx" TargetMode="External"/><Relationship Id="rId17" Type="http://schemas.openxmlformats.org/officeDocument/2006/relationships/hyperlink" Target="https://nrc.canada.ca/en/support-technology-innovation" TargetMode="External"/><Relationship Id="rId25" Type="http://schemas.openxmlformats.org/officeDocument/2006/relationships/hyperlink" Target="https://capebretonpartnership.com/" TargetMode="External"/><Relationship Id="rId33" Type="http://schemas.openxmlformats.org/officeDocument/2006/relationships/hyperlink" Target="https://www.communitech.ca/" TargetMode="External"/><Relationship Id="rId38" Type="http://schemas.openxmlformats.org/officeDocument/2006/relationships/hyperlink" Target="https://www.kingstonecdev.com/" TargetMode="External"/><Relationship Id="rId46" Type="http://schemas.openxmlformats.org/officeDocument/2006/relationships/hyperlink" Target="https://www.waterlooedc.ca/en/index.aspx" TargetMode="External"/><Relationship Id="rId59" Type="http://schemas.openxmlformats.org/officeDocument/2006/relationships/hyperlink" Target="https://www.edu.gov.mb.ca/"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www.canada.ca/en/atlantic-canada-opportunities.html" TargetMode="External"/><Relationship Id="rId41" Type="http://schemas.openxmlformats.org/officeDocument/2006/relationships/hyperlink" Target="https://www.niagararegion.ca/" TargetMode="External"/><Relationship Id="rId54" Type="http://schemas.openxmlformats.org/officeDocument/2006/relationships/hyperlink" Target="https://kast.com/" TargetMode="External"/><Relationship Id="rId62" Type="http://schemas.openxmlformats.org/officeDocument/2006/relationships/hyperlink" Target="http://www.immigration-quebec.gouv.qc.ca/fr/employeurs/embaucher-temporaire/talents-mondiaux/index.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2270</Words>
  <Characters>12939</Characters>
  <Application>Microsoft Office Word</Application>
  <DocSecurity>0</DocSecurity>
  <Lines>107</Lines>
  <Paragraphs>30</Paragraphs>
  <ScaleCrop>false</ScaleCrop>
  <Company>GoC / GdC</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5</cp:revision>
  <dcterms:created xsi:type="dcterms:W3CDTF">2021-12-21T19:28:00Z</dcterms:created>
  <dcterms:modified xsi:type="dcterms:W3CDTF">2021-12-22T13:24:00Z</dcterms:modified>
</cp:coreProperties>
</file>