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 up Meeting: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https://drive.google.com/open?id=0B4DuLTkIDMtoZE1XYzVvMGMwbGc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Retro Meeting: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https://drive.google.com/open?id=0B4DuLTkIDMtoYTJZOHBUVU1RSEk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Demo: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https://drive.google.com/open?id=0B4DuLTkIDMtoMXREbVp5T0FDTTg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4DuLTkIDMtoZE1XYzVvMGMwbGc" TargetMode="External"/><Relationship Id="rId6" Type="http://schemas.openxmlformats.org/officeDocument/2006/relationships/hyperlink" Target="https://drive.google.com/open?id=0B4DuLTkIDMtoYTJZOHBUVU1RSEk" TargetMode="External"/><Relationship Id="rId7" Type="http://schemas.openxmlformats.org/officeDocument/2006/relationships/hyperlink" Target="https://drive.google.com/open?id=0B4DuLTkIDMtoMXREbVp5T0FDTTg" TargetMode="External"/></Relationships>
</file>