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42969F1E" w:rsidR="001C3F9F" w:rsidRPr="00CD1271" w:rsidRDefault="001C3F9F" w:rsidP="00CD1271">
      <w:pPr>
        <w:pStyle w:val="Title"/>
        <w:jc w:val="center"/>
        <w:rPr>
          <w:b/>
          <w:bCs/>
          <w:sz w:val="32"/>
          <w:szCs w:val="32"/>
        </w:rPr>
      </w:pPr>
      <w:bookmarkStart w:id="0" w:name="_Hlk217730497"/>
      <w:bookmarkEnd w:id="0"/>
      <w:r w:rsidRPr="00CD1271">
        <w:rPr>
          <w:b/>
          <w:bCs/>
          <w:sz w:val="32"/>
          <w:szCs w:val="32"/>
        </w:rPr>
        <w:t>Sustainable Computing</w:t>
      </w:r>
      <w:r w:rsidR="00CD1271">
        <w:rPr>
          <w:b/>
          <w:bCs/>
          <w:sz w:val="32"/>
          <w:szCs w:val="32"/>
        </w:rPr>
        <w:t xml:space="preserve"> Project</w:t>
      </w:r>
    </w:p>
    <w:p w14:paraId="21D6295E" w14:textId="6A253B77" w:rsidR="001C3F9F" w:rsidRPr="00CD1271" w:rsidRDefault="001C3F9F" w:rsidP="001C3F9F">
      <w:pPr>
        <w:spacing w:line="276" w:lineRule="auto"/>
        <w:rPr>
          <w:rFonts w:eastAsia="DengXian" w:cs="Times New Roman"/>
        </w:rPr>
      </w:pPr>
      <w:r w:rsidRPr="001C3F9F">
        <w:rPr>
          <w:rFonts w:eastAsia="DengXian" w:cs="Times New Roman"/>
          <w:b/>
          <w:bCs/>
        </w:rPr>
        <w:t xml:space="preserve">Tianwei Lu </w:t>
      </w:r>
      <w:r w:rsidR="00CD1271" w:rsidRPr="001C3F9F">
        <w:rPr>
          <w:rFonts w:eastAsia="DengXian" w:cs="Times New Roman"/>
        </w:rPr>
        <w:t>Tianwei.lu@seh.ox.ac.uk</w:t>
      </w:r>
    </w:p>
    <w:p w14:paraId="337CD226" w14:textId="77777777" w:rsidR="001C3F9F" w:rsidRPr="00997863" w:rsidRDefault="001C3F9F" w:rsidP="001C3F9F">
      <w:pPr>
        <w:spacing w:line="276" w:lineRule="auto"/>
        <w:outlineLvl w:val="0"/>
        <w:rPr>
          <w:rFonts w:eastAsia="DengXian" w:cs="Times New Roman"/>
          <w:b/>
          <w:bCs/>
        </w:rPr>
      </w:pPr>
      <w:r w:rsidRPr="00997863">
        <w:rPr>
          <w:rFonts w:eastAsia="DengXian" w:cs="Times New Roman"/>
          <w:b/>
          <w:bCs/>
        </w:rPr>
        <w:t>Abstract</w:t>
      </w:r>
    </w:p>
    <w:p w14:paraId="5696D545" w14:textId="605FE1A9" w:rsidR="001C3F9F" w:rsidRPr="001C3F9F" w:rsidRDefault="001C3F9F" w:rsidP="001C3F9F">
      <w:pPr>
        <w:spacing w:line="276" w:lineRule="auto"/>
        <w:rPr>
          <w:rFonts w:eastAsia="DengXian" w:cs="Times New Roman"/>
        </w:rPr>
      </w:pPr>
      <w:r w:rsidRPr="001C3F9F">
        <w:rPr>
          <w:rFonts w:eastAsia="DengXian" w:cs="Times New Roman"/>
        </w:rPr>
        <w:t xml:space="preserve">This report introduces two methods for carbon intensity forecasting for time periods of one month and one hour. Their accuracies and runtimes are </w:t>
      </w:r>
      <w:r w:rsidR="00CD1271" w:rsidRPr="001C3F9F">
        <w:rPr>
          <w:rFonts w:eastAsia="DengXian" w:cs="Times New Roman"/>
        </w:rPr>
        <w:t>compared</w:t>
      </w:r>
      <w:r w:rsidR="00CD1271">
        <w:rPr>
          <w:rFonts w:eastAsia="DengXian" w:cs="Times New Roman"/>
        </w:rPr>
        <w:t xml:space="preserve">; </w:t>
      </w:r>
      <w:r w:rsidRPr="001C3F9F">
        <w:rPr>
          <w:rFonts w:eastAsia="DengXian" w:cs="Times New Roman"/>
        </w:rPr>
        <w:t xml:space="preserve">3 different system performance optimization techniques are implemented to see the code speed up. Using a function to monitor the energy consumption and carbon emissions of the CI forecasting function. </w:t>
      </w:r>
      <w:r w:rsidR="00CD1271">
        <w:rPr>
          <w:rFonts w:eastAsia="DengXian" w:cs="Times New Roman"/>
        </w:rPr>
        <w:t>T</w:t>
      </w:r>
      <w:r w:rsidRPr="001C3F9F">
        <w:rPr>
          <w:rFonts w:eastAsia="DengXian" w:cs="Times New Roman"/>
        </w:rPr>
        <w:t>he impact of the optimization is explored, finally case studies using three different locations and three different times</w:t>
      </w:r>
      <w:r w:rsidR="00CD1271">
        <w:rPr>
          <w:rFonts w:eastAsia="DengXian" w:cs="Times New Roman"/>
        </w:rPr>
        <w:t xml:space="preserve"> carbon intensity data</w:t>
      </w:r>
      <w:r w:rsidRPr="001C3F9F">
        <w:rPr>
          <w:rFonts w:eastAsia="DengXian" w:cs="Times New Roman"/>
        </w:rPr>
        <w:t xml:space="preserve"> are done.</w:t>
      </w:r>
    </w:p>
    <w:p w14:paraId="73808D42" w14:textId="77777777" w:rsidR="001C3F9F" w:rsidRPr="00F14674" w:rsidRDefault="001C3F9F" w:rsidP="001C3F9F">
      <w:pPr>
        <w:numPr>
          <w:ilvl w:val="0"/>
          <w:numId w:val="1"/>
        </w:numPr>
        <w:spacing w:line="276" w:lineRule="auto"/>
        <w:outlineLvl w:val="0"/>
        <w:rPr>
          <w:rFonts w:eastAsia="DengXian" w:cs="Times New Roman"/>
          <w:b/>
          <w:bCs/>
        </w:rPr>
      </w:pPr>
      <w:r w:rsidRPr="00F14674">
        <w:rPr>
          <w:rFonts w:eastAsia="DengXian" w:cs="Times New Roman"/>
          <w:b/>
          <w:bCs/>
        </w:rPr>
        <w:t>Methodology</w:t>
      </w:r>
    </w:p>
    <w:p w14:paraId="782A9FDD" w14:textId="78FBE90D" w:rsidR="001C3F9F" w:rsidRPr="00F14674" w:rsidRDefault="001C3F9F" w:rsidP="001C3F9F">
      <w:pPr>
        <w:numPr>
          <w:ilvl w:val="1"/>
          <w:numId w:val="2"/>
        </w:numPr>
        <w:spacing w:line="276" w:lineRule="auto"/>
        <w:outlineLvl w:val="1"/>
        <w:rPr>
          <w:rFonts w:eastAsia="DengXian" w:cs="Times New Roman"/>
          <w:b/>
          <w:bCs/>
        </w:rPr>
      </w:pPr>
      <w:r w:rsidRPr="00F14674">
        <w:rPr>
          <w:rFonts w:eastAsia="DengXian" w:cs="Times New Roman"/>
          <w:b/>
          <w:bCs/>
        </w:rPr>
        <w:t>Procedure</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0CA2A595" w14:textId="574A40AA" w:rsidR="008206CE" w:rsidRPr="008206CE" w:rsidRDefault="008206CE" w:rsidP="001C3F9F">
      <w:pPr>
        <w:spacing w:line="276" w:lineRule="auto"/>
        <w:rPr>
          <w:rFonts w:eastAsia="DengXian" w:cs="Times New Roman"/>
        </w:rPr>
      </w:pPr>
      <w:r>
        <w:rPr>
          <w:rFonts w:eastAsia="DengXian" w:cs="Times New Roman"/>
        </w:rPr>
        <w:t xml:space="preserve">We define some reasonable search space for the </w:t>
      </w:r>
      <w:r w:rsidRPr="008206CE">
        <w:rPr>
          <w:rFonts w:eastAsia="DengXian" w:cs="Times New Roman"/>
          <w:i/>
          <w:iCs/>
        </w:rPr>
        <w:t>auto_arima</w:t>
      </w:r>
      <w:r>
        <w:rPr>
          <w:rFonts w:eastAsia="DengXian" w:cs="Times New Roman"/>
          <w:i/>
          <w:iCs/>
        </w:rPr>
        <w:t xml:space="preserve"> </w:t>
      </w:r>
      <w:r>
        <w:rPr>
          <w:rFonts w:eastAsia="DengXian" w:cs="Times New Roman"/>
        </w:rPr>
        <w:t xml:space="preserve">from </w:t>
      </w:r>
      <w:r>
        <w:rPr>
          <w:rFonts w:eastAsia="DengXian" w:cs="Times New Roman"/>
          <w:i/>
          <w:iCs/>
        </w:rPr>
        <w:t>pmdarima</w:t>
      </w:r>
      <w:r>
        <w:rPr>
          <w:rFonts w:eastAsia="DengXian" w:cs="Times New Roman"/>
        </w:rPr>
        <w:t xml:space="preserve"> library fitting on all monthly datapoints in the dataset.</w:t>
      </w:r>
    </w:p>
    <w:p w14:paraId="54EB8A1F" w14:textId="22345912" w:rsidR="005B74CB" w:rsidRDefault="005B74CB" w:rsidP="001C3F9F">
      <w:pPr>
        <w:spacing w:line="276" w:lineRule="auto"/>
        <w:rPr>
          <w:rFonts w:eastAsia="DengXian" w:cs="Times New Roman"/>
          <w:b/>
          <w:bCs/>
        </w:rPr>
      </w:pPr>
      <w:r>
        <w:rPr>
          <w:rFonts w:eastAsia="DengXian" w:cs="Times New Roman"/>
          <w:b/>
          <w:bCs/>
        </w:rPr>
        <w:t xml:space="preserve">Monthly </w:t>
      </w:r>
      <w:r w:rsidR="00FB7C3B">
        <w:rPr>
          <w:rFonts w:eastAsia="DengXian" w:cs="Times New Roman"/>
          <w:b/>
          <w:bCs/>
        </w:rPr>
        <w:t>MLP</w:t>
      </w:r>
      <w:r>
        <w:rPr>
          <w:rFonts w:eastAsia="DengXian" w:cs="Times New Roman"/>
          <w:b/>
          <w:bCs/>
        </w:rPr>
        <w:t xml:space="preserve"> model</w:t>
      </w:r>
    </w:p>
    <w:p w14:paraId="10ED2368" w14:textId="572D5F73" w:rsidR="0080430F" w:rsidRPr="00C77E81" w:rsidRDefault="0080430F" w:rsidP="001C3F9F">
      <w:pPr>
        <w:spacing w:line="276" w:lineRule="auto"/>
        <w:rPr>
          <w:rFonts w:eastAsia="DengXian" w:cs="Times New Roman"/>
        </w:rPr>
      </w:pPr>
      <w:r>
        <w:rPr>
          <w:rFonts w:eastAsia="DengXian" w:cs="Times New Roman"/>
        </w:rPr>
        <w:t xml:space="preserve">Input layer: </w:t>
      </w:r>
      <w:r w:rsidR="0067662D">
        <w:rPr>
          <w:rFonts w:eastAsia="DengXian" w:cs="Times New Roman"/>
        </w:rPr>
        <w:t xml:space="preserve"> </w:t>
      </w:r>
      <m:oMath>
        <m:r>
          <w:rPr>
            <w:rFonts w:ascii="Cambria Math" w:eastAsia="DengXian" w:hAnsi="Cambria Math" w:cs="Times New Roman"/>
          </w:rPr>
          <m:t xml:space="preserve">CI(t-1), CI(t-2), CI(t-3), CI(t-6), CI(t-12), </m:t>
        </m:r>
        <m:r>
          <w:rPr>
            <w:rFonts w:ascii="Cambria Math" w:eastAsia="DengXian" w:hAnsi="Cambria Math" w:cs="Times New Roman"/>
            <w:lang w:val="es-ES"/>
          </w:rPr>
          <m:t>MA</m:t>
        </m:r>
        <m:r>
          <w:rPr>
            <w:rFonts w:ascii="Cambria Math" w:eastAsia="DengXian" w:hAnsi="Cambria Math" w:cs="Times New Roman"/>
          </w:rPr>
          <m:t xml:space="preserve">(3),  </m:t>
        </m:r>
        <m:r>
          <w:rPr>
            <w:rFonts w:ascii="Cambria Math" w:eastAsia="DengXian" w:hAnsi="Cambria Math" w:cs="Times New Roman"/>
            <w:lang w:val="es-ES"/>
          </w:rPr>
          <m:t>MA</m:t>
        </m:r>
        <m:r>
          <w:rPr>
            <w:rFonts w:ascii="Cambria Math" w:eastAsia="DengXian" w:hAnsi="Cambria Math" w:cs="Times New Roman"/>
          </w:rPr>
          <m:t xml:space="preserve">(6),  </m:t>
        </m:r>
        <m:r>
          <w:rPr>
            <w:rFonts w:ascii="Cambria Math" w:eastAsia="DengXian" w:hAnsi="Cambria Math" w:cs="Times New Roman"/>
            <w:lang w:val="es-ES"/>
          </w:rPr>
          <m:t>MA</m:t>
        </m:r>
        <m:r>
          <w:rPr>
            <w:rFonts w:ascii="Cambria Math" w:eastAsia="DengXian" w:hAnsi="Cambria Math" w:cs="Times New Roman"/>
          </w:rPr>
          <m:t>(12)</m:t>
        </m:r>
      </m:oMath>
      <w:r w:rsidR="00CD1271">
        <w:rPr>
          <w:rFonts w:eastAsia="DengXian" w:cs="Times New Roman"/>
        </w:rPr>
        <w:t>, month, year.</w:t>
      </w:r>
    </w:p>
    <w:p w14:paraId="0A069663" w14:textId="1772AB42" w:rsidR="0080430F" w:rsidRDefault="0080430F" w:rsidP="001C3F9F">
      <w:pPr>
        <w:spacing w:line="276" w:lineRule="auto"/>
        <w:rPr>
          <w:rFonts w:eastAsia="DengXian" w:cs="Times New Roman"/>
        </w:rPr>
      </w:pPr>
      <w:r w:rsidRPr="0080430F">
        <w:rPr>
          <w:rFonts w:eastAsia="DengXian" w:cs="Times New Roman"/>
        </w:rPr>
        <w:t>Hidden layers:</w:t>
      </w:r>
      <w:r w:rsidR="0067662D">
        <w:rPr>
          <w:rFonts w:eastAsia="DengXian" w:cs="Times New Roman"/>
        </w:rPr>
        <w:t xml:space="preserve"> </w:t>
      </w:r>
      <w:r>
        <w:rPr>
          <w:rFonts w:eastAsia="DengXian" w:cs="Times New Roman"/>
        </w:rPr>
        <w:t>64 relu activated neurons;</w:t>
      </w:r>
      <w:r w:rsidR="00C77E81">
        <w:rPr>
          <w:rFonts w:eastAsia="DengXian" w:cs="Times New Roman"/>
        </w:rPr>
        <w:t xml:space="preserve"> </w:t>
      </w:r>
      <w:r>
        <w:rPr>
          <w:rFonts w:eastAsia="DengXian" w:cs="Times New Roman"/>
        </w:rPr>
        <w:t>32 relu activated neurons</w:t>
      </w:r>
    </w:p>
    <w:p w14:paraId="258A2954" w14:textId="30427D25" w:rsidR="00242D82" w:rsidRDefault="0080430F" w:rsidP="001C3F9F">
      <w:pPr>
        <w:spacing w:line="276" w:lineRule="auto"/>
        <w:rPr>
          <w:rFonts w:eastAsia="DengXian" w:cs="Times New Roman"/>
        </w:rPr>
      </w:pPr>
      <w:r>
        <w:rPr>
          <w:rFonts w:eastAsia="DengXian" w:cs="Times New Roman"/>
        </w:rPr>
        <w:t>Optimizer:</w:t>
      </w:r>
      <w:r w:rsidR="00242D82">
        <w:rPr>
          <w:rFonts w:eastAsia="DengXian" w:cs="Times New Roman"/>
        </w:rPr>
        <w:t xml:space="preserve"> Adam, minimising the MSE for validation dat</w:t>
      </w:r>
      <w:r w:rsidR="00C77E81">
        <w:rPr>
          <w:rFonts w:eastAsia="DengXian" w:cs="Times New Roman"/>
        </w:rPr>
        <w:t>a</w:t>
      </w:r>
      <w:r w:rsidR="00242D82">
        <w:rPr>
          <w:rFonts w:eastAsia="DengXian" w:cs="Times New Roman"/>
        </w:rPr>
        <w:t>set.</w:t>
      </w:r>
    </w:p>
    <w:p w14:paraId="0AF2C959" w14:textId="7351EE51" w:rsidR="00242D82" w:rsidRDefault="00242D82" w:rsidP="001C3F9F">
      <w:pPr>
        <w:spacing w:line="276" w:lineRule="auto"/>
        <w:rPr>
          <w:rFonts w:eastAsia="DengXian" w:cs="Times New Roman"/>
        </w:rPr>
      </w:pPr>
      <w:r>
        <w:rPr>
          <w:rFonts w:eastAsia="DengXian" w:cs="Times New Roman"/>
        </w:rPr>
        <w:t>Data splitting:</w:t>
      </w:r>
      <w:r w:rsidR="0067662D">
        <w:rPr>
          <w:rFonts w:eastAsia="DengXian" w:cs="Times New Roman"/>
        </w:rPr>
        <w:t xml:space="preserve"> </w:t>
      </w:r>
      <w:r>
        <w:rPr>
          <w:rFonts w:eastAsia="DengXian" w:cs="Times New Roman"/>
        </w:rPr>
        <w:t>Train: 2009 to 2023</w:t>
      </w:r>
      <w:r w:rsidR="00C77E81">
        <w:rPr>
          <w:rFonts w:eastAsia="DengXian" w:cs="Times New Roman"/>
        </w:rPr>
        <w:t xml:space="preserve">; </w:t>
      </w:r>
      <w:r>
        <w:rPr>
          <w:rFonts w:eastAsia="DengXian" w:cs="Times New Roman"/>
        </w:rPr>
        <w:t>Validation: 2023 to 2024</w:t>
      </w:r>
      <w:r w:rsidR="00C77E81">
        <w:rPr>
          <w:rFonts w:eastAsia="DengXian" w:cs="Times New Roman"/>
        </w:rPr>
        <w:t xml:space="preserve">; </w:t>
      </w:r>
      <w:r>
        <w:rPr>
          <w:rFonts w:eastAsia="DengXian" w:cs="Times New Roman"/>
        </w:rPr>
        <w:t>Test: 2024 to 2025</w:t>
      </w:r>
    </w:p>
    <w:p w14:paraId="49265648" w14:textId="26BEB0FC" w:rsidR="00425354" w:rsidRDefault="00425354" w:rsidP="001C3F9F">
      <w:pPr>
        <w:spacing w:line="276" w:lineRule="auto"/>
        <w:rPr>
          <w:rFonts w:eastAsia="DengXian" w:cs="Times New Roman"/>
          <w:b/>
          <w:bCs/>
        </w:rPr>
      </w:pPr>
      <w:r>
        <w:rPr>
          <w:rFonts w:eastAsia="DengXian" w:cs="Times New Roman"/>
          <w:b/>
          <w:bCs/>
        </w:rPr>
        <w:t>Hourly SARIMAX model</w:t>
      </w:r>
    </w:p>
    <w:p w14:paraId="0849A539" w14:textId="25E15BBD" w:rsidR="001D5658" w:rsidRPr="001D5658" w:rsidRDefault="001D5658" w:rsidP="001C3F9F">
      <w:pPr>
        <w:spacing w:line="276" w:lineRule="auto"/>
        <w:rPr>
          <w:rFonts w:eastAsia="DengXian" w:cs="Times New Roman"/>
        </w:rPr>
      </w:pPr>
      <w:r>
        <w:rPr>
          <w:rFonts w:eastAsia="DengXian" w:cs="Times New Roman"/>
        </w:rPr>
        <w:t>For the sake of tractability and lack of computational power in the equipment, the length of the dataset which the optimizer operated on had to be reduced</w:t>
      </w:r>
      <w:r w:rsidR="00BD06B3">
        <w:rPr>
          <w:rFonts w:eastAsia="DengXian" w:cs="Times New Roman"/>
        </w:rPr>
        <w:t xml:space="preserve"> to the last 720 datapoints</w:t>
      </w:r>
      <w:r>
        <w:rPr>
          <w:rFonts w:eastAsia="DengXian" w:cs="Times New Roman"/>
        </w:rPr>
        <w:t xml:space="preserve">, automated testing for differencing orders using </w:t>
      </w:r>
      <w:r w:rsidRPr="0067662D">
        <w:rPr>
          <w:rFonts w:eastAsia="DengXian" w:cs="Times New Roman"/>
          <w:i/>
          <w:iCs/>
        </w:rPr>
        <w:t>adf</w:t>
      </w:r>
      <w:r>
        <w:rPr>
          <w:rFonts w:eastAsia="DengXian" w:cs="Times New Roman"/>
        </w:rPr>
        <w:t xml:space="preserve"> and </w:t>
      </w:r>
      <w:r w:rsidRPr="0067662D">
        <w:rPr>
          <w:rFonts w:eastAsia="DengXian" w:cs="Times New Roman"/>
          <w:i/>
          <w:iCs/>
        </w:rPr>
        <w:t>ocsb</w:t>
      </w:r>
      <w:r>
        <w:rPr>
          <w:rFonts w:eastAsia="DengXian" w:cs="Times New Roman"/>
        </w:rPr>
        <w:t xml:space="preserve"> are done to save search space.</w:t>
      </w:r>
      <w:r w:rsidR="00BD06B3">
        <w:rPr>
          <w:rFonts w:eastAsia="DengXian" w:cs="Times New Roman"/>
        </w:rPr>
        <w:t xml:space="preserve"> </w:t>
      </w:r>
    </w:p>
    <w:p w14:paraId="2D471C6D" w14:textId="2854EFC6" w:rsidR="003B3E04" w:rsidRDefault="003B3E04" w:rsidP="001C3F9F">
      <w:pPr>
        <w:spacing w:line="276" w:lineRule="auto"/>
        <w:rPr>
          <w:rFonts w:eastAsia="DengXian" w:cs="Times New Roman"/>
          <w:b/>
          <w:bCs/>
        </w:rPr>
      </w:pPr>
      <w:r>
        <w:rPr>
          <w:rFonts w:eastAsia="DengXian" w:cs="Times New Roman"/>
          <w:b/>
          <w:bCs/>
        </w:rPr>
        <w:t>Hourly MLP model</w:t>
      </w:r>
    </w:p>
    <w:p w14:paraId="2B224F53" w14:textId="024EC01F" w:rsidR="00035446" w:rsidRPr="00035446" w:rsidRDefault="00035446" w:rsidP="00035446">
      <w:pPr>
        <w:spacing w:line="276" w:lineRule="auto"/>
        <w:rPr>
          <w:rFonts w:eastAsia="DengXian" w:cs="Times New Roman"/>
        </w:rPr>
      </w:pPr>
      <w:r w:rsidRPr="000673E5">
        <w:rPr>
          <w:rFonts w:eastAsia="DengXian" w:cs="Times New Roman"/>
        </w:rPr>
        <w:t>Input Layer:</w:t>
      </w:r>
      <w:r w:rsidRPr="00035446">
        <w:rPr>
          <w:rFonts w:eastAsia="DengXian" w:cs="Times New Roman"/>
        </w:rPr>
        <w:t xml:space="preserve"> </w:t>
      </w:r>
      <w:r>
        <w:rPr>
          <w:rFonts w:eastAsia="DengXian" w:cs="Times New Roman"/>
        </w:rPr>
        <w:t xml:space="preserve">hour, day of the week, month, day of year, year, </w:t>
      </w:r>
      <m:oMath>
        <m:r>
          <w:rPr>
            <w:rFonts w:ascii="Cambria Math" w:eastAsia="DengXian" w:hAnsi="Cambria Math" w:cs="Times New Roman"/>
          </w:rPr>
          <m:t>CI(t-1), CI(t-24), CI(t-168), MA(24), MA(168)</m:t>
        </m:r>
      </m:oMath>
    </w:p>
    <w:p w14:paraId="46CBF4A1" w14:textId="398AA045" w:rsidR="00035446" w:rsidRDefault="00035446" w:rsidP="001C3F9F">
      <w:pPr>
        <w:spacing w:line="276" w:lineRule="auto"/>
        <w:rPr>
          <w:rFonts w:eastAsia="DengXian" w:cs="Times New Roman"/>
        </w:rPr>
      </w:pPr>
      <w:r w:rsidRPr="000673E5">
        <w:rPr>
          <w:rFonts w:eastAsia="DengXian" w:cs="Times New Roman"/>
        </w:rPr>
        <w:t>Hidden Layers: Layer 1: 100 neurons, Layer 2: 50 neurons.</w:t>
      </w:r>
    </w:p>
    <w:p w14:paraId="78C0F521" w14:textId="1D88E0E9" w:rsidR="00CD1271" w:rsidRDefault="00CD1271" w:rsidP="001C3F9F">
      <w:pPr>
        <w:spacing w:line="276" w:lineRule="auto"/>
        <w:rPr>
          <w:rFonts w:eastAsia="DengXian" w:cs="Times New Roman"/>
        </w:rPr>
      </w:pPr>
      <w:r>
        <w:rPr>
          <w:rFonts w:eastAsia="DengXian" w:cs="Times New Roman"/>
        </w:rPr>
        <w:t>Optimizer: Adam, minimising the MSE for validation dataset.</w:t>
      </w:r>
    </w:p>
    <w:p w14:paraId="3A10C4C7" w14:textId="26F0A3D3" w:rsidR="00CD1271" w:rsidRDefault="00CD1271" w:rsidP="001C3F9F">
      <w:pPr>
        <w:spacing w:line="276" w:lineRule="auto"/>
        <w:rPr>
          <w:rFonts w:eastAsia="DengXian" w:cs="Times New Roman"/>
        </w:rPr>
      </w:pPr>
      <w:r>
        <w:rPr>
          <w:rFonts w:eastAsia="DengXian" w:cs="Times New Roman"/>
        </w:rPr>
        <w:t>Data splitting: Train: 2009 to 2023; Validation: 2023 to 2024; Test: 2024 to 2025</w:t>
      </w:r>
    </w:p>
    <w:p w14:paraId="4B59C783" w14:textId="77777777" w:rsidR="00BD72EE" w:rsidRPr="000673E5" w:rsidRDefault="00BD72EE" w:rsidP="001C3F9F">
      <w:pPr>
        <w:spacing w:line="276" w:lineRule="auto"/>
        <w:rPr>
          <w:rFonts w:eastAsia="DengXian" w:cs="Times New Roman"/>
        </w:rPr>
      </w:pPr>
    </w:p>
    <w:p w14:paraId="50E2CD79" w14:textId="61837833" w:rsidR="006F7723" w:rsidRDefault="0063611A" w:rsidP="001C3F9F">
      <w:pPr>
        <w:spacing w:line="276" w:lineRule="auto"/>
        <w:rPr>
          <w:rFonts w:eastAsia="DengXian" w:cs="Times New Roman"/>
          <w:b/>
          <w:bCs/>
        </w:rPr>
      </w:pPr>
      <w:r>
        <w:rPr>
          <w:rFonts w:eastAsia="DengXian" w:cs="Times New Roman"/>
          <w:b/>
          <w:bCs/>
        </w:rPr>
        <w:t>Reading in bulk</w:t>
      </w:r>
      <w:r w:rsidR="00F35E88">
        <w:rPr>
          <w:rFonts w:eastAsia="DengXian" w:cs="Times New Roman"/>
          <w:b/>
          <w:bCs/>
        </w:rPr>
        <w:t xml:space="preserve"> (Multithreading)</w:t>
      </w:r>
    </w:p>
    <w:p w14:paraId="15D86E2C" w14:textId="5F85D9CE" w:rsidR="00FA5A76" w:rsidRDefault="000A2816" w:rsidP="001C3F9F">
      <w:pPr>
        <w:spacing w:line="276" w:lineRule="auto"/>
        <w:rPr>
          <w:rFonts w:eastAsia="DengXian" w:cs="Times New Roman"/>
          <w:b/>
          <w:bCs/>
        </w:rPr>
      </w:pPr>
      <w:r>
        <w:rPr>
          <w:rFonts w:eastAsia="DengXian" w:cs="Times New Roman"/>
          <w:b/>
          <w:bCs/>
        </w:rPr>
        <w:t>SARIMA</w:t>
      </w:r>
    </w:p>
    <w:p w14:paraId="47DB985A" w14:textId="4D70BC2A" w:rsidR="00FA5A76" w:rsidRPr="008206CE" w:rsidRDefault="00FA5A76" w:rsidP="001C3F9F">
      <w:pPr>
        <w:spacing w:line="276" w:lineRule="auto"/>
        <w:rPr>
          <w:rFonts w:eastAsia="DengXian" w:cs="Times New Roman"/>
        </w:rPr>
      </w:pPr>
      <w:r>
        <w:rPr>
          <w:rFonts w:eastAsia="DengXian" w:cs="Times New Roman"/>
        </w:rPr>
        <w:lastRenderedPageBreak/>
        <w:t xml:space="preserve">The </w:t>
      </w:r>
      <w:r>
        <w:rPr>
          <w:rFonts w:eastAsia="DengXian" w:cs="Times New Roman"/>
          <w:i/>
          <w:iCs/>
        </w:rPr>
        <w:t>auto_arima</w:t>
      </w:r>
      <w:r>
        <w:rPr>
          <w:rFonts w:eastAsia="DengXian" w:cs="Times New Roman"/>
        </w:rPr>
        <w:t xml:space="preserve"> parameter fitting method can be ran using multi-threads, so I ran it </w:t>
      </w:r>
      <w:r w:rsidR="008206CE">
        <w:rPr>
          <w:rFonts w:eastAsia="DengXian" w:cs="Times New Roman"/>
        </w:rPr>
        <w:t xml:space="preserve">using 4 CPU threads, setting stepwise to </w:t>
      </w:r>
      <w:r w:rsidR="008206CE">
        <w:rPr>
          <w:rFonts w:eastAsia="DengXian" w:cs="Times New Roman"/>
          <w:i/>
          <w:iCs/>
        </w:rPr>
        <w:t xml:space="preserve">False </w:t>
      </w:r>
      <w:r w:rsidR="008206CE">
        <w:rPr>
          <w:rFonts w:eastAsia="DengXian" w:cs="Times New Roman"/>
        </w:rPr>
        <w:t>for parallel processing.</w:t>
      </w:r>
    </w:p>
    <w:p w14:paraId="37BC5B04" w14:textId="4677FA7D" w:rsidR="00FA5A76" w:rsidRDefault="00FA5A76" w:rsidP="001C3F9F">
      <w:pPr>
        <w:spacing w:line="276" w:lineRule="auto"/>
        <w:rPr>
          <w:rFonts w:eastAsia="DengXian" w:cs="Times New Roman"/>
          <w:b/>
          <w:bCs/>
        </w:rPr>
      </w:pPr>
      <w:r>
        <w:rPr>
          <w:rFonts w:eastAsia="DengXian" w:cs="Times New Roman"/>
          <w:b/>
          <w:bCs/>
        </w:rPr>
        <w:t>MLP</w:t>
      </w:r>
    </w:p>
    <w:p w14:paraId="5A24C5BC" w14:textId="1DE4429A" w:rsidR="0063611A" w:rsidRPr="000A2816" w:rsidRDefault="00FA5A76" w:rsidP="001C3F9F">
      <w:pPr>
        <w:spacing w:line="276" w:lineRule="auto"/>
        <w:rPr>
          <w:rFonts w:eastAsia="DengXian" w:cs="Times New Roman"/>
        </w:rPr>
      </w:pPr>
      <w:r>
        <w:rPr>
          <w:rFonts w:eastAsia="DengXian" w:cs="Times New Roman"/>
        </w:rPr>
        <w:t>Multithreading can be applied at the feature engineering</w:t>
      </w:r>
      <w:r w:rsidR="000A2816">
        <w:rPr>
          <w:rFonts w:eastAsia="DengXian" w:cs="Times New Roman"/>
        </w:rPr>
        <w:t xml:space="preserve"> </w:t>
      </w:r>
      <w:r w:rsidR="00F14674">
        <w:rPr>
          <w:rFonts w:eastAsia="DengXian" w:cs="Times New Roman"/>
        </w:rPr>
        <w:t>step;</w:t>
      </w:r>
      <w:r w:rsidR="000A2816">
        <w:rPr>
          <w:rFonts w:eastAsia="DengXian" w:cs="Times New Roman"/>
        </w:rPr>
        <w:t xml:space="preserve"> the model training step uses the </w:t>
      </w:r>
      <w:r w:rsidR="000A2816" w:rsidRPr="000A2816">
        <w:rPr>
          <w:rFonts w:eastAsia="DengXian" w:cs="Times New Roman"/>
          <w:i/>
          <w:iCs/>
        </w:rPr>
        <w:t>SciPy</w:t>
      </w:r>
      <w:r w:rsidR="000A2816">
        <w:rPr>
          <w:rFonts w:eastAsia="DengXian" w:cs="Times New Roman"/>
        </w:rPr>
        <w:t xml:space="preserve"> and </w:t>
      </w:r>
      <w:r w:rsidR="000A2816" w:rsidRPr="000A2816">
        <w:rPr>
          <w:rFonts w:eastAsia="DengXian" w:cs="Times New Roman"/>
          <w:i/>
          <w:iCs/>
        </w:rPr>
        <w:t>NumPy</w:t>
      </w:r>
      <w:r w:rsidR="000A2816">
        <w:rPr>
          <w:rFonts w:eastAsia="DengXian" w:cs="Times New Roman"/>
        </w:rPr>
        <w:t xml:space="preserve"> libraries that already implement </w:t>
      </w:r>
      <w:r w:rsidR="005506B4">
        <w:rPr>
          <w:rFonts w:eastAsia="DengXian" w:cs="Times New Roman"/>
        </w:rPr>
        <w:t>multi-threading</w:t>
      </w:r>
      <w:r w:rsidR="000A2816">
        <w:rPr>
          <w:rFonts w:eastAsia="DengXian" w:cs="Times New Roman"/>
        </w:rPr>
        <w:t xml:space="preserve"> optimally.</w:t>
      </w:r>
    </w:p>
    <w:p w14:paraId="675C57C2" w14:textId="65FB94AF" w:rsidR="000425DC" w:rsidRDefault="000425DC" w:rsidP="001C3F9F">
      <w:pPr>
        <w:spacing w:line="276" w:lineRule="auto"/>
        <w:rPr>
          <w:rFonts w:eastAsia="DengXian" w:cs="Times New Roman"/>
          <w:b/>
          <w:bCs/>
        </w:rPr>
      </w:pPr>
      <w:r>
        <w:rPr>
          <w:rFonts w:eastAsia="DengXian" w:cs="Times New Roman"/>
          <w:b/>
          <w:bCs/>
        </w:rPr>
        <w:t>Operating on smaller datasets:</w:t>
      </w:r>
    </w:p>
    <w:p w14:paraId="58829C13" w14:textId="5636C0A7" w:rsidR="000673E5" w:rsidRPr="000673E5" w:rsidRDefault="000673E5" w:rsidP="001C3F9F">
      <w:pPr>
        <w:spacing w:line="276" w:lineRule="auto"/>
        <w:rPr>
          <w:rFonts w:eastAsia="DengXian" w:cs="Times New Roman"/>
        </w:rPr>
      </w:pPr>
      <w:r>
        <w:rPr>
          <w:rFonts w:eastAsia="DengXian" w:cs="Times New Roman"/>
        </w:rPr>
        <w:t>For the SARIMAX model, the subset has been reduced to 480 data points.</w:t>
      </w:r>
    </w:p>
    <w:p w14:paraId="5C61DC6B" w14:textId="793C57AB" w:rsidR="000673E5" w:rsidRPr="00700022" w:rsidRDefault="00700022" w:rsidP="001C3F9F">
      <w:pPr>
        <w:spacing w:line="276" w:lineRule="auto"/>
        <w:rPr>
          <w:rFonts w:eastAsia="DengXian" w:cs="Times New Roman"/>
        </w:rPr>
      </w:pPr>
      <w:r>
        <w:rPr>
          <w:rFonts w:eastAsia="DengXian" w:cs="Times New Roman"/>
        </w:rPr>
        <w:t>It has been decided that data for time period 2009 to the end of 201</w:t>
      </w:r>
      <w:r w:rsidR="005506B4">
        <w:rPr>
          <w:rFonts w:eastAsia="DengXian" w:cs="Times New Roman"/>
        </w:rPr>
        <w:t>5</w:t>
      </w:r>
      <w:r>
        <w:rPr>
          <w:rFonts w:eastAsia="DengXian" w:cs="Times New Roman"/>
        </w:rPr>
        <w:t xml:space="preserve"> to be irrelevant, due to the observable different shape that the years’ CI take.</w:t>
      </w:r>
      <w:r w:rsidR="000673E5">
        <w:rPr>
          <w:rFonts w:eastAsia="DengXian" w:cs="Times New Roman"/>
        </w:rPr>
        <w:t xml:space="preserve"> </w:t>
      </w:r>
    </w:p>
    <w:p w14:paraId="02F3EC44" w14:textId="6B0F7029" w:rsidR="00F01CB4" w:rsidRDefault="00F01CB4" w:rsidP="001C3F9F">
      <w:pPr>
        <w:spacing w:line="276" w:lineRule="auto"/>
        <w:rPr>
          <w:rFonts w:eastAsia="DengXian" w:cs="Times New Roman"/>
          <w:b/>
          <w:bCs/>
        </w:rPr>
      </w:pPr>
      <w:r>
        <w:rPr>
          <w:rFonts w:eastAsia="DengXian" w:cs="Times New Roman"/>
          <w:b/>
          <w:bCs/>
        </w:rPr>
        <w:t>Improving bottlenecks</w:t>
      </w:r>
      <w:r w:rsidR="0063611A">
        <w:rPr>
          <w:rFonts w:eastAsia="DengXian" w:cs="Times New Roman"/>
          <w:b/>
          <w:bCs/>
        </w:rPr>
        <w:t>:</w:t>
      </w:r>
    </w:p>
    <w:p w14:paraId="31DD5197" w14:textId="7672876B" w:rsidR="00F01CB4" w:rsidRDefault="000673E5" w:rsidP="001C3F9F">
      <w:pPr>
        <w:spacing w:line="276" w:lineRule="auto"/>
        <w:rPr>
          <w:rFonts w:eastAsia="DengXian" w:cs="Times New Roman"/>
        </w:rPr>
      </w:pPr>
      <w:r>
        <w:rPr>
          <w:rFonts w:eastAsia="DengXian" w:cs="Times New Roman"/>
        </w:rPr>
        <w:t>There</w:t>
      </w:r>
      <w:r w:rsidR="00670FC5">
        <w:rPr>
          <w:rFonts w:eastAsia="DengXian" w:cs="Times New Roman"/>
        </w:rPr>
        <w:t xml:space="preserve"> are two main sections that are consistently taking the majority of run time, importing the </w:t>
      </w:r>
      <w:r w:rsidR="007B5F84">
        <w:rPr>
          <w:rFonts w:eastAsia="DengXian" w:cs="Times New Roman"/>
        </w:rPr>
        <w:t xml:space="preserve">csv file </w:t>
      </w:r>
      <w:r w:rsidR="00670FC5">
        <w:rPr>
          <w:rFonts w:eastAsia="DengXian" w:cs="Times New Roman"/>
        </w:rPr>
        <w:t>and fitting the models. Optimization on these two aspects are to be conducted.</w:t>
      </w:r>
    </w:p>
    <w:p w14:paraId="12098101" w14:textId="71C2D68F" w:rsidR="00670FC5" w:rsidRPr="009847AC" w:rsidRDefault="007B5F84" w:rsidP="001C3F9F">
      <w:pPr>
        <w:spacing w:line="276" w:lineRule="auto"/>
        <w:rPr>
          <w:rFonts w:eastAsia="DengXian" w:cs="Times New Roman"/>
        </w:rPr>
      </w:pPr>
      <w:r>
        <w:rPr>
          <w:rFonts w:eastAsia="DengXian" w:cs="Times New Roman"/>
        </w:rPr>
        <w:t xml:space="preserve">The csv file can be directly compiled to a more efficient form such as </w:t>
      </w:r>
      <w:r w:rsidR="00A564A6">
        <w:rPr>
          <w:rFonts w:eastAsia="DengXian" w:cs="Times New Roman"/>
        </w:rPr>
        <w:t>parquet</w:t>
      </w:r>
      <w:r>
        <w:rPr>
          <w:rFonts w:eastAsia="DengXian" w:cs="Times New Roman"/>
        </w:rPr>
        <w:t>.</w:t>
      </w:r>
      <w:r w:rsidR="009847AC">
        <w:rPr>
          <w:rFonts w:eastAsia="DengXian" w:cs="Times New Roman"/>
        </w:rPr>
        <w:t xml:space="preserve"> Both hourly and monthly forecasts can be merged into one single file so that the </w:t>
      </w:r>
      <w:r w:rsidR="009847AC">
        <w:rPr>
          <w:rFonts w:eastAsia="DengXian" w:cs="Times New Roman"/>
          <w:i/>
          <w:iCs/>
        </w:rPr>
        <w:t>resample</w:t>
      </w:r>
      <w:r w:rsidR="009847AC">
        <w:rPr>
          <w:rFonts w:eastAsia="DengXian" w:cs="Times New Roman"/>
        </w:rPr>
        <w:t xml:space="preserve"> method to month can be conducted on the hourly dataset instead of the original dataset.</w:t>
      </w:r>
    </w:p>
    <w:p w14:paraId="18101E8A" w14:textId="35F2166D" w:rsidR="007B5F84" w:rsidRDefault="007B5F84" w:rsidP="001C3F9F">
      <w:pPr>
        <w:spacing w:line="276" w:lineRule="auto"/>
        <w:rPr>
          <w:rFonts w:eastAsia="DengXian" w:cs="Times New Roman"/>
        </w:rPr>
      </w:pPr>
      <w:r>
        <w:rPr>
          <w:rFonts w:eastAsia="DengXian" w:cs="Times New Roman"/>
        </w:rPr>
        <w:t xml:space="preserve">The fitting </w:t>
      </w:r>
      <w:r w:rsidR="001D5658">
        <w:rPr>
          <w:rFonts w:eastAsia="DengXian" w:cs="Times New Roman"/>
        </w:rPr>
        <w:t xml:space="preserve">for SARIMA can be accelerated </w:t>
      </w:r>
      <w:r w:rsidR="00E15672">
        <w:rPr>
          <w:rFonts w:eastAsia="DengXian" w:cs="Times New Roman"/>
        </w:rPr>
        <w:t>by not using the seasonality option in the auto tuning function but using Fourier variables</w:t>
      </w:r>
      <w:r w:rsidR="003973E3">
        <w:rPr>
          <w:rFonts w:eastAsia="DengXian" w:cs="Times New Roman"/>
        </w:rPr>
        <w:t>, thanks to this method, the model is capable of converging even when using the full subset from 2015 to 2024 as training set.</w:t>
      </w:r>
    </w:p>
    <w:p w14:paraId="18828EE0" w14:textId="05AA7E81" w:rsidR="00E15672" w:rsidRDefault="00E15672" w:rsidP="001C3F9F">
      <w:pPr>
        <w:spacing w:line="276" w:lineRule="auto"/>
        <w:rPr>
          <w:rFonts w:eastAsia="DengXian" w:cs="Times New Roman"/>
        </w:rPr>
      </w:pPr>
      <w:r>
        <w:rPr>
          <w:rFonts w:eastAsia="DengXian" w:cs="Times New Roman"/>
        </w:rPr>
        <w:t xml:space="preserve">MLP model can be accelerated by </w:t>
      </w:r>
      <w:r w:rsidR="00743130">
        <w:rPr>
          <w:rFonts w:eastAsia="DengXian" w:cs="Times New Roman"/>
        </w:rPr>
        <w:t>increasing the batch size.</w:t>
      </w:r>
    </w:p>
    <w:p w14:paraId="66066A62" w14:textId="319627A7" w:rsidR="009847AC" w:rsidRPr="00670FC5" w:rsidRDefault="009847AC" w:rsidP="001C3F9F">
      <w:pPr>
        <w:spacing w:line="276" w:lineRule="auto"/>
        <w:rPr>
          <w:rFonts w:eastAsia="DengXian" w:cs="Times New Roman"/>
        </w:rPr>
      </w:pPr>
      <w:r>
        <w:rPr>
          <w:rFonts w:eastAsia="DengXian" w:cs="Times New Roman"/>
        </w:rPr>
        <w:t>Improvements from the previous optimisation methods are also included.</w:t>
      </w:r>
    </w:p>
    <w:p w14:paraId="48E43811" w14:textId="77777777" w:rsidR="001C3F9F" w:rsidRPr="00F14674" w:rsidRDefault="001C3F9F" w:rsidP="001C3F9F">
      <w:pPr>
        <w:numPr>
          <w:ilvl w:val="1"/>
          <w:numId w:val="2"/>
        </w:numPr>
        <w:spacing w:line="276" w:lineRule="auto"/>
        <w:outlineLvl w:val="1"/>
        <w:rPr>
          <w:rFonts w:eastAsia="DengXian" w:cs="Times New Roman"/>
          <w:b/>
          <w:bCs/>
        </w:rPr>
      </w:pPr>
      <w:r w:rsidRPr="00F14674">
        <w:rPr>
          <w:rFonts w:eastAsia="DengXian" w:cs="Times New Roman"/>
          <w:b/>
          <w:bCs/>
        </w:rPr>
        <w:t>Data sets</w:t>
      </w:r>
    </w:p>
    <w:p w14:paraId="34AFACEB" w14:textId="5DA1D284" w:rsidR="00070B22" w:rsidRDefault="00C756A8" w:rsidP="001C3F9F">
      <w:pPr>
        <w:spacing w:line="276" w:lineRule="auto"/>
        <w:rPr>
          <w:rFonts w:eastAsia="DengXian" w:cs="Times New Roman"/>
        </w:rPr>
      </w:pPr>
      <w:r>
        <w:rPr>
          <w:rFonts w:eastAsia="DengXian" w:cs="Times New Roman"/>
        </w:rPr>
        <w:t xml:space="preserve">The models are </w:t>
      </w:r>
      <w:proofErr w:type="gramStart"/>
      <w:r>
        <w:rPr>
          <w:rFonts w:eastAsia="DengXian" w:cs="Times New Roman"/>
        </w:rPr>
        <w:t>ran</w:t>
      </w:r>
      <w:proofErr w:type="gramEnd"/>
      <w:r>
        <w:rPr>
          <w:rFonts w:eastAsia="DengXian" w:cs="Times New Roman"/>
        </w:rPr>
        <w:t xml:space="preserve"> on the carbon intensity dataset.</w:t>
      </w:r>
    </w:p>
    <w:p w14:paraId="7B8788D0" w14:textId="74885ED8" w:rsidR="005E2C55" w:rsidRDefault="005E2C55" w:rsidP="001C3F9F">
      <w:pPr>
        <w:spacing w:line="276" w:lineRule="auto"/>
        <w:rPr>
          <w:rFonts w:eastAsia="DengXian" w:cs="Times New Roman"/>
        </w:rPr>
      </w:pPr>
      <w:r>
        <w:rPr>
          <w:rFonts w:eastAsia="DengXian" w:cs="Times New Roman"/>
        </w:rPr>
        <w:t xml:space="preserve">Default CI accessed on 26/12/2025 at 19:00 for postcode OX1, </w:t>
      </w:r>
      <w:r w:rsidRPr="005E2C55">
        <w:rPr>
          <w:rFonts w:eastAsia="DengXian" w:cs="Times New Roman"/>
        </w:rPr>
        <w:t>274 gCO2/kWh</w:t>
      </w:r>
      <w:r w:rsidR="00C756A8">
        <w:rPr>
          <w:rFonts w:eastAsia="DengXian" w:cs="Times New Roman"/>
        </w:rPr>
        <w:t xml:space="preserve"> from </w:t>
      </w:r>
      <w:hyperlink r:id="rId9" w:history="1">
        <w:r w:rsidR="00C756A8" w:rsidRPr="00980AA9">
          <w:rPr>
            <w:rStyle w:val="Hyperlink"/>
            <w:rFonts w:eastAsia="DengXian" w:cs="Times New Roman"/>
          </w:rPr>
          <w:t>https://api.carbonintensity.org.uk</w:t>
        </w:r>
      </w:hyperlink>
      <w:r>
        <w:rPr>
          <w:rFonts w:eastAsia="DengXian" w:cs="Times New Roman"/>
        </w:rPr>
        <w:t>.</w:t>
      </w:r>
    </w:p>
    <w:p w14:paraId="31D9640A" w14:textId="77777777" w:rsidR="00BD72EE" w:rsidRPr="001C3F9F" w:rsidRDefault="00BD72EE" w:rsidP="001C3F9F">
      <w:pPr>
        <w:spacing w:line="276" w:lineRule="auto"/>
        <w:rPr>
          <w:rFonts w:eastAsia="DengXian" w:cs="Times New Roman"/>
        </w:rPr>
      </w:pPr>
    </w:p>
    <w:p w14:paraId="4BE0CB2B" w14:textId="49024AD7" w:rsidR="003B3E04" w:rsidRDefault="001C3F9F" w:rsidP="003B3E04">
      <w:pPr>
        <w:numPr>
          <w:ilvl w:val="0"/>
          <w:numId w:val="2"/>
        </w:numPr>
        <w:spacing w:line="276" w:lineRule="auto"/>
        <w:outlineLvl w:val="0"/>
        <w:rPr>
          <w:rFonts w:eastAsia="DengXian" w:cs="Times New Roman"/>
          <w:b/>
          <w:bCs/>
        </w:rPr>
      </w:pPr>
      <w:r w:rsidRPr="00F14674">
        <w:rPr>
          <w:rFonts w:eastAsia="DengXian" w:cs="Times New Roman"/>
          <w:b/>
          <w:bCs/>
        </w:rPr>
        <w:t>Results and Discussion</w:t>
      </w:r>
    </w:p>
    <w:p w14:paraId="76051120" w14:textId="3D9E4506" w:rsidR="00D06B68" w:rsidRPr="00D06B68" w:rsidRDefault="00D06B68" w:rsidP="00D06B68">
      <w:pPr>
        <w:spacing w:line="276" w:lineRule="auto"/>
        <w:outlineLvl w:val="0"/>
        <w:rPr>
          <w:rFonts w:eastAsia="DengXian" w:cs="Times New Roman"/>
          <w:b/>
          <w:bCs/>
        </w:rPr>
      </w:pPr>
      <w:r>
        <w:rPr>
          <w:rFonts w:eastAsia="DengXian" w:cs="Times New Roman"/>
          <w:b/>
          <w:bCs/>
        </w:rPr>
        <w:t>Base models</w:t>
      </w:r>
    </w:p>
    <w:p w14:paraId="75C11037" w14:textId="608B0960" w:rsidR="00657002" w:rsidRDefault="00657002" w:rsidP="00FF20AB">
      <w:pPr>
        <w:keepNext/>
        <w:spacing w:line="276" w:lineRule="auto"/>
      </w:pPr>
      <w:r w:rsidRPr="00657002">
        <w:rPr>
          <w:noProof/>
        </w:rPr>
        <w:lastRenderedPageBreak/>
        <w:drawing>
          <wp:inline distT="0" distB="0" distL="0" distR="0" wp14:anchorId="496137E1" wp14:editId="32D10E6C">
            <wp:extent cx="2645521" cy="1440000"/>
            <wp:effectExtent l="0" t="0" r="2540" b="8255"/>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10"/>
                    <a:stretch>
                      <a:fillRect/>
                    </a:stretch>
                  </pic:blipFill>
                  <pic:spPr>
                    <a:xfrm>
                      <a:off x="0" y="0"/>
                      <a:ext cx="2645521" cy="1440000"/>
                    </a:xfrm>
                    <a:prstGeom prst="rect">
                      <a:avLst/>
                    </a:prstGeom>
                  </pic:spPr>
                </pic:pic>
              </a:graphicData>
            </a:graphic>
          </wp:inline>
        </w:drawing>
      </w:r>
      <w:r w:rsidR="00FF20AB" w:rsidRPr="00FF20AB">
        <w:rPr>
          <w:noProof/>
        </w:rPr>
        <w:t xml:space="preserve"> </w:t>
      </w:r>
      <w:r w:rsidR="00FF20AB" w:rsidRPr="00FF20AB">
        <w:rPr>
          <w:noProof/>
        </w:rPr>
        <w:drawing>
          <wp:inline distT="0" distB="0" distL="0" distR="0" wp14:anchorId="50F39E69" wp14:editId="102C02C4">
            <wp:extent cx="2901862" cy="1440000"/>
            <wp:effectExtent l="0" t="0" r="0" b="8255"/>
            <wp:docPr id="853196722" name="Picture 1" descr="A graph of 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96722" name="Picture 1" descr="A graph of a graph showing the growth of the stock market&#10;&#10;AI-generated content may be incorrect."/>
                    <pic:cNvPicPr/>
                  </pic:nvPicPr>
                  <pic:blipFill>
                    <a:blip r:embed="rId11"/>
                    <a:stretch>
                      <a:fillRect/>
                    </a:stretch>
                  </pic:blipFill>
                  <pic:spPr>
                    <a:xfrm>
                      <a:off x="0" y="0"/>
                      <a:ext cx="2901862" cy="1440000"/>
                    </a:xfrm>
                    <a:prstGeom prst="rect">
                      <a:avLst/>
                    </a:prstGeom>
                  </pic:spPr>
                </pic:pic>
              </a:graphicData>
            </a:graphic>
          </wp:inline>
        </w:drawing>
      </w:r>
    </w:p>
    <w:p w14:paraId="08B34998" w14:textId="0372CA36" w:rsidR="00743130" w:rsidRPr="00743130" w:rsidRDefault="003E205E" w:rsidP="00FF20AB">
      <w:pPr>
        <w:pStyle w:val="Caption"/>
        <w:jc w:val="center"/>
      </w:pPr>
      <w:r>
        <w:t xml:space="preserve">Figure </w:t>
      </w:r>
      <w:fldSimple w:instr=" SEQ Figure \* ARABIC ">
        <w:r w:rsidR="002230EA">
          <w:rPr>
            <w:noProof/>
          </w:rPr>
          <w:t>1</w:t>
        </w:r>
      </w:fldSimple>
      <w:r>
        <w:t xml:space="preserve"> </w:t>
      </w:r>
      <w:r w:rsidR="00FF20AB">
        <w:t xml:space="preserve">a) </w:t>
      </w:r>
      <w:r>
        <w:t>Monthly SARIMA model forecast (no optimization)</w:t>
      </w:r>
      <w:r w:rsidR="00FF20AB">
        <w:t xml:space="preserve"> b)</w:t>
      </w:r>
      <w:r w:rsidR="00FF20AB" w:rsidRPr="00FF20AB">
        <w:t xml:space="preserve"> </w:t>
      </w:r>
      <w:r w:rsidR="00FF20AB">
        <w:t>Monthly MLP model forecast (no optimization)</w:t>
      </w:r>
    </w:p>
    <w:p w14:paraId="1D9A5D8E" w14:textId="009AC0E4" w:rsidR="00035446" w:rsidRDefault="00CB5A6B" w:rsidP="005506B4">
      <w:pPr>
        <w:keepNext/>
        <w:jc w:val="center"/>
      </w:pPr>
      <w:r w:rsidRPr="00CB5A6B">
        <w:rPr>
          <w:noProof/>
        </w:rPr>
        <w:drawing>
          <wp:inline distT="0" distB="0" distL="0" distR="0" wp14:anchorId="4BE6AB1E" wp14:editId="3461D87A">
            <wp:extent cx="4285812" cy="2160000"/>
            <wp:effectExtent l="0" t="0" r="635" b="0"/>
            <wp:docPr id="26178611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6111" name="Picture 1" descr="A graph showing a graph of carbon&#10;&#10;AI-generated content may be incorrect."/>
                    <pic:cNvPicPr/>
                  </pic:nvPicPr>
                  <pic:blipFill>
                    <a:blip r:embed="rId12"/>
                    <a:stretch>
                      <a:fillRect/>
                    </a:stretch>
                  </pic:blipFill>
                  <pic:spPr>
                    <a:xfrm>
                      <a:off x="0" y="0"/>
                      <a:ext cx="4285812" cy="2160000"/>
                    </a:xfrm>
                    <a:prstGeom prst="rect">
                      <a:avLst/>
                    </a:prstGeom>
                  </pic:spPr>
                </pic:pic>
              </a:graphicData>
            </a:graphic>
          </wp:inline>
        </w:drawing>
      </w:r>
    </w:p>
    <w:p w14:paraId="5100EAA2" w14:textId="758ADDA4" w:rsidR="00035446" w:rsidRDefault="00035446" w:rsidP="005506B4">
      <w:pPr>
        <w:pStyle w:val="Caption"/>
        <w:jc w:val="center"/>
      </w:pPr>
      <w:r>
        <w:t xml:space="preserve">Figure </w:t>
      </w:r>
      <w:fldSimple w:instr=" SEQ Figure \* ARABIC ">
        <w:r w:rsidR="002230EA">
          <w:rPr>
            <w:noProof/>
          </w:rPr>
          <w:t>3</w:t>
        </w:r>
      </w:fldSimple>
      <w:r>
        <w:t xml:space="preserve"> Hourly SARIMA forecast</w:t>
      </w:r>
      <w:r w:rsidR="00CD1271">
        <w:t xml:space="preserve"> (no optimization)</w:t>
      </w:r>
      <w:r w:rsidR="00684BE4" w:rsidRPr="00684BE4">
        <w:rPr>
          <w:b/>
          <w:bCs/>
          <w:noProof/>
        </w:rPr>
        <w:drawing>
          <wp:inline distT="0" distB="0" distL="0" distR="0" wp14:anchorId="6C70157B" wp14:editId="30B136D8">
            <wp:extent cx="4893615" cy="2160000"/>
            <wp:effectExtent l="0" t="0" r="2540" b="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3"/>
                    <a:stretch>
                      <a:fillRect/>
                    </a:stretch>
                  </pic:blipFill>
                  <pic:spPr>
                    <a:xfrm>
                      <a:off x="0" y="0"/>
                      <a:ext cx="4893615" cy="2160000"/>
                    </a:xfrm>
                    <a:prstGeom prst="rect">
                      <a:avLst/>
                    </a:prstGeom>
                  </pic:spPr>
                </pic:pic>
              </a:graphicData>
            </a:graphic>
          </wp:inline>
        </w:drawing>
      </w:r>
    </w:p>
    <w:p w14:paraId="48B12A3E" w14:textId="49B7C98D" w:rsidR="00684BE4" w:rsidRDefault="00035446" w:rsidP="005506B4">
      <w:pPr>
        <w:pStyle w:val="Caption"/>
        <w:jc w:val="center"/>
        <w:rPr>
          <w:b/>
          <w:bCs/>
        </w:rPr>
      </w:pPr>
      <w:r>
        <w:t xml:space="preserve">Figure </w:t>
      </w:r>
      <w:fldSimple w:instr=" SEQ Figure \* ARABIC ">
        <w:r w:rsidR="002230EA">
          <w:rPr>
            <w:noProof/>
          </w:rPr>
          <w:t>4</w:t>
        </w:r>
      </w:fldSimple>
      <w:r>
        <w:t xml:space="preserve"> Hourly MLP forecast</w:t>
      </w:r>
      <w:r w:rsidR="00CD1271">
        <w:t xml:space="preserve"> (no optimization)</w:t>
      </w:r>
    </w:p>
    <w:p w14:paraId="7B7D67C7" w14:textId="251D5D81" w:rsidR="00FF20AB" w:rsidRDefault="00FF20AB" w:rsidP="00FF20AB">
      <w:pPr>
        <w:pStyle w:val="Caption"/>
        <w:keepNext/>
      </w:pPr>
      <w:r>
        <w:t xml:space="preserve">Table </w:t>
      </w:r>
      <w:fldSimple w:instr=" SEQ Table \* ARABIC ">
        <w:r>
          <w:rPr>
            <w:noProof/>
          </w:rPr>
          <w:t>1</w:t>
        </w:r>
      </w:fldSimple>
      <w:r>
        <w:t xml:space="preserve"> Base model forecasts</w:t>
      </w:r>
    </w:p>
    <w:tbl>
      <w:tblPr>
        <w:tblStyle w:val="TableGrid"/>
        <w:tblW w:w="0" w:type="auto"/>
        <w:tblLook w:val="04A0" w:firstRow="1" w:lastRow="0" w:firstColumn="1" w:lastColumn="0" w:noHBand="0" w:noVBand="1"/>
      </w:tblPr>
      <w:tblGrid>
        <w:gridCol w:w="1927"/>
        <w:gridCol w:w="776"/>
        <w:gridCol w:w="910"/>
        <w:gridCol w:w="1352"/>
        <w:gridCol w:w="1649"/>
        <w:gridCol w:w="2402"/>
      </w:tblGrid>
      <w:tr w:rsidR="002230EA" w14:paraId="1EEF2E18" w14:textId="2C1553DC" w:rsidTr="00C756A8">
        <w:tc>
          <w:tcPr>
            <w:tcW w:w="0" w:type="auto"/>
          </w:tcPr>
          <w:p w14:paraId="120C8A40" w14:textId="77777777" w:rsidR="002230EA" w:rsidRDefault="002230EA" w:rsidP="00596407">
            <w:pPr>
              <w:rPr>
                <w:b/>
                <w:bCs/>
              </w:rPr>
            </w:pPr>
          </w:p>
        </w:tc>
        <w:tc>
          <w:tcPr>
            <w:tcW w:w="0" w:type="auto"/>
          </w:tcPr>
          <w:p w14:paraId="06207592" w14:textId="77777777" w:rsidR="002230EA" w:rsidRPr="003E205E" w:rsidRDefault="002230EA" w:rsidP="00596407">
            <w:pPr>
              <w:rPr>
                <w:b/>
                <w:bCs/>
              </w:rPr>
            </w:pPr>
            <w:r w:rsidRPr="003E205E">
              <w:rPr>
                <w:b/>
                <w:bCs/>
              </w:rPr>
              <w:t>MAE</w:t>
            </w:r>
          </w:p>
        </w:tc>
        <w:tc>
          <w:tcPr>
            <w:tcW w:w="0" w:type="auto"/>
          </w:tcPr>
          <w:p w14:paraId="264B1DFC" w14:textId="77777777" w:rsidR="002230EA" w:rsidRPr="003E205E" w:rsidRDefault="002230EA" w:rsidP="00596407">
            <w:pPr>
              <w:rPr>
                <w:b/>
                <w:bCs/>
              </w:rPr>
            </w:pPr>
            <w:r>
              <w:rPr>
                <w:b/>
                <w:bCs/>
              </w:rPr>
              <w:t>RMSE</w:t>
            </w:r>
          </w:p>
        </w:tc>
        <w:tc>
          <w:tcPr>
            <w:tcW w:w="0" w:type="auto"/>
          </w:tcPr>
          <w:p w14:paraId="2ACA0C03" w14:textId="77777777" w:rsidR="002230EA" w:rsidRPr="003E205E" w:rsidRDefault="002230EA" w:rsidP="00596407">
            <w:pPr>
              <w:rPr>
                <w:b/>
                <w:bCs/>
              </w:rPr>
            </w:pPr>
            <w:r>
              <w:rPr>
                <w:b/>
                <w:bCs/>
              </w:rPr>
              <w:t>Run time (s)</w:t>
            </w:r>
          </w:p>
        </w:tc>
        <w:tc>
          <w:tcPr>
            <w:tcW w:w="0" w:type="auto"/>
          </w:tcPr>
          <w:p w14:paraId="243BA329" w14:textId="3A140274" w:rsidR="002230EA" w:rsidRDefault="002230EA" w:rsidP="00596407">
            <w:pPr>
              <w:rPr>
                <w:b/>
                <w:bCs/>
              </w:rPr>
            </w:pPr>
            <w:r>
              <w:rPr>
                <w:b/>
                <w:bCs/>
              </w:rPr>
              <w:t>Energy used (J)</w:t>
            </w:r>
          </w:p>
        </w:tc>
        <w:tc>
          <w:tcPr>
            <w:tcW w:w="0" w:type="auto"/>
          </w:tcPr>
          <w:p w14:paraId="493EEDAC" w14:textId="417CF204" w:rsidR="002230EA" w:rsidRDefault="002230EA" w:rsidP="00596407">
            <w:pPr>
              <w:rPr>
                <w:b/>
                <w:bCs/>
              </w:rPr>
            </w:pPr>
            <w:r>
              <w:rPr>
                <w:b/>
                <w:bCs/>
              </w:rPr>
              <w:t>Carbon emission (gCO2)</w:t>
            </w:r>
          </w:p>
        </w:tc>
      </w:tr>
      <w:tr w:rsidR="002230EA" w14:paraId="3D3F77DA" w14:textId="0E30B5A8" w:rsidTr="00C756A8">
        <w:tc>
          <w:tcPr>
            <w:tcW w:w="0" w:type="auto"/>
          </w:tcPr>
          <w:p w14:paraId="58C80C29" w14:textId="77777777" w:rsidR="002230EA" w:rsidRPr="003E205E" w:rsidRDefault="002230EA" w:rsidP="00596407">
            <w:pPr>
              <w:rPr>
                <w:b/>
                <w:bCs/>
              </w:rPr>
            </w:pPr>
            <w:r>
              <w:rPr>
                <w:b/>
                <w:bCs/>
              </w:rPr>
              <w:t xml:space="preserve">Monthly </w:t>
            </w:r>
            <w:r w:rsidRPr="003E205E">
              <w:rPr>
                <w:b/>
                <w:bCs/>
              </w:rPr>
              <w:t>SARIMA</w:t>
            </w:r>
          </w:p>
        </w:tc>
        <w:tc>
          <w:tcPr>
            <w:tcW w:w="0" w:type="auto"/>
          </w:tcPr>
          <w:p w14:paraId="0D8758A4" w14:textId="77777777" w:rsidR="002230EA" w:rsidRPr="009624EE" w:rsidRDefault="002230EA" w:rsidP="00596407">
            <w:r>
              <w:t>18.09</w:t>
            </w:r>
          </w:p>
        </w:tc>
        <w:tc>
          <w:tcPr>
            <w:tcW w:w="0" w:type="auto"/>
          </w:tcPr>
          <w:p w14:paraId="1C603398" w14:textId="77777777" w:rsidR="002230EA" w:rsidRPr="001F1842" w:rsidRDefault="002230EA" w:rsidP="00596407">
            <w:r w:rsidRPr="001F1842">
              <w:t>2</w:t>
            </w:r>
            <w:r>
              <w:t>0.36</w:t>
            </w:r>
          </w:p>
        </w:tc>
        <w:tc>
          <w:tcPr>
            <w:tcW w:w="0" w:type="auto"/>
          </w:tcPr>
          <w:p w14:paraId="31A8018C" w14:textId="77777777" w:rsidR="002230EA" w:rsidRPr="009624EE" w:rsidRDefault="002230EA" w:rsidP="00596407">
            <w:r>
              <w:t>14.56</w:t>
            </w:r>
          </w:p>
        </w:tc>
        <w:tc>
          <w:tcPr>
            <w:tcW w:w="0" w:type="auto"/>
          </w:tcPr>
          <w:p w14:paraId="15501B99" w14:textId="77777777" w:rsidR="002230EA" w:rsidRDefault="002230EA" w:rsidP="00596407">
            <w:r>
              <w:t>410.59</w:t>
            </w:r>
          </w:p>
        </w:tc>
        <w:tc>
          <w:tcPr>
            <w:tcW w:w="0" w:type="auto"/>
          </w:tcPr>
          <w:p w14:paraId="7DB59D28" w14:textId="027F6E30" w:rsidR="002230EA" w:rsidRDefault="002230EA" w:rsidP="00596407">
            <w:r>
              <w:t>0.031</w:t>
            </w:r>
          </w:p>
        </w:tc>
      </w:tr>
      <w:tr w:rsidR="002230EA" w14:paraId="5E4D19A5" w14:textId="3B5B1166" w:rsidTr="00C756A8">
        <w:tc>
          <w:tcPr>
            <w:tcW w:w="0" w:type="auto"/>
          </w:tcPr>
          <w:p w14:paraId="46E5B3AC" w14:textId="77777777" w:rsidR="002230EA" w:rsidRPr="003E205E" w:rsidRDefault="002230EA" w:rsidP="00596407">
            <w:pPr>
              <w:rPr>
                <w:b/>
                <w:bCs/>
              </w:rPr>
            </w:pPr>
            <w:r>
              <w:rPr>
                <w:b/>
                <w:bCs/>
              </w:rPr>
              <w:t xml:space="preserve">Monthly </w:t>
            </w:r>
            <w:r w:rsidRPr="003E205E">
              <w:rPr>
                <w:b/>
                <w:bCs/>
              </w:rPr>
              <w:t>MLP</w:t>
            </w:r>
          </w:p>
        </w:tc>
        <w:tc>
          <w:tcPr>
            <w:tcW w:w="0" w:type="auto"/>
          </w:tcPr>
          <w:p w14:paraId="752AA047" w14:textId="77777777" w:rsidR="002230EA" w:rsidRPr="009624EE" w:rsidRDefault="002230EA" w:rsidP="00596407">
            <w:r>
              <w:t>14.32</w:t>
            </w:r>
          </w:p>
        </w:tc>
        <w:tc>
          <w:tcPr>
            <w:tcW w:w="0" w:type="auto"/>
          </w:tcPr>
          <w:p w14:paraId="7F53B8FA" w14:textId="77777777" w:rsidR="002230EA" w:rsidRPr="009624EE" w:rsidRDefault="002230EA" w:rsidP="00596407">
            <w:r>
              <w:t>18.39</w:t>
            </w:r>
          </w:p>
        </w:tc>
        <w:tc>
          <w:tcPr>
            <w:tcW w:w="0" w:type="auto"/>
          </w:tcPr>
          <w:p w14:paraId="49EC5252" w14:textId="77777777" w:rsidR="002230EA" w:rsidRPr="009624EE" w:rsidRDefault="002230EA" w:rsidP="00596407">
            <w:r>
              <w:t>1.42</w:t>
            </w:r>
          </w:p>
        </w:tc>
        <w:tc>
          <w:tcPr>
            <w:tcW w:w="0" w:type="auto"/>
          </w:tcPr>
          <w:p w14:paraId="0A1EE53D" w14:textId="77777777" w:rsidR="002230EA" w:rsidRDefault="002230EA" w:rsidP="00596407">
            <w:r>
              <w:t>21.87</w:t>
            </w:r>
          </w:p>
        </w:tc>
        <w:tc>
          <w:tcPr>
            <w:tcW w:w="0" w:type="auto"/>
          </w:tcPr>
          <w:p w14:paraId="2FB75849" w14:textId="3708E801" w:rsidR="002230EA" w:rsidRDefault="002230EA" w:rsidP="00596407">
            <w:r>
              <w:t>0.0017</w:t>
            </w:r>
          </w:p>
        </w:tc>
      </w:tr>
      <w:tr w:rsidR="002230EA" w14:paraId="3A092310" w14:textId="27C2C761" w:rsidTr="00C756A8">
        <w:tc>
          <w:tcPr>
            <w:tcW w:w="0" w:type="auto"/>
          </w:tcPr>
          <w:p w14:paraId="5DDD0332" w14:textId="7F11B3C4" w:rsidR="002230EA" w:rsidRDefault="002230EA" w:rsidP="005E2C55">
            <w:pPr>
              <w:rPr>
                <w:b/>
                <w:bCs/>
              </w:rPr>
            </w:pPr>
            <w:r>
              <w:rPr>
                <w:b/>
                <w:bCs/>
              </w:rPr>
              <w:t>Hourly SARIMA</w:t>
            </w:r>
          </w:p>
        </w:tc>
        <w:tc>
          <w:tcPr>
            <w:tcW w:w="0" w:type="auto"/>
          </w:tcPr>
          <w:p w14:paraId="02D06D6F" w14:textId="652A6641" w:rsidR="002230EA" w:rsidRDefault="002230EA" w:rsidP="005E2C55">
            <w:r>
              <w:t>58.16</w:t>
            </w:r>
          </w:p>
        </w:tc>
        <w:tc>
          <w:tcPr>
            <w:tcW w:w="0" w:type="auto"/>
          </w:tcPr>
          <w:p w14:paraId="1102EDC1" w14:textId="26A1B5CA" w:rsidR="002230EA" w:rsidRDefault="002230EA" w:rsidP="005E2C55">
            <w:r>
              <w:t>74.26</w:t>
            </w:r>
          </w:p>
        </w:tc>
        <w:tc>
          <w:tcPr>
            <w:tcW w:w="0" w:type="auto"/>
          </w:tcPr>
          <w:p w14:paraId="3867C1F5" w14:textId="24C7C89F" w:rsidR="002230EA" w:rsidRDefault="002230EA" w:rsidP="005E2C55">
            <w:r>
              <w:t>103.64</w:t>
            </w:r>
          </w:p>
        </w:tc>
        <w:tc>
          <w:tcPr>
            <w:tcW w:w="0" w:type="auto"/>
          </w:tcPr>
          <w:p w14:paraId="7F88B15C" w14:textId="1F68451E" w:rsidR="002230EA" w:rsidRDefault="002230EA" w:rsidP="005E2C55">
            <w:r>
              <w:t>3178.39</w:t>
            </w:r>
          </w:p>
        </w:tc>
        <w:tc>
          <w:tcPr>
            <w:tcW w:w="0" w:type="auto"/>
          </w:tcPr>
          <w:p w14:paraId="7667AC6D" w14:textId="2FE815D6" w:rsidR="002230EA" w:rsidRDefault="002230EA" w:rsidP="005E2C55">
            <w:r>
              <w:t>0.24</w:t>
            </w:r>
          </w:p>
        </w:tc>
      </w:tr>
      <w:tr w:rsidR="002230EA" w14:paraId="5BA10472" w14:textId="024EC9C9" w:rsidTr="00C756A8">
        <w:tc>
          <w:tcPr>
            <w:tcW w:w="0" w:type="auto"/>
          </w:tcPr>
          <w:p w14:paraId="12131A6C" w14:textId="7E306311" w:rsidR="002230EA" w:rsidRDefault="002230EA" w:rsidP="005E2C55">
            <w:pPr>
              <w:rPr>
                <w:b/>
                <w:bCs/>
              </w:rPr>
            </w:pPr>
            <w:r>
              <w:rPr>
                <w:b/>
                <w:bCs/>
              </w:rPr>
              <w:t>Hourly MLP</w:t>
            </w:r>
          </w:p>
        </w:tc>
        <w:tc>
          <w:tcPr>
            <w:tcW w:w="0" w:type="auto"/>
          </w:tcPr>
          <w:p w14:paraId="01E949ED" w14:textId="215574D8" w:rsidR="002230EA" w:rsidRDefault="002230EA" w:rsidP="005E2C55">
            <w:r>
              <w:t>6.39</w:t>
            </w:r>
          </w:p>
        </w:tc>
        <w:tc>
          <w:tcPr>
            <w:tcW w:w="0" w:type="auto"/>
          </w:tcPr>
          <w:p w14:paraId="6DC5AE69" w14:textId="66704B12" w:rsidR="002230EA" w:rsidRDefault="002230EA" w:rsidP="005E2C55">
            <w:r>
              <w:t>8.45</w:t>
            </w:r>
          </w:p>
        </w:tc>
        <w:tc>
          <w:tcPr>
            <w:tcW w:w="0" w:type="auto"/>
          </w:tcPr>
          <w:p w14:paraId="53C0DD85" w14:textId="7CFCF21D" w:rsidR="002230EA" w:rsidRDefault="002230EA" w:rsidP="005E2C55">
            <w:r w:rsidRPr="00684BE4">
              <w:t>64.28</w:t>
            </w:r>
          </w:p>
        </w:tc>
        <w:tc>
          <w:tcPr>
            <w:tcW w:w="0" w:type="auto"/>
          </w:tcPr>
          <w:p w14:paraId="28FF0CF6" w14:textId="0EE1370D" w:rsidR="002230EA" w:rsidRDefault="002230EA" w:rsidP="005E2C55">
            <w:r w:rsidRPr="00976835">
              <w:t>1376.18</w:t>
            </w:r>
          </w:p>
        </w:tc>
        <w:tc>
          <w:tcPr>
            <w:tcW w:w="0" w:type="auto"/>
          </w:tcPr>
          <w:p w14:paraId="239FE4FC" w14:textId="4FE15336" w:rsidR="002230EA" w:rsidRPr="00976835" w:rsidRDefault="002230EA" w:rsidP="005E2C55">
            <w:r>
              <w:t>0.10</w:t>
            </w:r>
          </w:p>
        </w:tc>
      </w:tr>
    </w:tbl>
    <w:p w14:paraId="69215F13" w14:textId="7D11B171" w:rsidR="001F1842" w:rsidRDefault="001F1842" w:rsidP="000425DC"/>
    <w:p w14:paraId="37C4FE27" w14:textId="203000C9" w:rsidR="006830F0" w:rsidRDefault="006830F0" w:rsidP="000425DC">
      <w:pPr>
        <w:rPr>
          <w:b/>
          <w:bCs/>
        </w:rPr>
      </w:pPr>
      <w:r>
        <w:rPr>
          <w:b/>
          <w:bCs/>
        </w:rPr>
        <w:lastRenderedPageBreak/>
        <w:t>Multithreading</w:t>
      </w:r>
    </w:p>
    <w:p w14:paraId="667AF0FA" w14:textId="3D061CD2" w:rsidR="00586C63" w:rsidRDefault="001B2AAF" w:rsidP="005E2C55">
      <w:pPr>
        <w:keepNext/>
        <w:jc w:val="center"/>
      </w:pPr>
      <w:r w:rsidRPr="001B2AAF">
        <w:rPr>
          <w:noProof/>
        </w:rPr>
        <w:drawing>
          <wp:inline distT="0" distB="0" distL="0" distR="0" wp14:anchorId="2E8C810D" wp14:editId="3E0A4250">
            <wp:extent cx="4893615" cy="2160000"/>
            <wp:effectExtent l="0" t="0" r="2540" b="0"/>
            <wp:docPr id="1144299066"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9066" name="Picture 1" descr="A graph showing a green line&#10;&#10;AI-generated content may be incorrect."/>
                    <pic:cNvPicPr/>
                  </pic:nvPicPr>
                  <pic:blipFill>
                    <a:blip r:embed="rId14"/>
                    <a:stretch>
                      <a:fillRect/>
                    </a:stretch>
                  </pic:blipFill>
                  <pic:spPr>
                    <a:xfrm>
                      <a:off x="0" y="0"/>
                      <a:ext cx="4893615" cy="2160000"/>
                    </a:xfrm>
                    <a:prstGeom prst="rect">
                      <a:avLst/>
                    </a:prstGeom>
                  </pic:spPr>
                </pic:pic>
              </a:graphicData>
            </a:graphic>
          </wp:inline>
        </w:drawing>
      </w:r>
    </w:p>
    <w:p w14:paraId="50177723" w14:textId="6F2D67EB" w:rsidR="00586C63" w:rsidRDefault="00586C63" w:rsidP="005E2C55">
      <w:pPr>
        <w:pStyle w:val="Caption"/>
        <w:jc w:val="center"/>
      </w:pPr>
      <w:r>
        <w:t xml:space="preserve">Figure </w:t>
      </w:r>
      <w:fldSimple w:instr=" SEQ Figure \* ARABIC ">
        <w:r w:rsidR="002230EA">
          <w:rPr>
            <w:noProof/>
          </w:rPr>
          <w:t>5</w:t>
        </w:r>
      </w:fldSimple>
      <w:r>
        <w:t xml:space="preserve"> SARIMA hourly forecast using multithreading</w:t>
      </w:r>
    </w:p>
    <w:p w14:paraId="18001E90" w14:textId="51DD252D" w:rsidR="00FF20AB" w:rsidRDefault="00FF20AB" w:rsidP="00FF20AB">
      <w:pPr>
        <w:pStyle w:val="Caption"/>
        <w:keepNext/>
      </w:pPr>
      <w:r>
        <w:t xml:space="preserve">Table </w:t>
      </w:r>
      <w:fldSimple w:instr=" SEQ Table \* ARABIC ">
        <w:r>
          <w:rPr>
            <w:noProof/>
          </w:rPr>
          <w:t>2</w:t>
        </w:r>
      </w:fldSimple>
      <w:r>
        <w:t xml:space="preserve"> Forecast using multi-threading</w:t>
      </w:r>
    </w:p>
    <w:tbl>
      <w:tblPr>
        <w:tblStyle w:val="TableGrid"/>
        <w:tblW w:w="0" w:type="auto"/>
        <w:tblLook w:val="04A0" w:firstRow="1" w:lastRow="0" w:firstColumn="1" w:lastColumn="0" w:noHBand="0" w:noVBand="1"/>
      </w:tblPr>
      <w:tblGrid>
        <w:gridCol w:w="1921"/>
        <w:gridCol w:w="776"/>
        <w:gridCol w:w="910"/>
        <w:gridCol w:w="1374"/>
        <w:gridCol w:w="1644"/>
        <w:gridCol w:w="2391"/>
      </w:tblGrid>
      <w:tr w:rsidR="002230EA" w14:paraId="390EAEC2" w14:textId="426E63C8" w:rsidTr="00C756A8">
        <w:tc>
          <w:tcPr>
            <w:tcW w:w="0" w:type="auto"/>
          </w:tcPr>
          <w:p w14:paraId="51900AF0" w14:textId="77777777" w:rsidR="002230EA" w:rsidRDefault="002230EA" w:rsidP="00411DD1">
            <w:pPr>
              <w:spacing w:line="276" w:lineRule="auto"/>
              <w:rPr>
                <w:rFonts w:eastAsia="DengXian" w:cs="Times New Roman"/>
                <w:b/>
                <w:bCs/>
              </w:rPr>
            </w:pPr>
          </w:p>
        </w:tc>
        <w:tc>
          <w:tcPr>
            <w:tcW w:w="0" w:type="auto"/>
          </w:tcPr>
          <w:p w14:paraId="1E008935" w14:textId="77777777" w:rsidR="002230EA" w:rsidRDefault="002230EA" w:rsidP="00411DD1">
            <w:pPr>
              <w:spacing w:line="276" w:lineRule="auto"/>
              <w:rPr>
                <w:rFonts w:eastAsia="DengXian" w:cs="Times New Roman"/>
                <w:b/>
                <w:bCs/>
              </w:rPr>
            </w:pPr>
            <w:r>
              <w:rPr>
                <w:rFonts w:eastAsia="DengXian" w:cs="Times New Roman"/>
                <w:b/>
                <w:bCs/>
              </w:rPr>
              <w:t>MAE</w:t>
            </w:r>
          </w:p>
        </w:tc>
        <w:tc>
          <w:tcPr>
            <w:tcW w:w="0" w:type="auto"/>
          </w:tcPr>
          <w:p w14:paraId="159C7EF0" w14:textId="77777777" w:rsidR="002230EA" w:rsidRDefault="002230EA" w:rsidP="00411DD1">
            <w:pPr>
              <w:spacing w:line="276" w:lineRule="auto"/>
              <w:rPr>
                <w:rFonts w:eastAsia="DengXian" w:cs="Times New Roman"/>
                <w:b/>
                <w:bCs/>
              </w:rPr>
            </w:pPr>
            <w:r>
              <w:rPr>
                <w:rFonts w:eastAsia="DengXian" w:cs="Times New Roman"/>
                <w:b/>
                <w:bCs/>
              </w:rPr>
              <w:t>RMSE</w:t>
            </w:r>
          </w:p>
        </w:tc>
        <w:tc>
          <w:tcPr>
            <w:tcW w:w="0" w:type="auto"/>
          </w:tcPr>
          <w:p w14:paraId="2FBE7802" w14:textId="5D8A726F" w:rsidR="002230EA" w:rsidRDefault="002230EA" w:rsidP="00411DD1">
            <w:pPr>
              <w:spacing w:line="276" w:lineRule="auto"/>
              <w:rPr>
                <w:rFonts w:eastAsia="DengXian" w:cs="Times New Roman"/>
                <w:b/>
                <w:bCs/>
              </w:rPr>
            </w:pPr>
            <w:r>
              <w:rPr>
                <w:rFonts w:eastAsia="DengXian" w:cs="Times New Roman"/>
                <w:b/>
                <w:bCs/>
              </w:rPr>
              <w:t>Run time (s)</w:t>
            </w:r>
          </w:p>
        </w:tc>
        <w:tc>
          <w:tcPr>
            <w:tcW w:w="0" w:type="auto"/>
          </w:tcPr>
          <w:p w14:paraId="52A48263" w14:textId="66367042" w:rsidR="002230EA" w:rsidRPr="00976835" w:rsidRDefault="002230EA" w:rsidP="00411DD1">
            <w:pPr>
              <w:spacing w:line="276" w:lineRule="auto"/>
              <w:rPr>
                <w:rFonts w:eastAsia="DengXian" w:cs="Times New Roman"/>
                <w:b/>
                <w:bCs/>
              </w:rPr>
            </w:pPr>
            <w:r>
              <w:rPr>
                <w:rFonts w:eastAsia="DengXian" w:cs="Times New Roman"/>
                <w:b/>
                <w:bCs/>
              </w:rPr>
              <w:t>Energy used (J)</w:t>
            </w:r>
          </w:p>
        </w:tc>
        <w:tc>
          <w:tcPr>
            <w:tcW w:w="0" w:type="auto"/>
          </w:tcPr>
          <w:p w14:paraId="1FF6C6BA" w14:textId="2E11EDA9" w:rsidR="002230EA" w:rsidRDefault="002230EA" w:rsidP="00411DD1">
            <w:pPr>
              <w:spacing w:line="276" w:lineRule="auto"/>
              <w:rPr>
                <w:rFonts w:eastAsia="DengXian" w:cs="Times New Roman"/>
                <w:b/>
                <w:bCs/>
              </w:rPr>
            </w:pPr>
            <w:r>
              <w:rPr>
                <w:b/>
                <w:bCs/>
              </w:rPr>
              <w:t>Carbon emission (gCO2)</w:t>
            </w:r>
          </w:p>
        </w:tc>
      </w:tr>
      <w:tr w:rsidR="002230EA" w14:paraId="32AC3048" w14:textId="59328398" w:rsidTr="00C756A8">
        <w:tc>
          <w:tcPr>
            <w:tcW w:w="0" w:type="auto"/>
          </w:tcPr>
          <w:p w14:paraId="03530DA4" w14:textId="75F1C547" w:rsidR="002230EA" w:rsidRPr="00FA5A76" w:rsidRDefault="002230EA" w:rsidP="00411DD1">
            <w:pPr>
              <w:spacing w:line="276" w:lineRule="auto"/>
              <w:rPr>
                <w:rFonts w:eastAsia="DengXian" w:cs="Times New Roman"/>
                <w:b/>
                <w:bCs/>
              </w:rPr>
            </w:pPr>
            <w:r>
              <w:rPr>
                <w:rFonts w:eastAsia="DengXian" w:cs="Times New Roman"/>
                <w:b/>
                <w:bCs/>
              </w:rPr>
              <w:t>Monthly SARIMA</w:t>
            </w:r>
          </w:p>
        </w:tc>
        <w:tc>
          <w:tcPr>
            <w:tcW w:w="0" w:type="auto"/>
          </w:tcPr>
          <w:p w14:paraId="243EF2CB" w14:textId="77777777" w:rsidR="002230EA" w:rsidRPr="00FA5A76" w:rsidRDefault="002230EA" w:rsidP="00411DD1">
            <w:pPr>
              <w:spacing w:line="276" w:lineRule="auto"/>
              <w:rPr>
                <w:rFonts w:eastAsia="DengXian" w:cs="Times New Roman"/>
              </w:rPr>
            </w:pPr>
            <w:r>
              <w:rPr>
                <w:rFonts w:eastAsia="DengXian" w:cs="Times New Roman"/>
              </w:rPr>
              <w:t>18.09</w:t>
            </w:r>
          </w:p>
        </w:tc>
        <w:tc>
          <w:tcPr>
            <w:tcW w:w="0" w:type="auto"/>
          </w:tcPr>
          <w:p w14:paraId="1DF521A7" w14:textId="77777777" w:rsidR="002230EA" w:rsidRPr="00FA5A76" w:rsidRDefault="002230EA" w:rsidP="00411DD1">
            <w:pPr>
              <w:spacing w:line="276" w:lineRule="auto"/>
              <w:rPr>
                <w:rFonts w:eastAsia="DengXian" w:cs="Times New Roman"/>
              </w:rPr>
            </w:pPr>
            <w:r>
              <w:rPr>
                <w:rFonts w:eastAsia="DengXian" w:cs="Times New Roman"/>
              </w:rPr>
              <w:t>20.36</w:t>
            </w:r>
          </w:p>
        </w:tc>
        <w:tc>
          <w:tcPr>
            <w:tcW w:w="0" w:type="auto"/>
          </w:tcPr>
          <w:p w14:paraId="6018CE38" w14:textId="77777777" w:rsidR="002230EA" w:rsidRPr="00FA5A76" w:rsidRDefault="002230EA" w:rsidP="00411DD1">
            <w:pPr>
              <w:spacing w:line="276" w:lineRule="auto"/>
              <w:rPr>
                <w:rFonts w:eastAsia="DengXian" w:cs="Times New Roman"/>
              </w:rPr>
            </w:pPr>
            <w:r>
              <w:rPr>
                <w:rFonts w:eastAsia="DengXian" w:cs="Times New Roman"/>
              </w:rPr>
              <w:t>20.8060</w:t>
            </w:r>
          </w:p>
        </w:tc>
        <w:tc>
          <w:tcPr>
            <w:tcW w:w="0" w:type="auto"/>
          </w:tcPr>
          <w:p w14:paraId="661EAC95" w14:textId="44205905" w:rsidR="002230EA" w:rsidRDefault="002230EA" w:rsidP="00411DD1">
            <w:pPr>
              <w:spacing w:line="276" w:lineRule="auto"/>
              <w:rPr>
                <w:rFonts w:eastAsia="DengXian" w:cs="Times New Roman"/>
              </w:rPr>
            </w:pPr>
            <w:r>
              <w:rPr>
                <w:rFonts w:eastAsia="DengXian" w:cs="Times New Roman"/>
              </w:rPr>
              <w:t>578.4</w:t>
            </w:r>
          </w:p>
        </w:tc>
        <w:tc>
          <w:tcPr>
            <w:tcW w:w="0" w:type="auto"/>
          </w:tcPr>
          <w:p w14:paraId="01EF36A3" w14:textId="33E9B31F" w:rsidR="002230EA" w:rsidRDefault="00222760" w:rsidP="00411DD1">
            <w:pPr>
              <w:spacing w:line="276" w:lineRule="auto"/>
              <w:rPr>
                <w:rFonts w:eastAsia="DengXian" w:cs="Times New Roman"/>
              </w:rPr>
            </w:pPr>
            <w:r>
              <w:rPr>
                <w:rFonts w:eastAsia="DengXian" w:cs="Times New Roman"/>
              </w:rPr>
              <w:t>0.044</w:t>
            </w:r>
          </w:p>
        </w:tc>
      </w:tr>
      <w:tr w:rsidR="002230EA" w14:paraId="5A3B2A95" w14:textId="510FCB94" w:rsidTr="00C756A8">
        <w:tc>
          <w:tcPr>
            <w:tcW w:w="0" w:type="auto"/>
          </w:tcPr>
          <w:p w14:paraId="12C51040" w14:textId="2126728D" w:rsidR="002230EA" w:rsidRDefault="002230EA" w:rsidP="00411DD1">
            <w:pPr>
              <w:spacing w:line="276" w:lineRule="auto"/>
              <w:rPr>
                <w:rFonts w:eastAsia="DengXian" w:cs="Times New Roman"/>
                <w:b/>
                <w:bCs/>
              </w:rPr>
            </w:pPr>
            <w:r>
              <w:rPr>
                <w:rFonts w:eastAsia="DengXian" w:cs="Times New Roman"/>
                <w:b/>
                <w:bCs/>
              </w:rPr>
              <w:t>Monthly MLP</w:t>
            </w:r>
          </w:p>
        </w:tc>
        <w:tc>
          <w:tcPr>
            <w:tcW w:w="0" w:type="auto"/>
          </w:tcPr>
          <w:p w14:paraId="2D0D35C7" w14:textId="77777777" w:rsidR="002230EA" w:rsidRPr="007816F0" w:rsidRDefault="002230EA" w:rsidP="00411DD1">
            <w:pPr>
              <w:spacing w:line="276" w:lineRule="auto"/>
              <w:rPr>
                <w:rFonts w:eastAsia="DengXian" w:cs="Times New Roman"/>
              </w:rPr>
            </w:pPr>
            <w:r>
              <w:rPr>
                <w:rFonts w:eastAsia="DengXian" w:cs="Times New Roman"/>
              </w:rPr>
              <w:t>15.21</w:t>
            </w:r>
          </w:p>
        </w:tc>
        <w:tc>
          <w:tcPr>
            <w:tcW w:w="0" w:type="auto"/>
          </w:tcPr>
          <w:p w14:paraId="6ED4D48E" w14:textId="77777777" w:rsidR="002230EA" w:rsidRPr="007816F0" w:rsidRDefault="002230EA" w:rsidP="00411DD1">
            <w:pPr>
              <w:spacing w:line="276" w:lineRule="auto"/>
              <w:rPr>
                <w:rFonts w:eastAsia="DengXian" w:cs="Times New Roman"/>
              </w:rPr>
            </w:pPr>
            <w:r>
              <w:rPr>
                <w:rFonts w:eastAsia="DengXian" w:cs="Times New Roman"/>
              </w:rPr>
              <w:t>19.5</w:t>
            </w:r>
          </w:p>
        </w:tc>
        <w:tc>
          <w:tcPr>
            <w:tcW w:w="0" w:type="auto"/>
          </w:tcPr>
          <w:p w14:paraId="75EB2D70" w14:textId="77777777" w:rsidR="002230EA" w:rsidRPr="00621C6B" w:rsidRDefault="002230EA" w:rsidP="00411DD1">
            <w:pPr>
              <w:spacing w:line="276" w:lineRule="auto"/>
              <w:rPr>
                <w:rFonts w:eastAsia="DengXian" w:cs="Times New Roman"/>
              </w:rPr>
            </w:pPr>
            <w:r w:rsidRPr="00621C6B">
              <w:rPr>
                <w:rFonts w:eastAsia="DengXian" w:cs="Times New Roman"/>
              </w:rPr>
              <w:t>1.8597</w:t>
            </w:r>
          </w:p>
        </w:tc>
        <w:tc>
          <w:tcPr>
            <w:tcW w:w="0" w:type="auto"/>
          </w:tcPr>
          <w:p w14:paraId="5A085A9D" w14:textId="6A115C0D" w:rsidR="002230EA" w:rsidRPr="00621C6B" w:rsidRDefault="002230EA" w:rsidP="00411DD1">
            <w:pPr>
              <w:spacing w:line="276" w:lineRule="auto"/>
              <w:rPr>
                <w:rFonts w:eastAsia="DengXian" w:cs="Times New Roman"/>
              </w:rPr>
            </w:pPr>
            <w:r>
              <w:rPr>
                <w:rFonts w:eastAsia="DengXian" w:cs="Times New Roman"/>
              </w:rPr>
              <w:t>91.79</w:t>
            </w:r>
          </w:p>
        </w:tc>
        <w:tc>
          <w:tcPr>
            <w:tcW w:w="0" w:type="auto"/>
          </w:tcPr>
          <w:p w14:paraId="6601C7BB" w14:textId="199BB10C" w:rsidR="002230EA" w:rsidRDefault="00222760" w:rsidP="00411DD1">
            <w:pPr>
              <w:spacing w:line="276" w:lineRule="auto"/>
              <w:rPr>
                <w:rFonts w:eastAsia="DengXian" w:cs="Times New Roman"/>
              </w:rPr>
            </w:pPr>
            <w:r>
              <w:rPr>
                <w:rFonts w:eastAsia="DengXian" w:cs="Times New Roman"/>
              </w:rPr>
              <w:t>0.0070</w:t>
            </w:r>
          </w:p>
        </w:tc>
      </w:tr>
      <w:tr w:rsidR="002230EA" w14:paraId="5CA5BA67" w14:textId="6D582F0B" w:rsidTr="00C756A8">
        <w:tc>
          <w:tcPr>
            <w:tcW w:w="0" w:type="auto"/>
          </w:tcPr>
          <w:p w14:paraId="719CEB13" w14:textId="600D109F" w:rsidR="002230EA" w:rsidRDefault="002230EA" w:rsidP="00411DD1">
            <w:pPr>
              <w:spacing w:line="276" w:lineRule="auto"/>
              <w:rPr>
                <w:rFonts w:eastAsia="DengXian" w:cs="Times New Roman"/>
                <w:b/>
                <w:bCs/>
              </w:rPr>
            </w:pPr>
            <w:r>
              <w:rPr>
                <w:rFonts w:eastAsia="DengXian" w:cs="Times New Roman"/>
                <w:b/>
                <w:bCs/>
              </w:rPr>
              <w:t>Hourly SARIMA</w:t>
            </w:r>
          </w:p>
        </w:tc>
        <w:tc>
          <w:tcPr>
            <w:tcW w:w="0" w:type="auto"/>
          </w:tcPr>
          <w:p w14:paraId="2BF32214" w14:textId="249C6E38" w:rsidR="002230EA" w:rsidRDefault="002230EA" w:rsidP="00411DD1">
            <w:pPr>
              <w:spacing w:line="276" w:lineRule="auto"/>
              <w:rPr>
                <w:rFonts w:eastAsia="DengXian" w:cs="Times New Roman"/>
              </w:rPr>
            </w:pPr>
            <w:r>
              <w:rPr>
                <w:rFonts w:eastAsia="DengXian" w:cs="Times New Roman"/>
              </w:rPr>
              <w:t>64.43</w:t>
            </w:r>
          </w:p>
        </w:tc>
        <w:tc>
          <w:tcPr>
            <w:tcW w:w="0" w:type="auto"/>
          </w:tcPr>
          <w:p w14:paraId="296F1B94" w14:textId="625F6591" w:rsidR="002230EA" w:rsidRDefault="002230EA" w:rsidP="00411DD1">
            <w:pPr>
              <w:spacing w:line="276" w:lineRule="auto"/>
              <w:rPr>
                <w:rFonts w:eastAsia="DengXian" w:cs="Times New Roman"/>
              </w:rPr>
            </w:pPr>
            <w:r>
              <w:rPr>
                <w:rFonts w:eastAsia="DengXian" w:cs="Times New Roman"/>
              </w:rPr>
              <w:t>83.05</w:t>
            </w:r>
          </w:p>
        </w:tc>
        <w:tc>
          <w:tcPr>
            <w:tcW w:w="0" w:type="auto"/>
          </w:tcPr>
          <w:p w14:paraId="2681CD17" w14:textId="42D663F8" w:rsidR="002230EA" w:rsidRPr="00621C6B" w:rsidRDefault="002230EA" w:rsidP="00411DD1">
            <w:pPr>
              <w:spacing w:line="276" w:lineRule="auto"/>
              <w:rPr>
                <w:rFonts w:eastAsia="DengXian" w:cs="Times New Roman"/>
              </w:rPr>
            </w:pPr>
            <w:r>
              <w:rPr>
                <w:rFonts w:eastAsia="DengXian" w:cs="Times New Roman"/>
              </w:rPr>
              <w:t>26.32</w:t>
            </w:r>
          </w:p>
        </w:tc>
        <w:tc>
          <w:tcPr>
            <w:tcW w:w="0" w:type="auto"/>
          </w:tcPr>
          <w:p w14:paraId="605DB942" w14:textId="7960D587" w:rsidR="002230EA" w:rsidRDefault="002230EA" w:rsidP="00411DD1">
            <w:pPr>
              <w:spacing w:line="276" w:lineRule="auto"/>
              <w:rPr>
                <w:rFonts w:eastAsia="DengXian" w:cs="Times New Roman"/>
              </w:rPr>
            </w:pPr>
            <w:r>
              <w:rPr>
                <w:rFonts w:eastAsia="DengXian" w:cs="Times New Roman"/>
              </w:rPr>
              <w:t>902.81</w:t>
            </w:r>
          </w:p>
        </w:tc>
        <w:tc>
          <w:tcPr>
            <w:tcW w:w="0" w:type="auto"/>
          </w:tcPr>
          <w:p w14:paraId="6B11983A" w14:textId="2B02BBD7" w:rsidR="002230EA" w:rsidRDefault="00222760" w:rsidP="00411DD1">
            <w:pPr>
              <w:spacing w:line="276" w:lineRule="auto"/>
              <w:rPr>
                <w:rFonts w:eastAsia="DengXian" w:cs="Times New Roman"/>
              </w:rPr>
            </w:pPr>
            <w:r>
              <w:rPr>
                <w:rFonts w:eastAsia="DengXian" w:cs="Times New Roman"/>
              </w:rPr>
              <w:t>0.069</w:t>
            </w:r>
          </w:p>
        </w:tc>
      </w:tr>
      <w:tr w:rsidR="002230EA" w14:paraId="59629376" w14:textId="1D09E42E" w:rsidTr="00C756A8">
        <w:tc>
          <w:tcPr>
            <w:tcW w:w="0" w:type="auto"/>
          </w:tcPr>
          <w:p w14:paraId="3260D7D9" w14:textId="6211216C" w:rsidR="002230EA" w:rsidRDefault="002230EA" w:rsidP="00411DD1">
            <w:pPr>
              <w:spacing w:line="276" w:lineRule="auto"/>
              <w:rPr>
                <w:rFonts w:eastAsia="DengXian" w:cs="Times New Roman"/>
                <w:b/>
                <w:bCs/>
              </w:rPr>
            </w:pPr>
            <w:r>
              <w:rPr>
                <w:rFonts w:eastAsia="DengXian" w:cs="Times New Roman"/>
                <w:b/>
                <w:bCs/>
              </w:rPr>
              <w:t>Hourly MLP</w:t>
            </w:r>
          </w:p>
        </w:tc>
        <w:tc>
          <w:tcPr>
            <w:tcW w:w="0" w:type="auto"/>
          </w:tcPr>
          <w:p w14:paraId="48457C71" w14:textId="34FB3476" w:rsidR="002230EA" w:rsidRPr="005506B4" w:rsidRDefault="002230EA" w:rsidP="00411DD1">
            <w:pPr>
              <w:spacing w:line="276" w:lineRule="auto"/>
              <w:rPr>
                <w:rFonts w:eastAsia="DengXian" w:cs="Times New Roman"/>
              </w:rPr>
            </w:pPr>
            <w:r w:rsidRPr="005506B4">
              <w:rPr>
                <w:rFonts w:eastAsia="DengXian" w:cs="Times New Roman"/>
              </w:rPr>
              <w:t>6.39</w:t>
            </w:r>
          </w:p>
        </w:tc>
        <w:tc>
          <w:tcPr>
            <w:tcW w:w="0" w:type="auto"/>
          </w:tcPr>
          <w:p w14:paraId="2CC3E85F" w14:textId="54BBEA6F" w:rsidR="002230EA" w:rsidRDefault="002230EA" w:rsidP="00411DD1">
            <w:pPr>
              <w:spacing w:line="276" w:lineRule="auto"/>
              <w:rPr>
                <w:rFonts w:eastAsia="DengXian" w:cs="Times New Roman"/>
              </w:rPr>
            </w:pPr>
            <w:r>
              <w:rPr>
                <w:rFonts w:eastAsia="DengXian" w:cs="Times New Roman"/>
              </w:rPr>
              <w:t>8.45</w:t>
            </w:r>
          </w:p>
        </w:tc>
        <w:tc>
          <w:tcPr>
            <w:tcW w:w="0" w:type="auto"/>
          </w:tcPr>
          <w:p w14:paraId="72B65EDF" w14:textId="0D609917" w:rsidR="002230EA" w:rsidRDefault="002230EA" w:rsidP="00411DD1">
            <w:pPr>
              <w:spacing w:line="276" w:lineRule="auto"/>
              <w:rPr>
                <w:rFonts w:eastAsia="DengXian" w:cs="Times New Roman"/>
              </w:rPr>
            </w:pPr>
            <w:r>
              <w:rPr>
                <w:rFonts w:eastAsia="DengXian" w:cs="Times New Roman"/>
              </w:rPr>
              <w:t>59.8507</w:t>
            </w:r>
          </w:p>
        </w:tc>
        <w:tc>
          <w:tcPr>
            <w:tcW w:w="0" w:type="auto"/>
          </w:tcPr>
          <w:p w14:paraId="37D58900" w14:textId="3295A4DC" w:rsidR="002230EA" w:rsidRDefault="002230EA" w:rsidP="00411DD1">
            <w:pPr>
              <w:spacing w:line="276" w:lineRule="auto"/>
              <w:rPr>
                <w:rFonts w:eastAsia="DengXian" w:cs="Times New Roman"/>
              </w:rPr>
            </w:pPr>
            <w:r>
              <w:rPr>
                <w:rFonts w:eastAsia="DengXian" w:cs="Times New Roman"/>
              </w:rPr>
              <w:t>1626.06</w:t>
            </w:r>
          </w:p>
        </w:tc>
        <w:tc>
          <w:tcPr>
            <w:tcW w:w="0" w:type="auto"/>
          </w:tcPr>
          <w:p w14:paraId="1F837CF9" w14:textId="7AE3EC95" w:rsidR="002230EA" w:rsidRDefault="00222760" w:rsidP="00411DD1">
            <w:pPr>
              <w:spacing w:line="276" w:lineRule="auto"/>
              <w:rPr>
                <w:rFonts w:eastAsia="DengXian" w:cs="Times New Roman"/>
              </w:rPr>
            </w:pPr>
            <w:r>
              <w:rPr>
                <w:rFonts w:eastAsia="DengXian" w:cs="Times New Roman"/>
              </w:rPr>
              <w:t>0.12</w:t>
            </w:r>
          </w:p>
        </w:tc>
      </w:tr>
    </w:tbl>
    <w:p w14:paraId="2E9EC189" w14:textId="6603CE9F" w:rsidR="001F3E8E" w:rsidRDefault="001F3E8E" w:rsidP="00621C6B">
      <w:r>
        <w:t>There is only significant runtime reduction in the hourly SARIMA forecast, because the stepwise search for optimal parameters for various models is slow and their maximum iterations had to be kept at a low number (50) for tractability. It is very likely that the parallel search here has overfitted the data as its maximum iterations is increased to 200, hence the worse errors for forecasting 2025. The monthly SARIMA model has seen a worse run time due to the thread definition and increase of maximum iterations.</w:t>
      </w:r>
    </w:p>
    <w:p w14:paraId="06119BC6" w14:textId="26B09A7E" w:rsidR="001F3E8E" w:rsidRDefault="001F3E8E" w:rsidP="00621C6B">
      <w:r>
        <w:t>The MLP models have very slight improvements thanks to faster data pipelining.</w:t>
      </w:r>
    </w:p>
    <w:p w14:paraId="08F43CF2" w14:textId="2DCC2A2A" w:rsidR="006830F0" w:rsidRDefault="006830F0" w:rsidP="006830F0">
      <w:pPr>
        <w:rPr>
          <w:b/>
          <w:bCs/>
        </w:rPr>
      </w:pPr>
      <w:r>
        <w:rPr>
          <w:b/>
          <w:bCs/>
        </w:rPr>
        <w:t>Smaller datasets</w:t>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r w:rsidR="001F3E8E">
        <w:rPr>
          <w:b/>
          <w:bCs/>
        </w:rPr>
        <w:tab/>
      </w:r>
    </w:p>
    <w:p w14:paraId="3A662014" w14:textId="6BEEACA9" w:rsidR="005506B4" w:rsidRDefault="005506B4" w:rsidP="00CB5A6B">
      <w:pPr>
        <w:keepNext/>
      </w:pPr>
      <w:r w:rsidRPr="005506B4">
        <w:rPr>
          <w:b/>
          <w:bCs/>
          <w:noProof/>
        </w:rPr>
        <w:drawing>
          <wp:inline distT="0" distB="0" distL="0" distR="0" wp14:anchorId="556C05D9" wp14:editId="2261BA29">
            <wp:extent cx="2645521" cy="1440000"/>
            <wp:effectExtent l="0" t="0" r="2540" b="8255"/>
            <wp:docPr id="215595589"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95589" name="Picture 1" descr="A graph showing a graph of carbon&#10;&#10;AI-generated content may be incorrect."/>
                    <pic:cNvPicPr/>
                  </pic:nvPicPr>
                  <pic:blipFill>
                    <a:blip r:embed="rId15"/>
                    <a:stretch>
                      <a:fillRect/>
                    </a:stretch>
                  </pic:blipFill>
                  <pic:spPr>
                    <a:xfrm>
                      <a:off x="0" y="0"/>
                      <a:ext cx="2645521" cy="1440000"/>
                    </a:xfrm>
                    <a:prstGeom prst="rect">
                      <a:avLst/>
                    </a:prstGeom>
                  </pic:spPr>
                </pic:pic>
              </a:graphicData>
            </a:graphic>
          </wp:inline>
        </w:drawing>
      </w:r>
      <w:r w:rsidR="00CB5A6B" w:rsidRPr="00CB5A6B">
        <w:rPr>
          <w:noProof/>
        </w:rPr>
        <w:t xml:space="preserve"> </w:t>
      </w:r>
      <w:r w:rsidR="00CB5A6B" w:rsidRPr="00CB5A6B">
        <w:rPr>
          <w:noProof/>
        </w:rPr>
        <w:drawing>
          <wp:inline distT="0" distB="0" distL="0" distR="0" wp14:anchorId="2B412261" wp14:editId="5B40870C">
            <wp:extent cx="2901862" cy="1440000"/>
            <wp:effectExtent l="0" t="0" r="0" b="8255"/>
            <wp:docPr id="1145051472" name="Picture 1" descr="A graph showing the growth of th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51472" name="Picture 1" descr="A graph showing the growth of the graph&#10;&#10;AI-generated content may be incorrect."/>
                    <pic:cNvPicPr/>
                  </pic:nvPicPr>
                  <pic:blipFill>
                    <a:blip r:embed="rId16"/>
                    <a:stretch>
                      <a:fillRect/>
                    </a:stretch>
                  </pic:blipFill>
                  <pic:spPr>
                    <a:xfrm>
                      <a:off x="0" y="0"/>
                      <a:ext cx="2901862" cy="1440000"/>
                    </a:xfrm>
                    <a:prstGeom prst="rect">
                      <a:avLst/>
                    </a:prstGeom>
                  </pic:spPr>
                </pic:pic>
              </a:graphicData>
            </a:graphic>
          </wp:inline>
        </w:drawing>
      </w:r>
    </w:p>
    <w:p w14:paraId="0AE94C9D" w14:textId="40549D37" w:rsidR="00976835" w:rsidRPr="00CB5A6B" w:rsidRDefault="005506B4" w:rsidP="00CB5A6B">
      <w:pPr>
        <w:pStyle w:val="Caption"/>
        <w:jc w:val="center"/>
      </w:pPr>
      <w:r>
        <w:t xml:space="preserve">Figure </w:t>
      </w:r>
      <w:fldSimple w:instr=" SEQ Figure \* ARABIC ">
        <w:r w:rsidR="002230EA">
          <w:rPr>
            <w:noProof/>
          </w:rPr>
          <w:t>6</w:t>
        </w:r>
      </w:fldSimple>
      <w:r>
        <w:t xml:space="preserve"> </w:t>
      </w:r>
      <w:r w:rsidR="00CB5A6B">
        <w:t xml:space="preserve">a) </w:t>
      </w:r>
      <w:r>
        <w:t>Monthly SARIMA forecast (subset of data)</w:t>
      </w:r>
      <w:r w:rsidR="00CB5A6B">
        <w:t xml:space="preserve"> b)</w:t>
      </w:r>
      <w:r w:rsidR="00CB5A6B" w:rsidRPr="00CB5A6B">
        <w:t xml:space="preserve"> </w:t>
      </w:r>
      <w:r w:rsidR="00CB5A6B">
        <w:t>Monthly MLP forecast (subset of data)</w:t>
      </w:r>
    </w:p>
    <w:p w14:paraId="3661DCAA" w14:textId="1D797BB8" w:rsidR="002230EA" w:rsidRDefault="00976835" w:rsidP="00CB5A6B">
      <w:pPr>
        <w:keepNext/>
        <w:jc w:val="center"/>
      </w:pPr>
      <w:r w:rsidRPr="009C1784">
        <w:rPr>
          <w:b/>
          <w:bCs/>
          <w:noProof/>
        </w:rPr>
        <w:lastRenderedPageBreak/>
        <w:drawing>
          <wp:inline distT="0" distB="0" distL="0" distR="0" wp14:anchorId="4A9B3004" wp14:editId="41921D43">
            <wp:extent cx="4893615" cy="2160000"/>
            <wp:effectExtent l="0" t="0" r="2540" b="0"/>
            <wp:docPr id="179505022"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22" name="Picture 1" descr="A graph with red lines&#10;&#10;AI-generated content may be incorrect."/>
                    <pic:cNvPicPr/>
                  </pic:nvPicPr>
                  <pic:blipFill>
                    <a:blip r:embed="rId17"/>
                    <a:stretch>
                      <a:fillRect/>
                    </a:stretch>
                  </pic:blipFill>
                  <pic:spPr>
                    <a:xfrm>
                      <a:off x="0" y="0"/>
                      <a:ext cx="4893615" cy="2160000"/>
                    </a:xfrm>
                    <a:prstGeom prst="rect">
                      <a:avLst/>
                    </a:prstGeom>
                  </pic:spPr>
                </pic:pic>
              </a:graphicData>
            </a:graphic>
          </wp:inline>
        </w:drawing>
      </w:r>
    </w:p>
    <w:p w14:paraId="635B47D6" w14:textId="74C2E52E" w:rsidR="002230EA" w:rsidRDefault="002230EA" w:rsidP="00CB5A6B">
      <w:pPr>
        <w:pStyle w:val="Caption"/>
        <w:jc w:val="center"/>
      </w:pPr>
      <w:r>
        <w:t xml:space="preserve">Figure </w:t>
      </w:r>
      <w:fldSimple w:instr=" SEQ Figure \* ARABIC ">
        <w:r>
          <w:rPr>
            <w:noProof/>
          </w:rPr>
          <w:t>8</w:t>
        </w:r>
      </w:fldSimple>
      <w:r>
        <w:t xml:space="preserve"> </w:t>
      </w:r>
      <w:r w:rsidRPr="00B25959">
        <w:t>Hourly SARIMA forecast (subset of data: 20 days)</w:t>
      </w:r>
    </w:p>
    <w:p w14:paraId="3622D9B5" w14:textId="77777777" w:rsidR="0067662D" w:rsidRDefault="0067662D" w:rsidP="00CB5A6B">
      <w:pPr>
        <w:keepNext/>
        <w:jc w:val="center"/>
      </w:pPr>
      <w:r w:rsidRPr="0067662D">
        <w:rPr>
          <w:noProof/>
        </w:rPr>
        <w:drawing>
          <wp:inline distT="0" distB="0" distL="0" distR="0" wp14:anchorId="4B0574CC" wp14:editId="6B9714D5">
            <wp:extent cx="4893615" cy="2160000"/>
            <wp:effectExtent l="0" t="0" r="2540" b="0"/>
            <wp:docPr id="1984212730" name="Picture 1" descr="A graph showing a graph of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2730" name="Picture 1" descr="A graph showing a graph of red and green lines&#10;&#10;AI-generated content may be incorrect."/>
                    <pic:cNvPicPr/>
                  </pic:nvPicPr>
                  <pic:blipFill>
                    <a:blip r:embed="rId18"/>
                    <a:stretch>
                      <a:fillRect/>
                    </a:stretch>
                  </pic:blipFill>
                  <pic:spPr>
                    <a:xfrm>
                      <a:off x="0" y="0"/>
                      <a:ext cx="4893615" cy="2160000"/>
                    </a:xfrm>
                    <a:prstGeom prst="rect">
                      <a:avLst/>
                    </a:prstGeom>
                  </pic:spPr>
                </pic:pic>
              </a:graphicData>
            </a:graphic>
          </wp:inline>
        </w:drawing>
      </w:r>
    </w:p>
    <w:p w14:paraId="1B5E59E8" w14:textId="327858A9" w:rsidR="0067662D" w:rsidRDefault="0067662D" w:rsidP="00CB5A6B">
      <w:pPr>
        <w:pStyle w:val="Caption"/>
        <w:jc w:val="center"/>
      </w:pPr>
      <w:r>
        <w:t xml:space="preserve">Figure </w:t>
      </w:r>
      <w:fldSimple w:instr=" SEQ Figure \* ARABIC ">
        <w:r w:rsidR="002230EA">
          <w:rPr>
            <w:noProof/>
          </w:rPr>
          <w:t>10</w:t>
        </w:r>
      </w:fldSimple>
      <w:r>
        <w:t xml:space="preserve"> Hourly MLP forecast (subset of data)</w:t>
      </w:r>
    </w:p>
    <w:p w14:paraId="11C9A7FE" w14:textId="15423DD2" w:rsidR="00FF20AB" w:rsidRDefault="00FF20AB" w:rsidP="00FF20AB">
      <w:pPr>
        <w:pStyle w:val="Caption"/>
        <w:keepNext/>
      </w:pPr>
      <w:r>
        <w:t xml:space="preserve">Table </w:t>
      </w:r>
      <w:fldSimple w:instr=" SEQ Table \* ARABIC ">
        <w:r>
          <w:rPr>
            <w:noProof/>
          </w:rPr>
          <w:t>3</w:t>
        </w:r>
      </w:fldSimple>
      <w:r>
        <w:t xml:space="preserve"> Forecast using data points 2015 onwards</w:t>
      </w:r>
    </w:p>
    <w:tbl>
      <w:tblPr>
        <w:tblStyle w:val="TableGrid"/>
        <w:tblW w:w="0" w:type="auto"/>
        <w:tblLook w:val="04A0" w:firstRow="1" w:lastRow="0" w:firstColumn="1" w:lastColumn="0" w:noHBand="0" w:noVBand="1"/>
      </w:tblPr>
      <w:tblGrid>
        <w:gridCol w:w="1896"/>
        <w:gridCol w:w="876"/>
        <w:gridCol w:w="910"/>
        <w:gridCol w:w="1362"/>
        <w:gridCol w:w="1623"/>
        <w:gridCol w:w="2349"/>
      </w:tblGrid>
      <w:tr w:rsidR="00222760" w14:paraId="5B9904BD" w14:textId="5494CC5A" w:rsidTr="00C756A8">
        <w:tc>
          <w:tcPr>
            <w:tcW w:w="0" w:type="auto"/>
          </w:tcPr>
          <w:p w14:paraId="4D62B476" w14:textId="77777777" w:rsidR="00222760" w:rsidRDefault="00222760" w:rsidP="0067662D"/>
        </w:tc>
        <w:tc>
          <w:tcPr>
            <w:tcW w:w="0" w:type="auto"/>
          </w:tcPr>
          <w:p w14:paraId="5EB1E762" w14:textId="106C7106" w:rsidR="00222760" w:rsidRPr="0067662D" w:rsidRDefault="00222760" w:rsidP="0067662D">
            <w:pPr>
              <w:rPr>
                <w:b/>
                <w:bCs/>
              </w:rPr>
            </w:pPr>
            <w:r>
              <w:rPr>
                <w:b/>
                <w:bCs/>
              </w:rPr>
              <w:t>MAE</w:t>
            </w:r>
          </w:p>
        </w:tc>
        <w:tc>
          <w:tcPr>
            <w:tcW w:w="0" w:type="auto"/>
          </w:tcPr>
          <w:p w14:paraId="6A06969B" w14:textId="3C3038C1" w:rsidR="00222760" w:rsidRPr="0067662D" w:rsidRDefault="00222760" w:rsidP="0067662D">
            <w:pPr>
              <w:rPr>
                <w:b/>
                <w:bCs/>
              </w:rPr>
            </w:pPr>
            <w:r>
              <w:rPr>
                <w:b/>
                <w:bCs/>
              </w:rPr>
              <w:t>RMSE</w:t>
            </w:r>
          </w:p>
        </w:tc>
        <w:tc>
          <w:tcPr>
            <w:tcW w:w="0" w:type="auto"/>
          </w:tcPr>
          <w:p w14:paraId="19CCA9C1" w14:textId="216AD586" w:rsidR="00222760" w:rsidRPr="0067662D" w:rsidRDefault="00222760" w:rsidP="0067662D">
            <w:pPr>
              <w:rPr>
                <w:b/>
                <w:bCs/>
              </w:rPr>
            </w:pPr>
            <w:r>
              <w:rPr>
                <w:b/>
                <w:bCs/>
              </w:rPr>
              <w:t>Run time (s)</w:t>
            </w:r>
          </w:p>
        </w:tc>
        <w:tc>
          <w:tcPr>
            <w:tcW w:w="0" w:type="auto"/>
          </w:tcPr>
          <w:p w14:paraId="7776A9D8" w14:textId="61E9F881" w:rsidR="00222760" w:rsidRDefault="00222760" w:rsidP="0067662D">
            <w:pPr>
              <w:rPr>
                <w:b/>
                <w:bCs/>
              </w:rPr>
            </w:pPr>
            <w:r>
              <w:rPr>
                <w:b/>
                <w:bCs/>
              </w:rPr>
              <w:t>Energy used (J)</w:t>
            </w:r>
          </w:p>
        </w:tc>
        <w:tc>
          <w:tcPr>
            <w:tcW w:w="0" w:type="auto"/>
          </w:tcPr>
          <w:p w14:paraId="6B7079A6" w14:textId="4391918C" w:rsidR="00222760" w:rsidRDefault="00222760" w:rsidP="0067662D">
            <w:pPr>
              <w:rPr>
                <w:b/>
                <w:bCs/>
              </w:rPr>
            </w:pPr>
            <w:r>
              <w:rPr>
                <w:b/>
                <w:bCs/>
              </w:rPr>
              <w:t>Carbon emission (gCO2)</w:t>
            </w:r>
          </w:p>
        </w:tc>
      </w:tr>
      <w:tr w:rsidR="00222760" w14:paraId="0FD85E5B" w14:textId="54F7D728" w:rsidTr="00C756A8">
        <w:tc>
          <w:tcPr>
            <w:tcW w:w="0" w:type="auto"/>
          </w:tcPr>
          <w:p w14:paraId="1857A645" w14:textId="13C7A7A9" w:rsidR="00222760" w:rsidRPr="0067662D" w:rsidRDefault="00222760" w:rsidP="0067662D">
            <w:pPr>
              <w:rPr>
                <w:b/>
                <w:bCs/>
              </w:rPr>
            </w:pPr>
            <w:r>
              <w:rPr>
                <w:b/>
                <w:bCs/>
              </w:rPr>
              <w:t>Monthly SARIMA</w:t>
            </w:r>
          </w:p>
        </w:tc>
        <w:tc>
          <w:tcPr>
            <w:tcW w:w="0" w:type="auto"/>
          </w:tcPr>
          <w:p w14:paraId="75927636" w14:textId="29F61DF8" w:rsidR="00222760" w:rsidRDefault="00222760" w:rsidP="0067662D">
            <w:r>
              <w:t>24.13</w:t>
            </w:r>
          </w:p>
        </w:tc>
        <w:tc>
          <w:tcPr>
            <w:tcW w:w="0" w:type="auto"/>
          </w:tcPr>
          <w:p w14:paraId="0ECDEAF5" w14:textId="4497C7A2" w:rsidR="00222760" w:rsidRDefault="00222760" w:rsidP="0067662D">
            <w:r>
              <w:t>27.22</w:t>
            </w:r>
          </w:p>
        </w:tc>
        <w:tc>
          <w:tcPr>
            <w:tcW w:w="0" w:type="auto"/>
          </w:tcPr>
          <w:p w14:paraId="0CBB7DDE" w14:textId="3AEA7A65" w:rsidR="00222760" w:rsidRDefault="00222760" w:rsidP="0067662D">
            <w:r>
              <w:t>10.2212</w:t>
            </w:r>
          </w:p>
        </w:tc>
        <w:tc>
          <w:tcPr>
            <w:tcW w:w="0" w:type="auto"/>
          </w:tcPr>
          <w:p w14:paraId="30AE5B76" w14:textId="7AEE4052" w:rsidR="00222760" w:rsidRDefault="00222760" w:rsidP="0067662D">
            <w:r>
              <w:t>33.81</w:t>
            </w:r>
          </w:p>
        </w:tc>
        <w:tc>
          <w:tcPr>
            <w:tcW w:w="0" w:type="auto"/>
          </w:tcPr>
          <w:p w14:paraId="4305EB21" w14:textId="7A6B3CAA" w:rsidR="00222760" w:rsidRDefault="00222760" w:rsidP="0067662D">
            <w:r>
              <w:t>0.0026</w:t>
            </w:r>
          </w:p>
        </w:tc>
      </w:tr>
      <w:tr w:rsidR="00222760" w14:paraId="1CF9B418" w14:textId="551A2369" w:rsidTr="00C756A8">
        <w:tc>
          <w:tcPr>
            <w:tcW w:w="0" w:type="auto"/>
          </w:tcPr>
          <w:p w14:paraId="7AA87F14" w14:textId="1EEA72C9" w:rsidR="00222760" w:rsidRPr="0067662D" w:rsidRDefault="00222760" w:rsidP="0067662D">
            <w:pPr>
              <w:rPr>
                <w:b/>
                <w:bCs/>
              </w:rPr>
            </w:pPr>
            <w:r>
              <w:rPr>
                <w:b/>
                <w:bCs/>
              </w:rPr>
              <w:t>Monthly MLP</w:t>
            </w:r>
          </w:p>
        </w:tc>
        <w:tc>
          <w:tcPr>
            <w:tcW w:w="0" w:type="auto"/>
          </w:tcPr>
          <w:p w14:paraId="2D20210C" w14:textId="48235335" w:rsidR="00222760" w:rsidRDefault="00222760" w:rsidP="0067662D">
            <w:r>
              <w:t>9.23</w:t>
            </w:r>
          </w:p>
        </w:tc>
        <w:tc>
          <w:tcPr>
            <w:tcW w:w="0" w:type="auto"/>
          </w:tcPr>
          <w:p w14:paraId="44A089B9" w14:textId="6D1D67B1" w:rsidR="00222760" w:rsidRDefault="00222760" w:rsidP="0067662D">
            <w:r>
              <w:t>11.58</w:t>
            </w:r>
          </w:p>
        </w:tc>
        <w:tc>
          <w:tcPr>
            <w:tcW w:w="0" w:type="auto"/>
          </w:tcPr>
          <w:p w14:paraId="5DD0592B" w14:textId="3DCF169C" w:rsidR="00222760" w:rsidRDefault="00222760" w:rsidP="0067662D">
            <w:r>
              <w:t>1.3364</w:t>
            </w:r>
          </w:p>
        </w:tc>
        <w:tc>
          <w:tcPr>
            <w:tcW w:w="0" w:type="auto"/>
          </w:tcPr>
          <w:p w14:paraId="53FCB281" w14:textId="6E37BF30" w:rsidR="00222760" w:rsidRDefault="00222760" w:rsidP="0067662D">
            <w:r>
              <w:t>33.47</w:t>
            </w:r>
          </w:p>
        </w:tc>
        <w:tc>
          <w:tcPr>
            <w:tcW w:w="0" w:type="auto"/>
          </w:tcPr>
          <w:p w14:paraId="66CD457D" w14:textId="496865FA" w:rsidR="00222760" w:rsidRDefault="00222760" w:rsidP="0067662D">
            <w:r>
              <w:t>0.0025</w:t>
            </w:r>
          </w:p>
        </w:tc>
      </w:tr>
      <w:tr w:rsidR="00222760" w14:paraId="2128A3BD" w14:textId="6BEFBE26" w:rsidTr="00C756A8">
        <w:tc>
          <w:tcPr>
            <w:tcW w:w="0" w:type="auto"/>
          </w:tcPr>
          <w:p w14:paraId="327EBEA8" w14:textId="36D5621C" w:rsidR="00222760" w:rsidRPr="0067662D" w:rsidRDefault="00222760" w:rsidP="0067662D">
            <w:pPr>
              <w:rPr>
                <w:b/>
                <w:bCs/>
              </w:rPr>
            </w:pPr>
            <w:r>
              <w:rPr>
                <w:b/>
                <w:bCs/>
              </w:rPr>
              <w:t>Hourly SARIMA</w:t>
            </w:r>
          </w:p>
        </w:tc>
        <w:tc>
          <w:tcPr>
            <w:tcW w:w="0" w:type="auto"/>
          </w:tcPr>
          <w:p w14:paraId="436506E0" w14:textId="4D522D13" w:rsidR="00222760" w:rsidRDefault="00222760" w:rsidP="0067662D">
            <w:r>
              <w:t>182.27</w:t>
            </w:r>
          </w:p>
        </w:tc>
        <w:tc>
          <w:tcPr>
            <w:tcW w:w="0" w:type="auto"/>
          </w:tcPr>
          <w:p w14:paraId="15C5A308" w14:textId="5EFA1B60" w:rsidR="00222760" w:rsidRDefault="00222760" w:rsidP="0067662D">
            <w:r>
              <w:t>215.06</w:t>
            </w:r>
          </w:p>
        </w:tc>
        <w:tc>
          <w:tcPr>
            <w:tcW w:w="0" w:type="auto"/>
          </w:tcPr>
          <w:p w14:paraId="5A0C33B6" w14:textId="031224B6" w:rsidR="00222760" w:rsidRDefault="00222760" w:rsidP="0067662D">
            <w:r>
              <w:t>117.74</w:t>
            </w:r>
          </w:p>
        </w:tc>
        <w:tc>
          <w:tcPr>
            <w:tcW w:w="0" w:type="auto"/>
          </w:tcPr>
          <w:p w14:paraId="0BB4E09C" w14:textId="119251AF" w:rsidR="00222760" w:rsidRDefault="00222760" w:rsidP="0067662D">
            <w:r>
              <w:t>2690.86</w:t>
            </w:r>
          </w:p>
        </w:tc>
        <w:tc>
          <w:tcPr>
            <w:tcW w:w="0" w:type="auto"/>
          </w:tcPr>
          <w:p w14:paraId="675EADAA" w14:textId="252156BF" w:rsidR="00222760" w:rsidRDefault="00222760" w:rsidP="0067662D">
            <w:r>
              <w:t>0.20</w:t>
            </w:r>
          </w:p>
        </w:tc>
      </w:tr>
      <w:tr w:rsidR="00222760" w14:paraId="70F334D7" w14:textId="36394852" w:rsidTr="00C756A8">
        <w:tc>
          <w:tcPr>
            <w:tcW w:w="0" w:type="auto"/>
          </w:tcPr>
          <w:p w14:paraId="2F1E3C3D" w14:textId="23772D73" w:rsidR="00222760" w:rsidRPr="0067662D" w:rsidRDefault="00222760" w:rsidP="0067662D">
            <w:pPr>
              <w:rPr>
                <w:b/>
                <w:bCs/>
              </w:rPr>
            </w:pPr>
            <w:r>
              <w:rPr>
                <w:b/>
                <w:bCs/>
              </w:rPr>
              <w:t>Hourly MLP</w:t>
            </w:r>
          </w:p>
        </w:tc>
        <w:tc>
          <w:tcPr>
            <w:tcW w:w="0" w:type="auto"/>
          </w:tcPr>
          <w:p w14:paraId="35F9BAF1" w14:textId="6704D31E" w:rsidR="00222760" w:rsidRDefault="00222760" w:rsidP="0067662D">
            <w:r>
              <w:t>6.38</w:t>
            </w:r>
          </w:p>
        </w:tc>
        <w:tc>
          <w:tcPr>
            <w:tcW w:w="0" w:type="auto"/>
          </w:tcPr>
          <w:p w14:paraId="48856DAB" w14:textId="4D2F2997" w:rsidR="00222760" w:rsidRDefault="00222760" w:rsidP="0067662D">
            <w:r>
              <w:t>8.42</w:t>
            </w:r>
          </w:p>
        </w:tc>
        <w:tc>
          <w:tcPr>
            <w:tcW w:w="0" w:type="auto"/>
          </w:tcPr>
          <w:p w14:paraId="41CD02DA" w14:textId="387A39B4" w:rsidR="00222760" w:rsidRDefault="00222760" w:rsidP="0067662D">
            <w:r>
              <w:t>55.9615</w:t>
            </w:r>
          </w:p>
        </w:tc>
        <w:tc>
          <w:tcPr>
            <w:tcW w:w="0" w:type="auto"/>
          </w:tcPr>
          <w:p w14:paraId="2C3C0AF8" w14:textId="29356BCC" w:rsidR="00222760" w:rsidRDefault="00222760" w:rsidP="0067662D">
            <w:r>
              <w:t>1265.97</w:t>
            </w:r>
          </w:p>
        </w:tc>
        <w:tc>
          <w:tcPr>
            <w:tcW w:w="0" w:type="auto"/>
          </w:tcPr>
          <w:p w14:paraId="4E984B67" w14:textId="57E16E6A" w:rsidR="00222760" w:rsidRDefault="00222760" w:rsidP="0067662D">
            <w:r>
              <w:t>0.096</w:t>
            </w:r>
          </w:p>
        </w:tc>
      </w:tr>
    </w:tbl>
    <w:p w14:paraId="0293D6FE" w14:textId="77777777" w:rsidR="0067662D" w:rsidRDefault="0067662D" w:rsidP="0067662D"/>
    <w:p w14:paraId="5244232A" w14:textId="78A85D9B" w:rsidR="001F3E8E" w:rsidRDefault="001F3E8E" w:rsidP="0067662D">
      <w:r>
        <w:t xml:space="preserve">Thanks to the careful selection of data points to remove (years where the CI curve is quite different to other years), </w:t>
      </w:r>
      <w:r w:rsidR="006E6174">
        <w:t>the MLP models are capable of being fitted with much better accuracy, with also a big improvement in run time.</w:t>
      </w:r>
    </w:p>
    <w:p w14:paraId="446362E4" w14:textId="35C7B99D" w:rsidR="006E6174" w:rsidRPr="0067662D" w:rsidRDefault="006E6174" w:rsidP="0067662D">
      <w:r>
        <w:t>The SARIMA model run times improve but forecasts remain quite unstable due to the fact that it can only converge for a small number of training points compared to the number of points which it tries to forecast.</w:t>
      </w:r>
    </w:p>
    <w:p w14:paraId="2929928C" w14:textId="6A380324" w:rsidR="006830F0" w:rsidRDefault="006830F0" w:rsidP="006830F0">
      <w:pPr>
        <w:rPr>
          <w:b/>
          <w:bCs/>
        </w:rPr>
      </w:pPr>
      <w:r>
        <w:rPr>
          <w:b/>
          <w:bCs/>
        </w:rPr>
        <w:t>Bottleneck improvements</w:t>
      </w:r>
    </w:p>
    <w:p w14:paraId="1786A5BF" w14:textId="6C053F8F" w:rsidR="00941F7F" w:rsidRDefault="00941F7F" w:rsidP="006830F0">
      <w:r>
        <w:lastRenderedPageBreak/>
        <w:t xml:space="preserve">The parquet conversion and filtering </w:t>
      </w:r>
      <w:r w:rsidR="00CD1271">
        <w:t>take</w:t>
      </w:r>
      <w:r>
        <w:t xml:space="preserve"> 0.7824</w:t>
      </w:r>
      <w:r w:rsidR="000C62A1">
        <w:t xml:space="preserve"> seconds</w:t>
      </w:r>
      <w:r w:rsidR="00EE57C5">
        <w:t>, which tak</w:t>
      </w:r>
      <w:r w:rsidR="00202DFE">
        <w:t>es 6.81 J of energy, producing 0.00052 grams of CO2, which is negligible.</w:t>
      </w:r>
    </w:p>
    <w:p w14:paraId="0C9F7CDE" w14:textId="700E6183" w:rsidR="002155A9" w:rsidRDefault="00743130" w:rsidP="00CB5A6B">
      <w:pPr>
        <w:keepNext/>
      </w:pPr>
      <w:r w:rsidRPr="00743130">
        <w:rPr>
          <w:noProof/>
        </w:rPr>
        <w:drawing>
          <wp:inline distT="0" distB="0" distL="0" distR="0" wp14:anchorId="3CC27E39" wp14:editId="3D6AC456">
            <wp:extent cx="2764993" cy="1440000"/>
            <wp:effectExtent l="0" t="0" r="0" b="8255"/>
            <wp:docPr id="1493901966" name="Picture 1" descr="A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01966" name="Picture 1" descr="A blue and orange lines&#10;&#10;AI-generated content may be incorrect."/>
                    <pic:cNvPicPr/>
                  </pic:nvPicPr>
                  <pic:blipFill rotWithShape="1">
                    <a:blip r:embed="rId19"/>
                    <a:srcRect l="800" r="1257"/>
                    <a:stretch>
                      <a:fillRect/>
                    </a:stretch>
                  </pic:blipFill>
                  <pic:spPr bwMode="auto">
                    <a:xfrm>
                      <a:off x="0" y="0"/>
                      <a:ext cx="2764993" cy="1440000"/>
                    </a:xfrm>
                    <a:prstGeom prst="rect">
                      <a:avLst/>
                    </a:prstGeom>
                    <a:ln>
                      <a:noFill/>
                    </a:ln>
                    <a:extLst>
                      <a:ext uri="{53640926-AAD7-44D8-BBD7-CCE9431645EC}">
                        <a14:shadowObscured xmlns:a14="http://schemas.microsoft.com/office/drawing/2010/main"/>
                      </a:ext>
                    </a:extLst>
                  </pic:spPr>
                </pic:pic>
              </a:graphicData>
            </a:graphic>
          </wp:inline>
        </w:drawing>
      </w:r>
      <w:r w:rsidR="00CB5A6B" w:rsidRPr="00743130">
        <w:rPr>
          <w:noProof/>
        </w:rPr>
        <w:drawing>
          <wp:inline distT="0" distB="0" distL="0" distR="0" wp14:anchorId="72BFC53D" wp14:editId="75CFFA12">
            <wp:extent cx="2734324" cy="1440000"/>
            <wp:effectExtent l="0" t="0" r="0" b="8255"/>
            <wp:docPr id="905736169" name="Picture 1" descr="A line graph with numbers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36169" name="Picture 1" descr="A line graph with numbers and a line graph&#10;&#10;AI-generated content may be incorrect."/>
                    <pic:cNvPicPr/>
                  </pic:nvPicPr>
                  <pic:blipFill rotWithShape="1">
                    <a:blip r:embed="rId20"/>
                    <a:srcRect l="1013" r="764"/>
                    <a:stretch>
                      <a:fillRect/>
                    </a:stretch>
                  </pic:blipFill>
                  <pic:spPr bwMode="auto">
                    <a:xfrm>
                      <a:off x="0" y="0"/>
                      <a:ext cx="2734324" cy="1440000"/>
                    </a:xfrm>
                    <a:prstGeom prst="rect">
                      <a:avLst/>
                    </a:prstGeom>
                    <a:ln>
                      <a:noFill/>
                    </a:ln>
                    <a:extLst>
                      <a:ext uri="{53640926-AAD7-44D8-BBD7-CCE9431645EC}">
                        <a14:shadowObscured xmlns:a14="http://schemas.microsoft.com/office/drawing/2010/main"/>
                      </a:ext>
                    </a:extLst>
                  </pic:spPr>
                </pic:pic>
              </a:graphicData>
            </a:graphic>
          </wp:inline>
        </w:drawing>
      </w:r>
    </w:p>
    <w:p w14:paraId="64820BA4" w14:textId="6AD8AE58" w:rsidR="00D74C95" w:rsidRDefault="002155A9" w:rsidP="000673E5">
      <w:pPr>
        <w:pStyle w:val="Caption"/>
        <w:jc w:val="center"/>
      </w:pPr>
      <w:r>
        <w:t xml:space="preserve">Figure </w:t>
      </w:r>
      <w:fldSimple w:instr=" SEQ Figure \* ARABIC ">
        <w:r w:rsidR="002230EA">
          <w:rPr>
            <w:noProof/>
          </w:rPr>
          <w:t>11</w:t>
        </w:r>
      </w:fldSimple>
      <w:r w:rsidR="00CB5A6B">
        <w:rPr>
          <w:noProof/>
        </w:rPr>
        <w:t xml:space="preserve"> fully optimized forecasts</w:t>
      </w:r>
      <w:r>
        <w:t xml:space="preserve"> </w:t>
      </w:r>
      <w:r w:rsidR="00CB5A6B">
        <w:t xml:space="preserve">a) </w:t>
      </w:r>
      <w:r>
        <w:t xml:space="preserve">Hourly </w:t>
      </w:r>
      <w:r w:rsidR="00CB5A6B">
        <w:t xml:space="preserve">ARIMA </w:t>
      </w:r>
      <w:r>
        <w:t xml:space="preserve">forecast </w:t>
      </w:r>
      <w:r w:rsidR="00CB5A6B">
        <w:t>b) Monthly ARIMA forecast</w:t>
      </w:r>
    </w:p>
    <w:p w14:paraId="7B4AE46C" w14:textId="77777777" w:rsidR="003973E3" w:rsidRDefault="00743130" w:rsidP="000673E5">
      <w:pPr>
        <w:keepNext/>
        <w:jc w:val="center"/>
      </w:pPr>
      <w:r w:rsidRPr="00743130">
        <w:rPr>
          <w:noProof/>
        </w:rPr>
        <w:drawing>
          <wp:inline distT="0" distB="0" distL="0" distR="0" wp14:anchorId="0F139E30" wp14:editId="0CB3EC5C">
            <wp:extent cx="4386087" cy="2160000"/>
            <wp:effectExtent l="0" t="0" r="0" b="0"/>
            <wp:docPr id="882358553" name="Picture 1" descr="A graph showing a graph of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58553" name="Picture 1" descr="A graph showing a graph of red lines&#10;&#10;AI-generated content may be incorrect."/>
                    <pic:cNvPicPr/>
                  </pic:nvPicPr>
                  <pic:blipFill>
                    <a:blip r:embed="rId21"/>
                    <a:stretch>
                      <a:fillRect/>
                    </a:stretch>
                  </pic:blipFill>
                  <pic:spPr>
                    <a:xfrm>
                      <a:off x="0" y="0"/>
                      <a:ext cx="4386087" cy="2160000"/>
                    </a:xfrm>
                    <a:prstGeom prst="rect">
                      <a:avLst/>
                    </a:prstGeom>
                  </pic:spPr>
                </pic:pic>
              </a:graphicData>
            </a:graphic>
          </wp:inline>
        </w:drawing>
      </w:r>
    </w:p>
    <w:p w14:paraId="5A666CF7" w14:textId="1CBB7B76" w:rsidR="00743130" w:rsidRDefault="003973E3" w:rsidP="000673E5">
      <w:pPr>
        <w:pStyle w:val="Caption"/>
        <w:jc w:val="center"/>
      </w:pPr>
      <w:r>
        <w:t xml:space="preserve">Figure </w:t>
      </w:r>
      <w:fldSimple w:instr=" SEQ Figure \* ARABIC ">
        <w:r w:rsidR="002230EA">
          <w:rPr>
            <w:noProof/>
          </w:rPr>
          <w:t>13</w:t>
        </w:r>
      </w:fldSimple>
      <w:r>
        <w:t xml:space="preserve"> Hourly MLP forecast (fully optimized)</w:t>
      </w:r>
    </w:p>
    <w:p w14:paraId="548DE497" w14:textId="7FCF42CF" w:rsidR="003973E3" w:rsidRDefault="00C756A8" w:rsidP="000673E5">
      <w:pPr>
        <w:keepNext/>
        <w:jc w:val="center"/>
      </w:pPr>
      <w:r w:rsidRPr="005506B4">
        <w:rPr>
          <w:noProof/>
        </w:rPr>
        <w:drawing>
          <wp:inline distT="0" distB="0" distL="0" distR="0" wp14:anchorId="284D8A28" wp14:editId="43B10CFF">
            <wp:extent cx="4347939" cy="2160000"/>
            <wp:effectExtent l="0" t="0" r="0" b="0"/>
            <wp:docPr id="1893185160"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49585" name="Picture 1" descr="A graph showing a graph&#10;&#10;AI-generated content may be incorrect."/>
                    <pic:cNvPicPr/>
                  </pic:nvPicPr>
                  <pic:blipFill>
                    <a:blip r:embed="rId22"/>
                    <a:stretch>
                      <a:fillRect/>
                    </a:stretch>
                  </pic:blipFill>
                  <pic:spPr>
                    <a:xfrm>
                      <a:off x="0" y="0"/>
                      <a:ext cx="4347939" cy="2160000"/>
                    </a:xfrm>
                    <a:prstGeom prst="rect">
                      <a:avLst/>
                    </a:prstGeom>
                  </pic:spPr>
                </pic:pic>
              </a:graphicData>
            </a:graphic>
          </wp:inline>
        </w:drawing>
      </w:r>
    </w:p>
    <w:p w14:paraId="36C03241" w14:textId="068AB129" w:rsidR="00521977" w:rsidRPr="00743130" w:rsidRDefault="003973E3" w:rsidP="000673E5">
      <w:pPr>
        <w:pStyle w:val="Caption"/>
        <w:jc w:val="center"/>
      </w:pPr>
      <w:r>
        <w:t xml:space="preserve">Figure </w:t>
      </w:r>
      <w:fldSimple w:instr=" SEQ Figure \* ARABIC ">
        <w:r w:rsidR="002230EA">
          <w:rPr>
            <w:noProof/>
          </w:rPr>
          <w:t>14</w:t>
        </w:r>
      </w:fldSimple>
      <w:r>
        <w:t xml:space="preserve"> Monthly MLP forecast (fully optimized)</w:t>
      </w:r>
    </w:p>
    <w:p w14:paraId="3445AEBB" w14:textId="24D689E2" w:rsidR="00BD72EE" w:rsidRDefault="00BD72EE" w:rsidP="00BD72EE">
      <w:pPr>
        <w:pStyle w:val="Caption"/>
        <w:keepNext/>
      </w:pPr>
      <w:r>
        <w:t xml:space="preserve">Table </w:t>
      </w:r>
      <w:fldSimple w:instr=" SEQ Table \* ARABIC ">
        <w:r w:rsidR="00FF20AB">
          <w:rPr>
            <w:noProof/>
          </w:rPr>
          <w:t>4</w:t>
        </w:r>
      </w:fldSimple>
      <w:r>
        <w:t xml:space="preserve"> Fully optimized carbon emissions</w:t>
      </w:r>
    </w:p>
    <w:tbl>
      <w:tblPr>
        <w:tblStyle w:val="TableGrid"/>
        <w:tblW w:w="0" w:type="auto"/>
        <w:tblLook w:val="04A0" w:firstRow="1" w:lastRow="0" w:firstColumn="1" w:lastColumn="0" w:noHBand="0" w:noVBand="1"/>
      </w:tblPr>
      <w:tblGrid>
        <w:gridCol w:w="1932"/>
        <w:gridCol w:w="776"/>
        <w:gridCol w:w="910"/>
        <w:gridCol w:w="1330"/>
        <w:gridCol w:w="1655"/>
        <w:gridCol w:w="2413"/>
      </w:tblGrid>
      <w:tr w:rsidR="00202DFE" w14:paraId="0C4B3E4C" w14:textId="384771EE" w:rsidTr="00C756A8">
        <w:tc>
          <w:tcPr>
            <w:tcW w:w="0" w:type="auto"/>
          </w:tcPr>
          <w:p w14:paraId="723F01F2" w14:textId="77777777" w:rsidR="00202DFE" w:rsidRDefault="00202DFE" w:rsidP="00F35E88"/>
        </w:tc>
        <w:tc>
          <w:tcPr>
            <w:tcW w:w="0" w:type="auto"/>
          </w:tcPr>
          <w:p w14:paraId="763A8CF5" w14:textId="0AF09C81" w:rsidR="00202DFE" w:rsidRPr="00743130" w:rsidRDefault="00202DFE" w:rsidP="00F35E88">
            <w:pPr>
              <w:rPr>
                <w:b/>
                <w:bCs/>
              </w:rPr>
            </w:pPr>
            <w:r>
              <w:rPr>
                <w:b/>
                <w:bCs/>
              </w:rPr>
              <w:t>MAE</w:t>
            </w:r>
          </w:p>
        </w:tc>
        <w:tc>
          <w:tcPr>
            <w:tcW w:w="0" w:type="auto"/>
          </w:tcPr>
          <w:p w14:paraId="3F3E9082" w14:textId="6A26EA72" w:rsidR="00202DFE" w:rsidRPr="00743130" w:rsidRDefault="00202DFE" w:rsidP="00F35E88">
            <w:pPr>
              <w:rPr>
                <w:b/>
                <w:bCs/>
              </w:rPr>
            </w:pPr>
            <w:r>
              <w:rPr>
                <w:b/>
                <w:bCs/>
              </w:rPr>
              <w:t>RMSE</w:t>
            </w:r>
          </w:p>
        </w:tc>
        <w:tc>
          <w:tcPr>
            <w:tcW w:w="0" w:type="auto"/>
          </w:tcPr>
          <w:p w14:paraId="5E3AAEA8" w14:textId="00112A4D" w:rsidR="00202DFE" w:rsidRPr="00743130" w:rsidRDefault="00202DFE" w:rsidP="00F35E88">
            <w:pPr>
              <w:rPr>
                <w:b/>
                <w:bCs/>
              </w:rPr>
            </w:pPr>
            <w:r>
              <w:rPr>
                <w:b/>
                <w:bCs/>
              </w:rPr>
              <w:t>Run time (s)</w:t>
            </w:r>
          </w:p>
        </w:tc>
        <w:tc>
          <w:tcPr>
            <w:tcW w:w="0" w:type="auto"/>
          </w:tcPr>
          <w:p w14:paraId="0E1C8B0C" w14:textId="4F2CE78B" w:rsidR="00202DFE" w:rsidRPr="00113ADE" w:rsidRDefault="00202DFE" w:rsidP="00F35E88">
            <w:pPr>
              <w:rPr>
                <w:b/>
                <w:bCs/>
              </w:rPr>
            </w:pPr>
            <w:r>
              <w:rPr>
                <w:b/>
                <w:bCs/>
              </w:rPr>
              <w:t>Energy used (J)</w:t>
            </w:r>
          </w:p>
        </w:tc>
        <w:tc>
          <w:tcPr>
            <w:tcW w:w="0" w:type="auto"/>
          </w:tcPr>
          <w:p w14:paraId="27EA7A13" w14:textId="63CAC98E" w:rsidR="00202DFE" w:rsidRDefault="00202DFE" w:rsidP="00F35E88">
            <w:pPr>
              <w:rPr>
                <w:b/>
                <w:bCs/>
              </w:rPr>
            </w:pPr>
            <w:r>
              <w:rPr>
                <w:b/>
                <w:bCs/>
              </w:rPr>
              <w:t>Carbon emission (gCO2)</w:t>
            </w:r>
          </w:p>
        </w:tc>
      </w:tr>
      <w:tr w:rsidR="00202DFE" w14:paraId="5DE2EA8C" w14:textId="6959F0BC" w:rsidTr="00C756A8">
        <w:tc>
          <w:tcPr>
            <w:tcW w:w="0" w:type="auto"/>
          </w:tcPr>
          <w:p w14:paraId="3DA1A63A" w14:textId="375AEFF1" w:rsidR="00202DFE" w:rsidRPr="00743130" w:rsidRDefault="00202DFE" w:rsidP="00F35E88">
            <w:pPr>
              <w:rPr>
                <w:b/>
                <w:bCs/>
              </w:rPr>
            </w:pPr>
            <w:r>
              <w:rPr>
                <w:b/>
                <w:bCs/>
              </w:rPr>
              <w:t>Hourly SARIMA</w:t>
            </w:r>
          </w:p>
        </w:tc>
        <w:tc>
          <w:tcPr>
            <w:tcW w:w="0" w:type="auto"/>
          </w:tcPr>
          <w:p w14:paraId="7D72D6E2" w14:textId="694021CE" w:rsidR="00202DFE" w:rsidRDefault="00202DFE" w:rsidP="00F35E88">
            <w:r>
              <w:t>66.99</w:t>
            </w:r>
          </w:p>
        </w:tc>
        <w:tc>
          <w:tcPr>
            <w:tcW w:w="0" w:type="auto"/>
          </w:tcPr>
          <w:p w14:paraId="39AA97CF" w14:textId="1E833448" w:rsidR="00202DFE" w:rsidRDefault="00202DFE" w:rsidP="00F35E88">
            <w:r>
              <w:t>84.43</w:t>
            </w:r>
          </w:p>
        </w:tc>
        <w:tc>
          <w:tcPr>
            <w:tcW w:w="0" w:type="auto"/>
          </w:tcPr>
          <w:p w14:paraId="608EB5D7" w14:textId="32F43CE4" w:rsidR="00202DFE" w:rsidRDefault="00202DFE" w:rsidP="00F35E88">
            <w:r>
              <w:t>31.72</w:t>
            </w:r>
          </w:p>
        </w:tc>
        <w:tc>
          <w:tcPr>
            <w:tcW w:w="0" w:type="auto"/>
            <w:vMerge w:val="restart"/>
          </w:tcPr>
          <w:p w14:paraId="743053F1" w14:textId="7E2BB089" w:rsidR="00202DFE" w:rsidRDefault="00202DFE" w:rsidP="00F35E88">
            <w:r>
              <w:t>1091.01</w:t>
            </w:r>
          </w:p>
        </w:tc>
        <w:tc>
          <w:tcPr>
            <w:tcW w:w="0" w:type="auto"/>
            <w:vMerge w:val="restart"/>
          </w:tcPr>
          <w:p w14:paraId="3A75413A" w14:textId="71D11E89" w:rsidR="00202DFE" w:rsidRDefault="00196488" w:rsidP="00F35E88">
            <w:r>
              <w:t>0.083</w:t>
            </w:r>
          </w:p>
        </w:tc>
      </w:tr>
      <w:tr w:rsidR="00202DFE" w14:paraId="43934A93" w14:textId="3F541B3F" w:rsidTr="00C756A8">
        <w:tc>
          <w:tcPr>
            <w:tcW w:w="0" w:type="auto"/>
          </w:tcPr>
          <w:p w14:paraId="654CD6D9" w14:textId="2985FF44" w:rsidR="00202DFE" w:rsidRPr="00743130" w:rsidRDefault="00202DFE" w:rsidP="00F35E88">
            <w:pPr>
              <w:rPr>
                <w:b/>
                <w:bCs/>
              </w:rPr>
            </w:pPr>
            <w:r>
              <w:rPr>
                <w:b/>
                <w:bCs/>
              </w:rPr>
              <w:t>Monthly SARIMA</w:t>
            </w:r>
          </w:p>
        </w:tc>
        <w:tc>
          <w:tcPr>
            <w:tcW w:w="0" w:type="auto"/>
          </w:tcPr>
          <w:p w14:paraId="4FDB2271" w14:textId="6F82E33D" w:rsidR="00202DFE" w:rsidRDefault="00202DFE" w:rsidP="00F35E88">
            <w:r>
              <w:t>25.96</w:t>
            </w:r>
          </w:p>
        </w:tc>
        <w:tc>
          <w:tcPr>
            <w:tcW w:w="0" w:type="auto"/>
          </w:tcPr>
          <w:p w14:paraId="24C51A33" w14:textId="35F7EDDB" w:rsidR="00202DFE" w:rsidRDefault="00202DFE" w:rsidP="00F35E88">
            <w:r>
              <w:t>28.97</w:t>
            </w:r>
          </w:p>
        </w:tc>
        <w:tc>
          <w:tcPr>
            <w:tcW w:w="0" w:type="auto"/>
          </w:tcPr>
          <w:p w14:paraId="388AE581" w14:textId="09A68F52" w:rsidR="00202DFE" w:rsidRDefault="00202DFE" w:rsidP="00F35E88">
            <w:r>
              <w:t>14.86</w:t>
            </w:r>
          </w:p>
        </w:tc>
        <w:tc>
          <w:tcPr>
            <w:tcW w:w="0" w:type="auto"/>
            <w:vMerge/>
          </w:tcPr>
          <w:p w14:paraId="1B6D6784" w14:textId="77777777" w:rsidR="00202DFE" w:rsidRDefault="00202DFE" w:rsidP="00F35E88"/>
        </w:tc>
        <w:tc>
          <w:tcPr>
            <w:tcW w:w="0" w:type="auto"/>
            <w:vMerge/>
          </w:tcPr>
          <w:p w14:paraId="18A61D2D" w14:textId="77777777" w:rsidR="00202DFE" w:rsidRDefault="00202DFE" w:rsidP="00F35E88"/>
        </w:tc>
      </w:tr>
      <w:tr w:rsidR="00202DFE" w14:paraId="26C60B1B" w14:textId="37BA004B" w:rsidTr="00C756A8">
        <w:tc>
          <w:tcPr>
            <w:tcW w:w="0" w:type="auto"/>
          </w:tcPr>
          <w:p w14:paraId="04A0B289" w14:textId="281155CF" w:rsidR="00202DFE" w:rsidRPr="00743130" w:rsidRDefault="00202DFE" w:rsidP="00F35E88">
            <w:pPr>
              <w:rPr>
                <w:b/>
                <w:bCs/>
              </w:rPr>
            </w:pPr>
            <w:r>
              <w:rPr>
                <w:b/>
                <w:bCs/>
              </w:rPr>
              <w:lastRenderedPageBreak/>
              <w:t>Hourly MLP</w:t>
            </w:r>
          </w:p>
        </w:tc>
        <w:tc>
          <w:tcPr>
            <w:tcW w:w="0" w:type="auto"/>
          </w:tcPr>
          <w:p w14:paraId="23EDF009" w14:textId="275E6A45" w:rsidR="00202DFE" w:rsidRDefault="00202DFE" w:rsidP="00F35E88">
            <w:r>
              <w:t>6.48</w:t>
            </w:r>
          </w:p>
        </w:tc>
        <w:tc>
          <w:tcPr>
            <w:tcW w:w="0" w:type="auto"/>
          </w:tcPr>
          <w:p w14:paraId="7A1E60EF" w14:textId="19566C03" w:rsidR="00202DFE" w:rsidRDefault="00202DFE" w:rsidP="00F35E88">
            <w:r>
              <w:t>8.55</w:t>
            </w:r>
          </w:p>
        </w:tc>
        <w:tc>
          <w:tcPr>
            <w:tcW w:w="0" w:type="auto"/>
          </w:tcPr>
          <w:p w14:paraId="7A799E97" w14:textId="10A4DFE5" w:rsidR="00202DFE" w:rsidRDefault="00202DFE" w:rsidP="00F35E88">
            <w:r>
              <w:t>49.39</w:t>
            </w:r>
          </w:p>
        </w:tc>
        <w:tc>
          <w:tcPr>
            <w:tcW w:w="0" w:type="auto"/>
            <w:vMerge w:val="restart"/>
          </w:tcPr>
          <w:p w14:paraId="726FB559" w14:textId="74D2227B" w:rsidR="00202DFE" w:rsidRDefault="00202DFE" w:rsidP="00F35E88">
            <w:r>
              <w:t>1098.86</w:t>
            </w:r>
          </w:p>
        </w:tc>
        <w:tc>
          <w:tcPr>
            <w:tcW w:w="0" w:type="auto"/>
            <w:vMerge w:val="restart"/>
          </w:tcPr>
          <w:p w14:paraId="75AA18E1" w14:textId="1C6561CA" w:rsidR="00202DFE" w:rsidRDefault="00196488" w:rsidP="00F35E88">
            <w:r>
              <w:t>0.084</w:t>
            </w:r>
          </w:p>
        </w:tc>
      </w:tr>
      <w:tr w:rsidR="00C756A8" w14:paraId="1744765C" w14:textId="19897590" w:rsidTr="00C756A8">
        <w:tc>
          <w:tcPr>
            <w:tcW w:w="0" w:type="auto"/>
          </w:tcPr>
          <w:p w14:paraId="16A4D537" w14:textId="608015B8" w:rsidR="00C756A8" w:rsidRPr="00743130" w:rsidRDefault="00C756A8" w:rsidP="00C756A8">
            <w:pPr>
              <w:rPr>
                <w:b/>
                <w:bCs/>
              </w:rPr>
            </w:pPr>
            <w:r>
              <w:rPr>
                <w:b/>
                <w:bCs/>
              </w:rPr>
              <w:t>Monthly MLP</w:t>
            </w:r>
          </w:p>
        </w:tc>
        <w:tc>
          <w:tcPr>
            <w:tcW w:w="0" w:type="auto"/>
          </w:tcPr>
          <w:p w14:paraId="4C94609E" w14:textId="38765069" w:rsidR="00C756A8" w:rsidRDefault="00C756A8" w:rsidP="00C756A8">
            <w:r>
              <w:t>9.23</w:t>
            </w:r>
          </w:p>
        </w:tc>
        <w:tc>
          <w:tcPr>
            <w:tcW w:w="0" w:type="auto"/>
          </w:tcPr>
          <w:p w14:paraId="734B6BBB" w14:textId="0D0FAF9B" w:rsidR="00C756A8" w:rsidRDefault="00C756A8" w:rsidP="00C756A8">
            <w:r>
              <w:t>11.58</w:t>
            </w:r>
          </w:p>
        </w:tc>
        <w:tc>
          <w:tcPr>
            <w:tcW w:w="0" w:type="auto"/>
          </w:tcPr>
          <w:p w14:paraId="2F70D913" w14:textId="7D259FCB" w:rsidR="00C756A8" w:rsidRDefault="00C756A8" w:rsidP="00C756A8">
            <w:r>
              <w:t>1.37</w:t>
            </w:r>
          </w:p>
        </w:tc>
        <w:tc>
          <w:tcPr>
            <w:tcW w:w="0" w:type="auto"/>
            <w:vMerge/>
          </w:tcPr>
          <w:p w14:paraId="3AE667D8" w14:textId="77777777" w:rsidR="00C756A8" w:rsidRDefault="00C756A8" w:rsidP="00C756A8"/>
        </w:tc>
        <w:tc>
          <w:tcPr>
            <w:tcW w:w="0" w:type="auto"/>
            <w:vMerge/>
          </w:tcPr>
          <w:p w14:paraId="496FD8AC" w14:textId="77777777" w:rsidR="00C756A8" w:rsidRDefault="00C756A8" w:rsidP="00C756A8"/>
        </w:tc>
      </w:tr>
    </w:tbl>
    <w:p w14:paraId="1E8810B9" w14:textId="77777777" w:rsidR="00C756A8" w:rsidRDefault="006E6174" w:rsidP="00F35E88">
      <w:r>
        <w:t>After full optimization, the total forecasting run time and energy cost are significantly reduced</w:t>
      </w:r>
      <w:r w:rsidR="00C756A8">
        <w:t xml:space="preserve"> compared to base and previous attempts. </w:t>
      </w:r>
    </w:p>
    <w:p w14:paraId="74319029" w14:textId="4CFCEFCB" w:rsidR="00743130" w:rsidRDefault="00C756A8" w:rsidP="00F35E88">
      <w:r>
        <w:t>The hourly SARIMA forecast seems to be yielding slightly worse results compared to the base model, that could be due to overfitting the data. The monthly SARIMA forecast is slightly worse compared to the base model.</w:t>
      </w:r>
    </w:p>
    <w:p w14:paraId="01D46A41" w14:textId="7587DEF7" w:rsidR="00C756A8" w:rsidRDefault="00C756A8" w:rsidP="00F35E88">
      <w:r>
        <w:t>The MLP models yield the same/similar forecast as the reduced training data improvement.</w:t>
      </w:r>
    </w:p>
    <w:p w14:paraId="75B55CDE" w14:textId="4D667184" w:rsidR="00CB4CBE" w:rsidRPr="00CB4CBE" w:rsidRDefault="00CB4CBE" w:rsidP="00743130">
      <w:pPr>
        <w:rPr>
          <w:b/>
          <w:bCs/>
        </w:rPr>
      </w:pPr>
      <w:r>
        <w:rPr>
          <w:b/>
          <w:bCs/>
        </w:rPr>
        <w:t>Running optimized MLP forecasting in two different environments</w:t>
      </w:r>
    </w:p>
    <w:p w14:paraId="0B75315C" w14:textId="081321A8" w:rsidR="00BD72EE" w:rsidRDefault="00BD72EE" w:rsidP="00BD72EE">
      <w:pPr>
        <w:pStyle w:val="Caption"/>
        <w:keepNext/>
      </w:pPr>
      <w:r>
        <w:t xml:space="preserve">Table </w:t>
      </w:r>
      <w:fldSimple w:instr=" SEQ Table \* ARABIC ">
        <w:r w:rsidR="00FF20AB">
          <w:rPr>
            <w:noProof/>
          </w:rPr>
          <w:t>5</w:t>
        </w:r>
      </w:fldSimple>
      <w:r>
        <w:t xml:space="preserve"> different coding environments</w:t>
      </w:r>
    </w:p>
    <w:tbl>
      <w:tblPr>
        <w:tblStyle w:val="TableGrid"/>
        <w:tblW w:w="0" w:type="auto"/>
        <w:jc w:val="center"/>
        <w:tblLook w:val="04A0" w:firstRow="1" w:lastRow="0" w:firstColumn="1" w:lastColumn="0" w:noHBand="0" w:noVBand="1"/>
      </w:tblPr>
      <w:tblGrid>
        <w:gridCol w:w="2019"/>
        <w:gridCol w:w="1830"/>
        <w:gridCol w:w="2763"/>
      </w:tblGrid>
      <w:tr w:rsidR="00CB4CBE" w14:paraId="4C7DF950" w14:textId="77777777" w:rsidTr="00C756A8">
        <w:trPr>
          <w:jc w:val="center"/>
        </w:trPr>
        <w:tc>
          <w:tcPr>
            <w:tcW w:w="0" w:type="auto"/>
          </w:tcPr>
          <w:p w14:paraId="4F024171" w14:textId="77777777" w:rsidR="00CB4CBE" w:rsidRDefault="00CB4CBE" w:rsidP="00C756A8"/>
        </w:tc>
        <w:tc>
          <w:tcPr>
            <w:tcW w:w="0" w:type="auto"/>
          </w:tcPr>
          <w:p w14:paraId="249569B7" w14:textId="097B31E8" w:rsidR="00CB4CBE" w:rsidRPr="00CB4CBE" w:rsidRDefault="00CB4CBE" w:rsidP="00C756A8">
            <w:pPr>
              <w:rPr>
                <w:b/>
                <w:bCs/>
              </w:rPr>
            </w:pPr>
            <w:r>
              <w:rPr>
                <w:b/>
                <w:bCs/>
              </w:rPr>
              <w:t>Energy used (J)</w:t>
            </w:r>
          </w:p>
        </w:tc>
        <w:tc>
          <w:tcPr>
            <w:tcW w:w="0" w:type="auto"/>
          </w:tcPr>
          <w:p w14:paraId="130546E8" w14:textId="61594ADC" w:rsidR="00CB4CBE" w:rsidRPr="00CB4CBE" w:rsidRDefault="00CB4CBE" w:rsidP="00C756A8">
            <w:pPr>
              <w:rPr>
                <w:b/>
                <w:bCs/>
              </w:rPr>
            </w:pPr>
            <w:r>
              <w:rPr>
                <w:b/>
                <w:bCs/>
              </w:rPr>
              <w:t>Carbon emission (gCO2)</w:t>
            </w:r>
          </w:p>
        </w:tc>
      </w:tr>
      <w:tr w:rsidR="00CB4CBE" w14:paraId="45C98377" w14:textId="77777777" w:rsidTr="00C756A8">
        <w:trPr>
          <w:jc w:val="center"/>
        </w:trPr>
        <w:tc>
          <w:tcPr>
            <w:tcW w:w="0" w:type="auto"/>
          </w:tcPr>
          <w:p w14:paraId="17D25366" w14:textId="713426EF" w:rsidR="00CB4CBE" w:rsidRPr="00CB4CBE" w:rsidRDefault="00CB4CBE" w:rsidP="00C756A8">
            <w:pPr>
              <w:rPr>
                <w:b/>
                <w:bCs/>
              </w:rPr>
            </w:pPr>
            <w:r>
              <w:rPr>
                <w:b/>
                <w:bCs/>
              </w:rPr>
              <w:t>Jupyter notebook</w:t>
            </w:r>
          </w:p>
        </w:tc>
        <w:tc>
          <w:tcPr>
            <w:tcW w:w="0" w:type="auto"/>
          </w:tcPr>
          <w:p w14:paraId="7AD621A7" w14:textId="2ECB1227" w:rsidR="00CB4CBE" w:rsidRDefault="002821CF" w:rsidP="00C756A8">
            <w:r>
              <w:t>1098.86</w:t>
            </w:r>
          </w:p>
        </w:tc>
        <w:tc>
          <w:tcPr>
            <w:tcW w:w="0" w:type="auto"/>
          </w:tcPr>
          <w:p w14:paraId="03D60D51" w14:textId="4B2C5BA3" w:rsidR="00CB4CBE" w:rsidRDefault="002821CF" w:rsidP="00C756A8">
            <w:r>
              <w:t>0.084</w:t>
            </w:r>
          </w:p>
        </w:tc>
      </w:tr>
      <w:tr w:rsidR="00CB4CBE" w14:paraId="732A6803" w14:textId="77777777" w:rsidTr="00C756A8">
        <w:trPr>
          <w:jc w:val="center"/>
        </w:trPr>
        <w:tc>
          <w:tcPr>
            <w:tcW w:w="0" w:type="auto"/>
          </w:tcPr>
          <w:p w14:paraId="51BB7FE2" w14:textId="5551C11C" w:rsidR="00CB4CBE" w:rsidRPr="00CB4CBE" w:rsidRDefault="00CB4CBE" w:rsidP="00C756A8">
            <w:pPr>
              <w:rPr>
                <w:b/>
                <w:bCs/>
              </w:rPr>
            </w:pPr>
            <w:r>
              <w:rPr>
                <w:b/>
                <w:bCs/>
              </w:rPr>
              <w:t>Python</w:t>
            </w:r>
          </w:p>
        </w:tc>
        <w:tc>
          <w:tcPr>
            <w:tcW w:w="0" w:type="auto"/>
          </w:tcPr>
          <w:p w14:paraId="2125EEE0" w14:textId="426CCAEA" w:rsidR="00CB4CBE" w:rsidRDefault="00C225DD" w:rsidP="00C756A8">
            <w:r>
              <w:t>1060.90</w:t>
            </w:r>
          </w:p>
        </w:tc>
        <w:tc>
          <w:tcPr>
            <w:tcW w:w="0" w:type="auto"/>
          </w:tcPr>
          <w:p w14:paraId="4749BED2" w14:textId="2E2635B9" w:rsidR="00CB4CBE" w:rsidRDefault="00C225DD" w:rsidP="00C756A8">
            <w:r>
              <w:t>0.081</w:t>
            </w:r>
          </w:p>
        </w:tc>
      </w:tr>
    </w:tbl>
    <w:p w14:paraId="4DCA1034" w14:textId="1B825F5F" w:rsidR="00D14317" w:rsidRDefault="00FF20AB" w:rsidP="00743130">
      <w:r>
        <w:t>The two environments use similar amount of energy and hence emit similar amounts of CO2.</w:t>
      </w:r>
    </w:p>
    <w:p w14:paraId="289E88CA" w14:textId="42BE86E1" w:rsidR="002420EA" w:rsidRDefault="002420EA" w:rsidP="00743130">
      <w:pPr>
        <w:rPr>
          <w:b/>
          <w:bCs/>
        </w:rPr>
      </w:pPr>
      <w:r>
        <w:rPr>
          <w:b/>
          <w:bCs/>
        </w:rPr>
        <w:t>Running optimized MLP forecasting in various locations and hours</w:t>
      </w:r>
    </w:p>
    <w:p w14:paraId="31E3F2C0" w14:textId="46320AEB" w:rsidR="00BD72EE" w:rsidRDefault="00BD72EE" w:rsidP="00BD72EE">
      <w:pPr>
        <w:pStyle w:val="Caption"/>
        <w:keepNext/>
      </w:pPr>
      <w:r>
        <w:t xml:space="preserve">Table </w:t>
      </w:r>
      <w:fldSimple w:instr=" SEQ Table \* ARABIC ">
        <w:r w:rsidR="00FF20AB">
          <w:rPr>
            <w:noProof/>
          </w:rPr>
          <w:t>6</w:t>
        </w:r>
      </w:fldSimple>
      <w:r>
        <w:t xml:space="preserve"> </w:t>
      </w:r>
      <w:r w:rsidRPr="00D70931">
        <w:t>different location, time carbon emission table</w:t>
      </w:r>
    </w:p>
    <w:tbl>
      <w:tblPr>
        <w:tblStyle w:val="TableGrid"/>
        <w:tblW w:w="0" w:type="auto"/>
        <w:jc w:val="center"/>
        <w:tblLook w:val="04A0" w:firstRow="1" w:lastRow="0" w:firstColumn="1" w:lastColumn="0" w:noHBand="0" w:noVBand="1"/>
        <w:tblCaption w:val="different location, time carbon emission table"/>
      </w:tblPr>
      <w:tblGrid>
        <w:gridCol w:w="2470"/>
        <w:gridCol w:w="1877"/>
        <w:gridCol w:w="1830"/>
        <w:gridCol w:w="2763"/>
      </w:tblGrid>
      <w:tr w:rsidR="002420EA" w14:paraId="21749782" w14:textId="77777777" w:rsidTr="00C756A8">
        <w:trPr>
          <w:jc w:val="center"/>
        </w:trPr>
        <w:tc>
          <w:tcPr>
            <w:tcW w:w="0" w:type="auto"/>
          </w:tcPr>
          <w:p w14:paraId="3570F91B" w14:textId="77777777" w:rsidR="002420EA" w:rsidRDefault="002420EA" w:rsidP="00743130">
            <w:pPr>
              <w:rPr>
                <w:b/>
                <w:bCs/>
              </w:rPr>
            </w:pPr>
          </w:p>
        </w:tc>
        <w:tc>
          <w:tcPr>
            <w:tcW w:w="0" w:type="auto"/>
          </w:tcPr>
          <w:p w14:paraId="6CDB6F36" w14:textId="28C26BA1" w:rsidR="002420EA" w:rsidRDefault="002420EA" w:rsidP="00743130">
            <w:pPr>
              <w:rPr>
                <w:b/>
                <w:bCs/>
              </w:rPr>
            </w:pPr>
            <w:r>
              <w:rPr>
                <w:b/>
                <w:bCs/>
              </w:rPr>
              <w:t>CI (gCO2/kWh)</w:t>
            </w:r>
          </w:p>
        </w:tc>
        <w:tc>
          <w:tcPr>
            <w:tcW w:w="0" w:type="auto"/>
          </w:tcPr>
          <w:p w14:paraId="4A115913" w14:textId="625B8A74" w:rsidR="002420EA" w:rsidRDefault="002420EA" w:rsidP="00743130">
            <w:pPr>
              <w:rPr>
                <w:b/>
                <w:bCs/>
              </w:rPr>
            </w:pPr>
            <w:r>
              <w:rPr>
                <w:b/>
                <w:bCs/>
              </w:rPr>
              <w:t>Energy used (J)</w:t>
            </w:r>
          </w:p>
        </w:tc>
        <w:tc>
          <w:tcPr>
            <w:tcW w:w="0" w:type="auto"/>
          </w:tcPr>
          <w:p w14:paraId="169306B2" w14:textId="5FD85205" w:rsidR="002420EA" w:rsidRDefault="002420EA" w:rsidP="00743130">
            <w:pPr>
              <w:rPr>
                <w:b/>
                <w:bCs/>
              </w:rPr>
            </w:pPr>
            <w:r>
              <w:rPr>
                <w:b/>
                <w:bCs/>
              </w:rPr>
              <w:t>Carbon emission (gCO2)</w:t>
            </w:r>
          </w:p>
        </w:tc>
      </w:tr>
      <w:tr w:rsidR="00A07BC4" w14:paraId="51475255" w14:textId="77777777" w:rsidTr="00C756A8">
        <w:trPr>
          <w:jc w:val="center"/>
        </w:trPr>
        <w:tc>
          <w:tcPr>
            <w:tcW w:w="0" w:type="auto"/>
          </w:tcPr>
          <w:p w14:paraId="7E1BD7E3" w14:textId="662413A7" w:rsidR="00A07BC4" w:rsidRDefault="00A07BC4" w:rsidP="00A07BC4">
            <w:pPr>
              <w:rPr>
                <w:b/>
                <w:bCs/>
              </w:rPr>
            </w:pPr>
            <w:r>
              <w:rPr>
                <w:b/>
                <w:bCs/>
              </w:rPr>
              <w:t>OX1 26/12/2025 19:00</w:t>
            </w:r>
          </w:p>
        </w:tc>
        <w:tc>
          <w:tcPr>
            <w:tcW w:w="0" w:type="auto"/>
          </w:tcPr>
          <w:p w14:paraId="5AFBC8CD" w14:textId="69CADA53" w:rsidR="00A07BC4" w:rsidRPr="00A07BC4" w:rsidRDefault="00A07BC4" w:rsidP="00A07BC4">
            <w:r w:rsidRPr="00A07BC4">
              <w:t>274</w:t>
            </w:r>
          </w:p>
        </w:tc>
        <w:tc>
          <w:tcPr>
            <w:tcW w:w="0" w:type="auto"/>
          </w:tcPr>
          <w:p w14:paraId="0D3616D5" w14:textId="0EBF7E85" w:rsidR="00A07BC4" w:rsidRDefault="00A07BC4" w:rsidP="00A07BC4">
            <w:pPr>
              <w:rPr>
                <w:b/>
                <w:bCs/>
              </w:rPr>
            </w:pPr>
            <w:r>
              <w:t>1098.86</w:t>
            </w:r>
          </w:p>
        </w:tc>
        <w:tc>
          <w:tcPr>
            <w:tcW w:w="0" w:type="auto"/>
          </w:tcPr>
          <w:p w14:paraId="6F169B0E" w14:textId="6512CEA2" w:rsidR="00A07BC4" w:rsidRPr="00715062" w:rsidRDefault="00715062" w:rsidP="00A07BC4">
            <w:r>
              <w:t>0.084</w:t>
            </w:r>
          </w:p>
        </w:tc>
      </w:tr>
      <w:tr w:rsidR="00A07BC4" w14:paraId="48B5FF36" w14:textId="77777777" w:rsidTr="00C756A8">
        <w:trPr>
          <w:jc w:val="center"/>
        </w:trPr>
        <w:tc>
          <w:tcPr>
            <w:tcW w:w="0" w:type="auto"/>
          </w:tcPr>
          <w:p w14:paraId="10E51C96" w14:textId="7D97D002" w:rsidR="00A07BC4" w:rsidRDefault="00A07BC4" w:rsidP="00A07BC4">
            <w:pPr>
              <w:rPr>
                <w:b/>
                <w:bCs/>
              </w:rPr>
            </w:pPr>
            <w:r>
              <w:rPr>
                <w:b/>
                <w:bCs/>
              </w:rPr>
              <w:t>SE1 26/12/2025 19:00</w:t>
            </w:r>
          </w:p>
        </w:tc>
        <w:tc>
          <w:tcPr>
            <w:tcW w:w="0" w:type="auto"/>
          </w:tcPr>
          <w:p w14:paraId="7B9D847B" w14:textId="6878C581" w:rsidR="00A07BC4" w:rsidRPr="00A07BC4" w:rsidRDefault="00F35E88" w:rsidP="00A07BC4">
            <w:r>
              <w:t>124</w:t>
            </w:r>
          </w:p>
        </w:tc>
        <w:tc>
          <w:tcPr>
            <w:tcW w:w="0" w:type="auto"/>
          </w:tcPr>
          <w:p w14:paraId="40866F79" w14:textId="2E6C8C3F" w:rsidR="00A07BC4" w:rsidRDefault="00A07BC4" w:rsidP="00A07BC4">
            <w:pPr>
              <w:rPr>
                <w:b/>
                <w:bCs/>
              </w:rPr>
            </w:pPr>
            <w:r>
              <w:t>1098.86</w:t>
            </w:r>
          </w:p>
        </w:tc>
        <w:tc>
          <w:tcPr>
            <w:tcW w:w="0" w:type="auto"/>
          </w:tcPr>
          <w:p w14:paraId="006F4BA7" w14:textId="00C461AE" w:rsidR="00A07BC4" w:rsidRPr="00F35E88" w:rsidRDefault="00F35E88" w:rsidP="00A07BC4">
            <w:r w:rsidRPr="00F35E88">
              <w:t>0.03</w:t>
            </w:r>
            <w:r>
              <w:t>8</w:t>
            </w:r>
          </w:p>
        </w:tc>
      </w:tr>
      <w:tr w:rsidR="00A07BC4" w14:paraId="643C0710" w14:textId="77777777" w:rsidTr="00C756A8">
        <w:trPr>
          <w:jc w:val="center"/>
        </w:trPr>
        <w:tc>
          <w:tcPr>
            <w:tcW w:w="0" w:type="auto"/>
          </w:tcPr>
          <w:p w14:paraId="090CA7A5" w14:textId="676EC587" w:rsidR="00A07BC4" w:rsidRDefault="00A07BC4" w:rsidP="00A07BC4">
            <w:pPr>
              <w:rPr>
                <w:b/>
                <w:bCs/>
              </w:rPr>
            </w:pPr>
            <w:r>
              <w:rPr>
                <w:b/>
                <w:bCs/>
              </w:rPr>
              <w:t>B1 26/12/2025 19:00</w:t>
            </w:r>
          </w:p>
        </w:tc>
        <w:tc>
          <w:tcPr>
            <w:tcW w:w="0" w:type="auto"/>
          </w:tcPr>
          <w:p w14:paraId="75A6C948" w14:textId="2901910F" w:rsidR="00A07BC4" w:rsidRPr="00A07BC4" w:rsidRDefault="00F35E88" w:rsidP="00A07BC4">
            <w:r>
              <w:t>212</w:t>
            </w:r>
          </w:p>
        </w:tc>
        <w:tc>
          <w:tcPr>
            <w:tcW w:w="0" w:type="auto"/>
          </w:tcPr>
          <w:p w14:paraId="45880888" w14:textId="191A7B98" w:rsidR="00A07BC4" w:rsidRDefault="00A07BC4" w:rsidP="00A07BC4">
            <w:pPr>
              <w:rPr>
                <w:b/>
                <w:bCs/>
              </w:rPr>
            </w:pPr>
            <w:r>
              <w:t>1098.86</w:t>
            </w:r>
          </w:p>
        </w:tc>
        <w:tc>
          <w:tcPr>
            <w:tcW w:w="0" w:type="auto"/>
          </w:tcPr>
          <w:p w14:paraId="0EBC2DF7" w14:textId="4A83B853" w:rsidR="00A07BC4" w:rsidRPr="00F35E88" w:rsidRDefault="00F35E88" w:rsidP="00A07BC4">
            <w:r w:rsidRPr="00F35E88">
              <w:t>0.065</w:t>
            </w:r>
          </w:p>
        </w:tc>
      </w:tr>
      <w:tr w:rsidR="00A07BC4" w14:paraId="105F19E6" w14:textId="77777777" w:rsidTr="00C756A8">
        <w:trPr>
          <w:jc w:val="center"/>
        </w:trPr>
        <w:tc>
          <w:tcPr>
            <w:tcW w:w="0" w:type="auto"/>
          </w:tcPr>
          <w:p w14:paraId="6DE7E2B3" w14:textId="31CCF3EC" w:rsidR="00A07BC4" w:rsidRDefault="00A07BC4" w:rsidP="00A07BC4">
            <w:pPr>
              <w:rPr>
                <w:b/>
                <w:bCs/>
              </w:rPr>
            </w:pPr>
            <w:r>
              <w:rPr>
                <w:b/>
                <w:bCs/>
              </w:rPr>
              <w:t>OX1 26/12/2025 9:00</w:t>
            </w:r>
          </w:p>
        </w:tc>
        <w:tc>
          <w:tcPr>
            <w:tcW w:w="0" w:type="auto"/>
          </w:tcPr>
          <w:p w14:paraId="70061CED" w14:textId="5894957D" w:rsidR="00A07BC4" w:rsidRPr="00A07BC4" w:rsidRDefault="00F35E88" w:rsidP="00A07BC4">
            <w:r>
              <w:t>156</w:t>
            </w:r>
          </w:p>
        </w:tc>
        <w:tc>
          <w:tcPr>
            <w:tcW w:w="0" w:type="auto"/>
          </w:tcPr>
          <w:p w14:paraId="73F0F0D3" w14:textId="4089D9C7" w:rsidR="00A07BC4" w:rsidRDefault="00A07BC4" w:rsidP="00A07BC4">
            <w:pPr>
              <w:rPr>
                <w:b/>
                <w:bCs/>
              </w:rPr>
            </w:pPr>
            <w:r>
              <w:t>1098.86</w:t>
            </w:r>
          </w:p>
        </w:tc>
        <w:tc>
          <w:tcPr>
            <w:tcW w:w="0" w:type="auto"/>
          </w:tcPr>
          <w:p w14:paraId="7D53BBF8" w14:textId="2D8542ED" w:rsidR="00A07BC4" w:rsidRPr="00F35E88" w:rsidRDefault="00F35E88" w:rsidP="00A07BC4">
            <w:r w:rsidRPr="00F35E88">
              <w:t>0.048</w:t>
            </w:r>
          </w:p>
        </w:tc>
      </w:tr>
      <w:tr w:rsidR="00A07BC4" w14:paraId="68F894E6" w14:textId="77777777" w:rsidTr="00C756A8">
        <w:trPr>
          <w:jc w:val="center"/>
        </w:trPr>
        <w:tc>
          <w:tcPr>
            <w:tcW w:w="0" w:type="auto"/>
          </w:tcPr>
          <w:p w14:paraId="2B714953" w14:textId="3A69C461" w:rsidR="00A07BC4" w:rsidRDefault="00A07BC4" w:rsidP="00A07BC4">
            <w:pPr>
              <w:rPr>
                <w:b/>
                <w:bCs/>
              </w:rPr>
            </w:pPr>
            <w:r>
              <w:rPr>
                <w:b/>
                <w:bCs/>
              </w:rPr>
              <w:t>OX1 26/12/2025 19:00</w:t>
            </w:r>
          </w:p>
        </w:tc>
        <w:tc>
          <w:tcPr>
            <w:tcW w:w="0" w:type="auto"/>
          </w:tcPr>
          <w:p w14:paraId="0B88E322" w14:textId="2404CB24" w:rsidR="00A07BC4" w:rsidRPr="00A07BC4" w:rsidRDefault="00A07BC4" w:rsidP="00A07BC4">
            <w:r>
              <w:t>274</w:t>
            </w:r>
          </w:p>
        </w:tc>
        <w:tc>
          <w:tcPr>
            <w:tcW w:w="0" w:type="auto"/>
          </w:tcPr>
          <w:p w14:paraId="3416B48B" w14:textId="3C66F21D" w:rsidR="00A07BC4" w:rsidRDefault="00A07BC4" w:rsidP="00A07BC4">
            <w:pPr>
              <w:rPr>
                <w:b/>
                <w:bCs/>
              </w:rPr>
            </w:pPr>
            <w:r>
              <w:t>1098.86</w:t>
            </w:r>
          </w:p>
        </w:tc>
        <w:tc>
          <w:tcPr>
            <w:tcW w:w="0" w:type="auto"/>
          </w:tcPr>
          <w:p w14:paraId="66190598" w14:textId="5D0E02A6" w:rsidR="00A07BC4" w:rsidRPr="00F35E88" w:rsidRDefault="00715062" w:rsidP="00A07BC4">
            <w:r w:rsidRPr="00F35E88">
              <w:t>0.084</w:t>
            </w:r>
          </w:p>
        </w:tc>
      </w:tr>
      <w:tr w:rsidR="00A07BC4" w14:paraId="0494A888" w14:textId="77777777" w:rsidTr="00C756A8">
        <w:trPr>
          <w:jc w:val="center"/>
        </w:trPr>
        <w:tc>
          <w:tcPr>
            <w:tcW w:w="0" w:type="auto"/>
          </w:tcPr>
          <w:p w14:paraId="23751EFD" w14:textId="73DB4476" w:rsidR="00A07BC4" w:rsidRDefault="00A07BC4" w:rsidP="00A07BC4">
            <w:pPr>
              <w:rPr>
                <w:b/>
                <w:bCs/>
              </w:rPr>
            </w:pPr>
            <w:r>
              <w:rPr>
                <w:b/>
                <w:bCs/>
              </w:rPr>
              <w:t>OX1 26/12/2025 21:00</w:t>
            </w:r>
          </w:p>
        </w:tc>
        <w:tc>
          <w:tcPr>
            <w:tcW w:w="0" w:type="auto"/>
          </w:tcPr>
          <w:p w14:paraId="10B9A679" w14:textId="1E133440" w:rsidR="00A07BC4" w:rsidRPr="00A07BC4" w:rsidRDefault="00F35E88" w:rsidP="00A07BC4">
            <w:r>
              <w:t>261</w:t>
            </w:r>
          </w:p>
        </w:tc>
        <w:tc>
          <w:tcPr>
            <w:tcW w:w="0" w:type="auto"/>
          </w:tcPr>
          <w:p w14:paraId="5F3284CF" w14:textId="1792F7DF" w:rsidR="00A07BC4" w:rsidRDefault="00A07BC4" w:rsidP="00A07BC4">
            <w:pPr>
              <w:rPr>
                <w:b/>
                <w:bCs/>
              </w:rPr>
            </w:pPr>
            <w:r>
              <w:t>1098.86</w:t>
            </w:r>
          </w:p>
        </w:tc>
        <w:tc>
          <w:tcPr>
            <w:tcW w:w="0" w:type="auto"/>
          </w:tcPr>
          <w:p w14:paraId="301DDC2E" w14:textId="30A1ABB9" w:rsidR="00A07BC4" w:rsidRPr="00F35E88" w:rsidRDefault="00F35E88" w:rsidP="00A07BC4">
            <w:r w:rsidRPr="00F35E88">
              <w:t>0.080</w:t>
            </w:r>
          </w:p>
        </w:tc>
      </w:tr>
    </w:tbl>
    <w:p w14:paraId="52432B82" w14:textId="118A19D6" w:rsidR="00553465" w:rsidRPr="00553465" w:rsidRDefault="00FF20AB" w:rsidP="00743130">
      <w:r>
        <w:t>The locations and times significantly impact the carbon intensity of energy, in some cases doubling the carbon emissions of code.</w:t>
      </w:r>
    </w:p>
    <w:p w14:paraId="1C5C5896" w14:textId="29BC89CA" w:rsidR="00F35E88" w:rsidRDefault="001C3F9F" w:rsidP="00F35E88">
      <w:pPr>
        <w:numPr>
          <w:ilvl w:val="0"/>
          <w:numId w:val="2"/>
        </w:numPr>
        <w:spacing w:line="276" w:lineRule="auto"/>
        <w:outlineLvl w:val="0"/>
        <w:rPr>
          <w:rFonts w:eastAsia="DengXian" w:cs="Times New Roman"/>
          <w:b/>
          <w:bCs/>
        </w:rPr>
      </w:pPr>
      <w:r w:rsidRPr="00F14674">
        <w:rPr>
          <w:rFonts w:eastAsia="DengXian" w:cs="Times New Roman"/>
          <w:b/>
          <w:bCs/>
        </w:rPr>
        <w:t>Conclusions</w:t>
      </w:r>
    </w:p>
    <w:p w14:paraId="3DA327C8" w14:textId="3E65FE5B" w:rsidR="00CD1271" w:rsidRDefault="00CD1271" w:rsidP="00CD1271">
      <w:pPr>
        <w:spacing w:line="276" w:lineRule="auto"/>
        <w:outlineLvl w:val="0"/>
        <w:rPr>
          <w:rFonts w:eastAsia="DengXian" w:cs="Times New Roman"/>
        </w:rPr>
      </w:pPr>
      <w:r>
        <w:rPr>
          <w:rFonts w:eastAsia="DengXian" w:cs="Times New Roman"/>
        </w:rPr>
        <w:t>It can be seen that using good data pipelining practices and multithreading alongside careful training data selection forecasting models can be significantly made faster and more accurate. Allowing for a project to be ran using much less energy and carbon emissions.</w:t>
      </w:r>
    </w:p>
    <w:p w14:paraId="2BF3C435" w14:textId="24AF5620" w:rsidR="00CD1271" w:rsidRPr="00BD72EE" w:rsidRDefault="00CD1271" w:rsidP="00CD1271">
      <w:pPr>
        <w:spacing w:line="276" w:lineRule="auto"/>
        <w:outlineLvl w:val="0"/>
        <w:rPr>
          <w:rFonts w:eastAsia="DengXian" w:cs="Times New Roman"/>
        </w:rPr>
      </w:pPr>
      <w:r>
        <w:rPr>
          <w:rFonts w:eastAsia="DengXian" w:cs="Times New Roman"/>
        </w:rPr>
        <w:t xml:space="preserve">However, the time and location of the device running the project also play a significant role in the carbon emission, as observed </w:t>
      </w:r>
      <w:r w:rsidR="00BD72EE">
        <w:rPr>
          <w:rFonts w:eastAsia="DengXian" w:cs="Times New Roman"/>
        </w:rPr>
        <w:t xml:space="preserve">in </w:t>
      </w:r>
      <w:r w:rsidR="00BD72EE">
        <w:rPr>
          <w:rFonts w:eastAsia="DengXian" w:cs="Times New Roman"/>
          <w:i/>
          <w:iCs/>
        </w:rPr>
        <w:t>Table 3</w:t>
      </w:r>
      <w:r w:rsidR="00BD72EE">
        <w:rPr>
          <w:rFonts w:eastAsia="DengXian" w:cs="Times New Roman"/>
        </w:rPr>
        <w:t>, at some times during the day and in some locations, the optimized code emits the same amount of CO2 as unoptimized code.</w:t>
      </w:r>
    </w:p>
    <w:p w14:paraId="1A37C315" w14:textId="77777777" w:rsidR="001C3F9F" w:rsidRPr="00F14674" w:rsidRDefault="001C3F9F" w:rsidP="001C3F9F">
      <w:pPr>
        <w:numPr>
          <w:ilvl w:val="0"/>
          <w:numId w:val="2"/>
        </w:numPr>
        <w:spacing w:line="276" w:lineRule="auto"/>
        <w:outlineLvl w:val="0"/>
        <w:rPr>
          <w:rFonts w:eastAsia="DengXian" w:cs="Times New Roman"/>
          <w:b/>
          <w:bCs/>
        </w:rPr>
      </w:pPr>
      <w:r w:rsidRPr="00F14674">
        <w:rPr>
          <w:rFonts w:eastAsia="DengXian" w:cs="Times New Roman"/>
          <w:b/>
          <w:bCs/>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 xml:space="preserve">12th Gen Intel(R) </w:t>
      </w:r>
      <w:proofErr w:type="gramStart"/>
      <w:r w:rsidRPr="001C3F9F">
        <w:rPr>
          <w:rFonts w:eastAsia="DengXian" w:cs="Times New Roman"/>
        </w:rPr>
        <w:t>Core(</w:t>
      </w:r>
      <w:proofErr w:type="gramEnd"/>
      <w:r w:rsidRPr="001C3F9F">
        <w:rPr>
          <w:rFonts w:eastAsia="DengXian" w:cs="Times New Roman"/>
        </w:rPr>
        <w:t>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3761F7B5"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r>
      <w:r w:rsidR="00CB5A6B">
        <w:rPr>
          <w:rFonts w:eastAsia="DengXian" w:cs="Times New Roman"/>
        </w:rPr>
        <w:t xml:space="preserve">Windows 11, </w:t>
      </w:r>
      <w:r w:rsidRPr="001C3F9F">
        <w:rPr>
          <w:rFonts w:eastAsia="DengXian" w:cs="Times New Roman"/>
        </w:rPr>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5650758" w:rsidR="001C3F9F" w:rsidRPr="001C3F9F" w:rsidRDefault="001C3F9F" w:rsidP="001C3F9F">
      <w:pPr>
        <w:spacing w:line="276" w:lineRule="auto"/>
        <w:rPr>
          <w:rFonts w:eastAsia="DengXian" w:cs="Times New Roman"/>
        </w:rPr>
      </w:pPr>
      <w:r w:rsidRPr="001C3F9F">
        <w:rPr>
          <w:rFonts w:eastAsia="DengXian" w:cs="Times New Roman"/>
        </w:rPr>
        <w:lastRenderedPageBreak/>
        <w:t>IDE: visual studio code</w:t>
      </w:r>
    </w:p>
    <w:p w14:paraId="454F3999" w14:textId="77777777" w:rsidR="001C3F9F" w:rsidRPr="00F14674" w:rsidRDefault="001C3F9F" w:rsidP="001C3F9F">
      <w:pPr>
        <w:numPr>
          <w:ilvl w:val="0"/>
          <w:numId w:val="2"/>
        </w:numPr>
        <w:spacing w:line="276" w:lineRule="auto"/>
        <w:outlineLvl w:val="0"/>
        <w:rPr>
          <w:rFonts w:eastAsia="DengXian" w:cs="Times New Roman"/>
          <w:b/>
          <w:bCs/>
        </w:rPr>
      </w:pPr>
      <w:r w:rsidRPr="00F14674">
        <w:rPr>
          <w:rFonts w:eastAsia="DengXian" w:cs="Times New Roman"/>
          <w:b/>
          <w:bCs/>
        </w:rPr>
        <w:t>References and acknowledgements</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5446"/>
    <w:rsid w:val="000425DC"/>
    <w:rsid w:val="000673E5"/>
    <w:rsid w:val="000674E7"/>
    <w:rsid w:val="00070B22"/>
    <w:rsid w:val="000A2816"/>
    <w:rsid w:val="000C62A1"/>
    <w:rsid w:val="00113ADE"/>
    <w:rsid w:val="00122019"/>
    <w:rsid w:val="00132109"/>
    <w:rsid w:val="001421D2"/>
    <w:rsid w:val="00143021"/>
    <w:rsid w:val="00196488"/>
    <w:rsid w:val="001B2AAF"/>
    <w:rsid w:val="001C3F9F"/>
    <w:rsid w:val="001D5658"/>
    <w:rsid w:val="001F1842"/>
    <w:rsid w:val="001F3E8E"/>
    <w:rsid w:val="00202DFE"/>
    <w:rsid w:val="002155A9"/>
    <w:rsid w:val="0022064F"/>
    <w:rsid w:val="002211F1"/>
    <w:rsid w:val="00222760"/>
    <w:rsid w:val="002230EA"/>
    <w:rsid w:val="002373A0"/>
    <w:rsid w:val="002420EA"/>
    <w:rsid w:val="00242D82"/>
    <w:rsid w:val="002539C5"/>
    <w:rsid w:val="002821CF"/>
    <w:rsid w:val="002B1F69"/>
    <w:rsid w:val="002E2000"/>
    <w:rsid w:val="002F58C2"/>
    <w:rsid w:val="00324457"/>
    <w:rsid w:val="003574BC"/>
    <w:rsid w:val="003973E3"/>
    <w:rsid w:val="003B3E04"/>
    <w:rsid w:val="003E205E"/>
    <w:rsid w:val="004025A8"/>
    <w:rsid w:val="0042224F"/>
    <w:rsid w:val="00425354"/>
    <w:rsid w:val="00433157"/>
    <w:rsid w:val="0047762E"/>
    <w:rsid w:val="004906AF"/>
    <w:rsid w:val="00512B10"/>
    <w:rsid w:val="005169A5"/>
    <w:rsid w:val="00521977"/>
    <w:rsid w:val="0053039E"/>
    <w:rsid w:val="005506B4"/>
    <w:rsid w:val="00553465"/>
    <w:rsid w:val="00586C63"/>
    <w:rsid w:val="005B74CB"/>
    <w:rsid w:val="005E2C55"/>
    <w:rsid w:val="00621C6B"/>
    <w:rsid w:val="0063611A"/>
    <w:rsid w:val="00657002"/>
    <w:rsid w:val="00670FC5"/>
    <w:rsid w:val="0067662D"/>
    <w:rsid w:val="006830F0"/>
    <w:rsid w:val="00684BE4"/>
    <w:rsid w:val="006A2440"/>
    <w:rsid w:val="006E6174"/>
    <w:rsid w:val="006F7723"/>
    <w:rsid w:val="00700022"/>
    <w:rsid w:val="00707E71"/>
    <w:rsid w:val="00715062"/>
    <w:rsid w:val="00743130"/>
    <w:rsid w:val="007816F0"/>
    <w:rsid w:val="00784BDE"/>
    <w:rsid w:val="007B5F84"/>
    <w:rsid w:val="007C07BA"/>
    <w:rsid w:val="00801332"/>
    <w:rsid w:val="0080430F"/>
    <w:rsid w:val="008206CE"/>
    <w:rsid w:val="00872483"/>
    <w:rsid w:val="00891BE2"/>
    <w:rsid w:val="008B5029"/>
    <w:rsid w:val="00941F7F"/>
    <w:rsid w:val="00957492"/>
    <w:rsid w:val="009624EE"/>
    <w:rsid w:val="00976835"/>
    <w:rsid w:val="009847AC"/>
    <w:rsid w:val="00994F79"/>
    <w:rsid w:val="00997863"/>
    <w:rsid w:val="009A1370"/>
    <w:rsid w:val="009C1784"/>
    <w:rsid w:val="009E36E9"/>
    <w:rsid w:val="00A07BC4"/>
    <w:rsid w:val="00A521AF"/>
    <w:rsid w:val="00A564A6"/>
    <w:rsid w:val="00A80260"/>
    <w:rsid w:val="00AB2763"/>
    <w:rsid w:val="00AB7BE4"/>
    <w:rsid w:val="00AD401C"/>
    <w:rsid w:val="00AF0D8B"/>
    <w:rsid w:val="00B05A31"/>
    <w:rsid w:val="00B42235"/>
    <w:rsid w:val="00B42DC6"/>
    <w:rsid w:val="00B575E6"/>
    <w:rsid w:val="00B8762A"/>
    <w:rsid w:val="00BC2767"/>
    <w:rsid w:val="00BD06B3"/>
    <w:rsid w:val="00BD3645"/>
    <w:rsid w:val="00BD72EE"/>
    <w:rsid w:val="00C03591"/>
    <w:rsid w:val="00C13D78"/>
    <w:rsid w:val="00C225DD"/>
    <w:rsid w:val="00C605C4"/>
    <w:rsid w:val="00C756A8"/>
    <w:rsid w:val="00C77E81"/>
    <w:rsid w:val="00C92086"/>
    <w:rsid w:val="00CA4C7D"/>
    <w:rsid w:val="00CB43A8"/>
    <w:rsid w:val="00CB4CBE"/>
    <w:rsid w:val="00CB5A6B"/>
    <w:rsid w:val="00CC38AB"/>
    <w:rsid w:val="00CD1271"/>
    <w:rsid w:val="00CE09C9"/>
    <w:rsid w:val="00D06B68"/>
    <w:rsid w:val="00D14317"/>
    <w:rsid w:val="00D5714D"/>
    <w:rsid w:val="00D66ECB"/>
    <w:rsid w:val="00D74C95"/>
    <w:rsid w:val="00D85720"/>
    <w:rsid w:val="00DC5925"/>
    <w:rsid w:val="00DF2016"/>
    <w:rsid w:val="00E11F90"/>
    <w:rsid w:val="00E15672"/>
    <w:rsid w:val="00ED10AB"/>
    <w:rsid w:val="00EE2C1F"/>
    <w:rsid w:val="00EE57C5"/>
    <w:rsid w:val="00F01CB4"/>
    <w:rsid w:val="00F13E45"/>
    <w:rsid w:val="00F14674"/>
    <w:rsid w:val="00F35E88"/>
    <w:rsid w:val="00F36DA8"/>
    <w:rsid w:val="00FA5A76"/>
    <w:rsid w:val="00FB7C3B"/>
    <w:rsid w:val="00FC16C7"/>
    <w:rsid w:val="00FE2CBF"/>
    <w:rsid w:val="00FF2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271"/>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2C55"/>
    <w:rPr>
      <w:color w:val="467886" w:themeColor="hyperlink"/>
      <w:u w:val="single"/>
    </w:rPr>
  </w:style>
  <w:style w:type="character" w:styleId="UnresolvedMention">
    <w:name w:val="Unresolved Mention"/>
    <w:basedOn w:val="DefaultParagraphFont"/>
    <w:uiPriority w:val="99"/>
    <w:semiHidden/>
    <w:unhideWhenUsed/>
    <w:rsid w:val="005E2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hyperlink" Target="https://api.carbonintensity.org.uk"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customXml/itemProps2.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3.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4.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3049</TotalTime>
  <Pages>8</Pages>
  <Words>1334</Words>
  <Characters>7152</Characters>
  <Application>Microsoft Office Word</Application>
  <DocSecurity>0</DocSecurity>
  <Lines>309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39</cp:revision>
  <dcterms:created xsi:type="dcterms:W3CDTF">2025-12-08T11:43:00Z</dcterms:created>
  <dcterms:modified xsi:type="dcterms:W3CDTF">2025-12-31T21:53:00Z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