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End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2336" behindDoc="0" locked="0" layoutInCell="1" allowOverlap="1" wp14:anchorId="6B8D970B" wp14:editId="31E869F9">
                    <wp:simplePos x="0" y="0"/>
                    <wp:positionH relativeFrom="margin">
                      <wp:align>center</wp:align>
                    </wp:positionH>
                    <wp:positionV relativeFrom="paragraph">
                      <wp:posOffset>1181100</wp:posOffset>
                    </wp:positionV>
                    <wp:extent cx="3248025" cy="1000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480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D47FA1" w:rsidRDefault="00073207" w:rsidP="00C61CA4">
                                <w:pPr>
                                  <w:pStyle w:val="Subtitle"/>
                                  <w:jc w:val="center"/>
                                  <w:rPr>
                                    <w:sz w:val="32"/>
                                  </w:rPr>
                                </w:pPr>
                                <w:r>
                                  <w:rPr>
                                    <w:sz w:val="32"/>
                                  </w:rPr>
                                  <w:t>The Jaco Arm: Reaching out to V-REP through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8D970B" id="_x0000_t202" coordsize="21600,21600" o:spt="202" path="m,l,21600r21600,l21600,xe">
                    <v:stroke joinstyle="miter"/>
                    <v:path gradientshapeok="t" o:connecttype="rect"/>
                  </v:shapetype>
                  <v:shape id="Text Box 3" o:spid="_x0000_s1026" type="#_x0000_t202" style="position:absolute;margin-left:0;margin-top:93pt;width:255.75pt;height:78.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" fillcolor="white [3201]" stroked="f" strokeweight=".5pt">
                    <v:textbox>
                      <w:txbxContent>
                        <w:p w:rsidR="00073207" w:rsidRPr="00D47FA1" w:rsidRDefault="00073207" w:rsidP="00C61CA4">
                          <w:pPr>
                            <w:pStyle w:val="Subtitle"/>
                            <w:jc w:val="center"/>
                            <w:rPr>
                              <w:sz w:val="32"/>
                            </w:rPr>
                          </w:pPr>
                          <w:r>
                            <w:rPr>
                              <w:sz w:val="32"/>
                            </w:rPr>
                            <w:t>The Jaco Arm: Reaching out to V-REP through an Experimental Platform</w:t>
                          </w:r>
                        </w:p>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342900</wp:posOffset>
                    </wp:positionV>
                    <wp:extent cx="3248025" cy="685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D47FA1" w:rsidRDefault="00073207"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27" type="#_x0000_t202" style="position:absolute;margin-left:102.75pt;margin-top:27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IAjQIAAJE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" fillcolor="white [3201]" stroked="f" strokeweight=".5pt">
                    <v:textbox>
                      <w:txbxContent>
                        <w:p w:rsidR="00073207" w:rsidRPr="00D47FA1" w:rsidRDefault="00073207" w:rsidP="00D47FA1">
                          <w:pPr>
                            <w:pStyle w:val="Subtitle"/>
                            <w:jc w:val="center"/>
                            <w:rPr>
                              <w:sz w:val="32"/>
                            </w:rPr>
                          </w:pPr>
                          <w:r w:rsidRPr="00D47FA1">
                            <w:rPr>
                              <w:sz w:val="32"/>
                            </w:rPr>
                            <w:t>Connecting Virtual Robotics to an Experimental Platform</w:t>
                          </w:r>
                        </w:p>
                      </w:txbxContent>
                    </v:textbox>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3F54FF" w:rsidRDefault="00073207">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073207" w:rsidRDefault="0031450A">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73207" w:rsidRPr="003F54FF">
                                      <w:rPr>
                                        <w:caps/>
                                        <w:color w:val="6E6E6E" w:themeColor="accent1" w:themeShade="80"/>
                                      </w:rPr>
                                      <w:t>METR4901</w:t>
                                    </w:r>
                                  </w:sdtContent>
                                </w:sdt>
                              </w:p>
                              <w:p w:rsidR="00073207" w:rsidRPr="00D47FA1" w:rsidRDefault="00073207">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073207" w:rsidRPr="003F54FF" w:rsidRDefault="0031450A">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EndPr/>
                                  <w:sdtContent>
                                    <w:r w:rsidR="00073207"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2" o:spid="_x0000_s1028"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kFVoXcCAABdBQAA&#10;DgAAAAAAAAAAAAAAAAAuAgAAZHJzL2Uyb0RvYy54bWxQSwECLQAUAAYACAAAACEAST6EE+EAAAAL&#10;AQAADwAAAAAAAAAAAAAAAADRBAAAZHJzL2Rvd25yZXYueG1sUEsFBgAAAAAEAAQA8wAAAN8FAAAA&#10;AA==&#10;" filled="f" stroked="f" strokeweight=".5pt">
                    <v:textbox style="mso-fit-shape-to-text:t" inset="0,0,0,0">
                      <w:txbxContent>
                        <w:p w:rsidR="00073207" w:rsidRPr="003F54FF" w:rsidRDefault="00073207">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073207" w:rsidRDefault="00073207">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073207" w:rsidRPr="00D47FA1" w:rsidRDefault="00073207">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073207" w:rsidRPr="003F54FF" w:rsidRDefault="00073207">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A672AA" w:rsidP="00A672AA">
      <w:pPr>
        <w:pStyle w:val="Heading1"/>
      </w:pPr>
      <w:bookmarkStart w:id="0" w:name="_Toc491210211"/>
      <w:r>
        <w:lastRenderedPageBreak/>
        <w:t>Abstract</w:t>
      </w:r>
      <w:bookmarkEnd w:id="0"/>
    </w:p>
    <w:p w:rsidR="00A672AA" w:rsidRPr="00A672AA" w:rsidRDefault="00A672AA" w:rsidP="00253330">
      <w:pPr>
        <w:ind w:left="720" w:hanging="720"/>
      </w:pPr>
    </w:p>
    <w:p w:rsidR="00A672AA" w:rsidRDefault="00A672AA" w:rsidP="00A672AA"/>
    <w:p w:rsidR="00A672AA" w:rsidRDefault="00A672AA" w:rsidP="00A672AA"/>
    <w:sdt>
      <w:sdtPr>
        <w:rPr>
          <w:rFonts w:asciiTheme="minorHAnsi" w:eastAsiaTheme="minorHAnsi" w:hAnsiTheme="minorHAnsi" w:cstheme="minorBidi"/>
          <w:color w:val="auto"/>
          <w:sz w:val="22"/>
          <w:szCs w:val="22"/>
          <w:lang w:val="en-AU"/>
        </w:rPr>
        <w:id w:val="1174541649"/>
        <w:docPartObj>
          <w:docPartGallery w:val="Table of Contents"/>
          <w:docPartUnique/>
        </w:docPartObj>
      </w:sdtPr>
      <w:sdtEndPr>
        <w:rPr>
          <w:b/>
          <w:bCs/>
          <w:noProof/>
        </w:rPr>
      </w:sdtEndPr>
      <w:sdtContent>
        <w:p w:rsidR="00A672AA" w:rsidRDefault="00A672AA" w:rsidP="00A672AA">
          <w:pPr>
            <w:pStyle w:val="TOCHeading"/>
          </w:pPr>
          <w:r>
            <w:t>Contents</w:t>
          </w:r>
        </w:p>
        <w:p w:rsidR="0031450A" w:rsidRDefault="00A672A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1210211" w:history="1">
            <w:r w:rsidR="0031450A" w:rsidRPr="00FB418F">
              <w:rPr>
                <w:rStyle w:val="Hyperlink"/>
                <w:noProof/>
              </w:rPr>
              <w:t>Abstract</w:t>
            </w:r>
            <w:r w:rsidR="0031450A">
              <w:rPr>
                <w:noProof/>
                <w:webHidden/>
              </w:rPr>
              <w:tab/>
            </w:r>
            <w:r w:rsidR="0031450A">
              <w:rPr>
                <w:noProof/>
                <w:webHidden/>
              </w:rPr>
              <w:fldChar w:fldCharType="begin"/>
            </w:r>
            <w:r w:rsidR="0031450A">
              <w:rPr>
                <w:noProof/>
                <w:webHidden/>
              </w:rPr>
              <w:instrText xml:space="preserve"> PAGEREF _Toc491210211 \h </w:instrText>
            </w:r>
            <w:r w:rsidR="0031450A">
              <w:rPr>
                <w:noProof/>
                <w:webHidden/>
              </w:rPr>
            </w:r>
            <w:r w:rsidR="0031450A">
              <w:rPr>
                <w:noProof/>
                <w:webHidden/>
              </w:rPr>
              <w:fldChar w:fldCharType="separate"/>
            </w:r>
            <w:r w:rsidR="0031450A">
              <w:rPr>
                <w:noProof/>
                <w:webHidden/>
              </w:rPr>
              <w:t>1</w:t>
            </w:r>
            <w:r w:rsidR="0031450A">
              <w:rPr>
                <w:noProof/>
                <w:webHidden/>
              </w:rPr>
              <w:fldChar w:fldCharType="end"/>
            </w:r>
          </w:hyperlink>
        </w:p>
        <w:p w:rsidR="0031450A" w:rsidRDefault="0031450A">
          <w:pPr>
            <w:pStyle w:val="TOC1"/>
            <w:tabs>
              <w:tab w:val="left" w:pos="660"/>
              <w:tab w:val="right" w:leader="dot" w:pos="9016"/>
            </w:tabs>
            <w:rPr>
              <w:rFonts w:eastAsiaTheme="minorEastAsia"/>
              <w:noProof/>
              <w:lang w:eastAsia="en-AU"/>
            </w:rPr>
          </w:pPr>
          <w:hyperlink w:anchor="_Toc491210212" w:history="1">
            <w:r w:rsidRPr="00FB418F">
              <w:rPr>
                <w:rStyle w:val="Hyperlink"/>
                <w:noProof/>
              </w:rPr>
              <w:t>1.0</w:t>
            </w:r>
            <w:r>
              <w:rPr>
                <w:rFonts w:eastAsiaTheme="minorEastAsia"/>
                <w:noProof/>
                <w:lang w:eastAsia="en-AU"/>
              </w:rPr>
              <w:tab/>
            </w:r>
            <w:r w:rsidRPr="00FB418F">
              <w:rPr>
                <w:rStyle w:val="Hyperlink"/>
                <w:noProof/>
              </w:rPr>
              <w:t>Introduction</w:t>
            </w:r>
            <w:r>
              <w:rPr>
                <w:noProof/>
                <w:webHidden/>
              </w:rPr>
              <w:tab/>
            </w:r>
            <w:r>
              <w:rPr>
                <w:noProof/>
                <w:webHidden/>
              </w:rPr>
              <w:fldChar w:fldCharType="begin"/>
            </w:r>
            <w:r>
              <w:rPr>
                <w:noProof/>
                <w:webHidden/>
              </w:rPr>
              <w:instrText xml:space="preserve"> PAGEREF _Toc491210212 \h </w:instrText>
            </w:r>
            <w:r>
              <w:rPr>
                <w:noProof/>
                <w:webHidden/>
              </w:rPr>
            </w:r>
            <w:r>
              <w:rPr>
                <w:noProof/>
                <w:webHidden/>
              </w:rPr>
              <w:fldChar w:fldCharType="separate"/>
            </w:r>
            <w:r>
              <w:rPr>
                <w:noProof/>
                <w:webHidden/>
              </w:rPr>
              <w:t>1</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13" w:history="1">
            <w:r w:rsidRPr="00FB418F">
              <w:rPr>
                <w:rStyle w:val="Hyperlink"/>
                <w:noProof/>
              </w:rPr>
              <w:t>Background Advancements</w:t>
            </w:r>
            <w:r>
              <w:rPr>
                <w:noProof/>
                <w:webHidden/>
              </w:rPr>
              <w:tab/>
            </w:r>
            <w:r>
              <w:rPr>
                <w:noProof/>
                <w:webHidden/>
              </w:rPr>
              <w:fldChar w:fldCharType="begin"/>
            </w:r>
            <w:r>
              <w:rPr>
                <w:noProof/>
                <w:webHidden/>
              </w:rPr>
              <w:instrText xml:space="preserve"> PAGEREF _Toc491210213 \h </w:instrText>
            </w:r>
            <w:r>
              <w:rPr>
                <w:noProof/>
                <w:webHidden/>
              </w:rPr>
            </w:r>
            <w:r>
              <w:rPr>
                <w:noProof/>
                <w:webHidden/>
              </w:rPr>
              <w:fldChar w:fldCharType="separate"/>
            </w:r>
            <w:r>
              <w:rPr>
                <w:noProof/>
                <w:webHidden/>
              </w:rPr>
              <w:t>2</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14" w:history="1">
            <w:r w:rsidRPr="00FB418F">
              <w:rPr>
                <w:rStyle w:val="Hyperlink"/>
                <w:noProof/>
              </w:rPr>
              <w:t>Background of Project Related Material</w:t>
            </w:r>
            <w:r>
              <w:rPr>
                <w:noProof/>
                <w:webHidden/>
              </w:rPr>
              <w:tab/>
            </w:r>
            <w:r>
              <w:rPr>
                <w:noProof/>
                <w:webHidden/>
              </w:rPr>
              <w:fldChar w:fldCharType="begin"/>
            </w:r>
            <w:r>
              <w:rPr>
                <w:noProof/>
                <w:webHidden/>
              </w:rPr>
              <w:instrText xml:space="preserve"> PAGEREF _Toc491210214 \h </w:instrText>
            </w:r>
            <w:r>
              <w:rPr>
                <w:noProof/>
                <w:webHidden/>
              </w:rPr>
            </w:r>
            <w:r>
              <w:rPr>
                <w:noProof/>
                <w:webHidden/>
              </w:rPr>
              <w:fldChar w:fldCharType="separate"/>
            </w:r>
            <w:r>
              <w:rPr>
                <w:noProof/>
                <w:webHidden/>
              </w:rPr>
              <w:t>4</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15" w:history="1">
            <w:r w:rsidRPr="00FB418F">
              <w:rPr>
                <w:rStyle w:val="Hyperlink"/>
                <w:noProof/>
              </w:rPr>
              <w:t>V-REP</w:t>
            </w:r>
            <w:r>
              <w:rPr>
                <w:noProof/>
                <w:webHidden/>
              </w:rPr>
              <w:tab/>
            </w:r>
            <w:r>
              <w:rPr>
                <w:noProof/>
                <w:webHidden/>
              </w:rPr>
              <w:fldChar w:fldCharType="begin"/>
            </w:r>
            <w:r>
              <w:rPr>
                <w:noProof/>
                <w:webHidden/>
              </w:rPr>
              <w:instrText xml:space="preserve"> PAGEREF _Toc491210215 \h </w:instrText>
            </w:r>
            <w:r>
              <w:rPr>
                <w:noProof/>
                <w:webHidden/>
              </w:rPr>
            </w:r>
            <w:r>
              <w:rPr>
                <w:noProof/>
                <w:webHidden/>
              </w:rPr>
              <w:fldChar w:fldCharType="separate"/>
            </w:r>
            <w:r>
              <w:rPr>
                <w:noProof/>
                <w:webHidden/>
              </w:rPr>
              <w:t>4</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16" w:history="1">
            <w:r w:rsidRPr="00FB418F">
              <w:rPr>
                <w:rStyle w:val="Hyperlink"/>
                <w:noProof/>
              </w:rPr>
              <w:t>Kinova</w:t>
            </w:r>
            <w:r>
              <w:rPr>
                <w:noProof/>
                <w:webHidden/>
              </w:rPr>
              <w:tab/>
            </w:r>
            <w:r>
              <w:rPr>
                <w:noProof/>
                <w:webHidden/>
              </w:rPr>
              <w:fldChar w:fldCharType="begin"/>
            </w:r>
            <w:r>
              <w:rPr>
                <w:noProof/>
                <w:webHidden/>
              </w:rPr>
              <w:instrText xml:space="preserve"> PAGEREF _Toc491210216 \h </w:instrText>
            </w:r>
            <w:r>
              <w:rPr>
                <w:noProof/>
                <w:webHidden/>
              </w:rPr>
            </w:r>
            <w:r>
              <w:rPr>
                <w:noProof/>
                <w:webHidden/>
              </w:rPr>
              <w:fldChar w:fldCharType="separate"/>
            </w:r>
            <w:r>
              <w:rPr>
                <w:noProof/>
                <w:webHidden/>
              </w:rPr>
              <w:t>5</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17" w:history="1">
            <w:r w:rsidRPr="00FB418F">
              <w:rPr>
                <w:rStyle w:val="Hyperlink"/>
                <w:noProof/>
              </w:rPr>
              <w:t>Project Plan</w:t>
            </w:r>
            <w:r>
              <w:rPr>
                <w:noProof/>
                <w:webHidden/>
              </w:rPr>
              <w:tab/>
            </w:r>
            <w:r>
              <w:rPr>
                <w:noProof/>
                <w:webHidden/>
              </w:rPr>
              <w:fldChar w:fldCharType="begin"/>
            </w:r>
            <w:r>
              <w:rPr>
                <w:noProof/>
                <w:webHidden/>
              </w:rPr>
              <w:instrText xml:space="preserve"> PAGEREF _Toc491210217 \h </w:instrText>
            </w:r>
            <w:r>
              <w:rPr>
                <w:noProof/>
                <w:webHidden/>
              </w:rPr>
            </w:r>
            <w:r>
              <w:rPr>
                <w:noProof/>
                <w:webHidden/>
              </w:rPr>
              <w:fldChar w:fldCharType="separate"/>
            </w:r>
            <w:r>
              <w:rPr>
                <w:noProof/>
                <w:webHidden/>
              </w:rPr>
              <w:t>6</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18" w:history="1">
            <w:r w:rsidRPr="00FB418F">
              <w:rPr>
                <w:rStyle w:val="Hyperlink"/>
                <w:noProof/>
              </w:rPr>
              <w:t>Current Objectives</w:t>
            </w:r>
            <w:r>
              <w:rPr>
                <w:noProof/>
                <w:webHidden/>
              </w:rPr>
              <w:tab/>
            </w:r>
            <w:r>
              <w:rPr>
                <w:noProof/>
                <w:webHidden/>
              </w:rPr>
              <w:fldChar w:fldCharType="begin"/>
            </w:r>
            <w:r>
              <w:rPr>
                <w:noProof/>
                <w:webHidden/>
              </w:rPr>
              <w:instrText xml:space="preserve"> PAGEREF _Toc491210218 \h </w:instrText>
            </w:r>
            <w:r>
              <w:rPr>
                <w:noProof/>
                <w:webHidden/>
              </w:rPr>
            </w:r>
            <w:r>
              <w:rPr>
                <w:noProof/>
                <w:webHidden/>
              </w:rPr>
              <w:fldChar w:fldCharType="separate"/>
            </w:r>
            <w:r>
              <w:rPr>
                <w:noProof/>
                <w:webHidden/>
              </w:rPr>
              <w:t>6</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19" w:history="1">
            <w:r w:rsidRPr="00FB418F">
              <w:rPr>
                <w:rStyle w:val="Hyperlink"/>
                <w:noProof/>
              </w:rPr>
              <w:t>Possible Developments</w:t>
            </w:r>
            <w:r>
              <w:rPr>
                <w:noProof/>
                <w:webHidden/>
              </w:rPr>
              <w:tab/>
            </w:r>
            <w:r>
              <w:rPr>
                <w:noProof/>
                <w:webHidden/>
              </w:rPr>
              <w:fldChar w:fldCharType="begin"/>
            </w:r>
            <w:r>
              <w:rPr>
                <w:noProof/>
                <w:webHidden/>
              </w:rPr>
              <w:instrText xml:space="preserve"> PAGEREF _Toc491210219 \h </w:instrText>
            </w:r>
            <w:r>
              <w:rPr>
                <w:noProof/>
                <w:webHidden/>
              </w:rPr>
            </w:r>
            <w:r>
              <w:rPr>
                <w:noProof/>
                <w:webHidden/>
              </w:rPr>
              <w:fldChar w:fldCharType="separate"/>
            </w:r>
            <w:r>
              <w:rPr>
                <w:noProof/>
                <w:webHidden/>
              </w:rPr>
              <w:t>6</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20" w:history="1">
            <w:r w:rsidRPr="00FB418F">
              <w:rPr>
                <w:rStyle w:val="Hyperlink"/>
                <w:noProof/>
              </w:rPr>
              <w:t>Process</w:t>
            </w:r>
            <w:r>
              <w:rPr>
                <w:noProof/>
                <w:webHidden/>
              </w:rPr>
              <w:tab/>
            </w:r>
            <w:r>
              <w:rPr>
                <w:noProof/>
                <w:webHidden/>
              </w:rPr>
              <w:fldChar w:fldCharType="begin"/>
            </w:r>
            <w:r>
              <w:rPr>
                <w:noProof/>
                <w:webHidden/>
              </w:rPr>
              <w:instrText xml:space="preserve"> PAGEREF _Toc491210220 \h </w:instrText>
            </w:r>
            <w:r>
              <w:rPr>
                <w:noProof/>
                <w:webHidden/>
              </w:rPr>
            </w:r>
            <w:r>
              <w:rPr>
                <w:noProof/>
                <w:webHidden/>
              </w:rPr>
              <w:fldChar w:fldCharType="separate"/>
            </w:r>
            <w:r>
              <w:rPr>
                <w:noProof/>
                <w:webHidden/>
              </w:rPr>
              <w:t>7</w:t>
            </w:r>
            <w:r>
              <w:rPr>
                <w:noProof/>
                <w:webHidden/>
              </w:rPr>
              <w:fldChar w:fldCharType="end"/>
            </w:r>
          </w:hyperlink>
        </w:p>
        <w:p w:rsidR="0031450A" w:rsidRDefault="0031450A">
          <w:pPr>
            <w:pStyle w:val="TOC3"/>
            <w:tabs>
              <w:tab w:val="right" w:leader="dot" w:pos="9016"/>
            </w:tabs>
            <w:rPr>
              <w:rFonts w:eastAsiaTheme="minorEastAsia"/>
              <w:noProof/>
              <w:lang w:eastAsia="en-AU"/>
            </w:rPr>
          </w:pPr>
          <w:hyperlink w:anchor="_Toc491210221" w:history="1">
            <w:r w:rsidRPr="00FB418F">
              <w:rPr>
                <w:rStyle w:val="Hyperlink"/>
                <w:noProof/>
              </w:rPr>
              <w:t>Objective 1</w:t>
            </w:r>
            <w:r>
              <w:rPr>
                <w:noProof/>
                <w:webHidden/>
              </w:rPr>
              <w:tab/>
            </w:r>
            <w:r>
              <w:rPr>
                <w:noProof/>
                <w:webHidden/>
              </w:rPr>
              <w:fldChar w:fldCharType="begin"/>
            </w:r>
            <w:r>
              <w:rPr>
                <w:noProof/>
                <w:webHidden/>
              </w:rPr>
              <w:instrText xml:space="preserve"> PAGEREF _Toc491210221 \h </w:instrText>
            </w:r>
            <w:r>
              <w:rPr>
                <w:noProof/>
                <w:webHidden/>
              </w:rPr>
            </w:r>
            <w:r>
              <w:rPr>
                <w:noProof/>
                <w:webHidden/>
              </w:rPr>
              <w:fldChar w:fldCharType="separate"/>
            </w:r>
            <w:r>
              <w:rPr>
                <w:noProof/>
                <w:webHidden/>
              </w:rPr>
              <w:t>7</w:t>
            </w:r>
            <w:r>
              <w:rPr>
                <w:noProof/>
                <w:webHidden/>
              </w:rPr>
              <w:fldChar w:fldCharType="end"/>
            </w:r>
          </w:hyperlink>
        </w:p>
        <w:p w:rsidR="0031450A" w:rsidRDefault="0031450A">
          <w:pPr>
            <w:pStyle w:val="TOC3"/>
            <w:tabs>
              <w:tab w:val="right" w:leader="dot" w:pos="9016"/>
            </w:tabs>
            <w:rPr>
              <w:rFonts w:eastAsiaTheme="minorEastAsia"/>
              <w:noProof/>
              <w:lang w:eastAsia="en-AU"/>
            </w:rPr>
          </w:pPr>
          <w:hyperlink w:anchor="_Toc491210222" w:history="1">
            <w:r w:rsidRPr="00FB418F">
              <w:rPr>
                <w:rStyle w:val="Hyperlink"/>
                <w:noProof/>
              </w:rPr>
              <w:t>Objective 2</w:t>
            </w:r>
            <w:r>
              <w:rPr>
                <w:noProof/>
                <w:webHidden/>
              </w:rPr>
              <w:tab/>
            </w:r>
            <w:r>
              <w:rPr>
                <w:noProof/>
                <w:webHidden/>
              </w:rPr>
              <w:fldChar w:fldCharType="begin"/>
            </w:r>
            <w:r>
              <w:rPr>
                <w:noProof/>
                <w:webHidden/>
              </w:rPr>
              <w:instrText xml:space="preserve"> PAGEREF _Toc491210222 \h </w:instrText>
            </w:r>
            <w:r>
              <w:rPr>
                <w:noProof/>
                <w:webHidden/>
              </w:rPr>
            </w:r>
            <w:r>
              <w:rPr>
                <w:noProof/>
                <w:webHidden/>
              </w:rPr>
              <w:fldChar w:fldCharType="separate"/>
            </w:r>
            <w:r>
              <w:rPr>
                <w:noProof/>
                <w:webHidden/>
              </w:rPr>
              <w:t>8</w:t>
            </w:r>
            <w:r>
              <w:rPr>
                <w:noProof/>
                <w:webHidden/>
              </w:rPr>
              <w:fldChar w:fldCharType="end"/>
            </w:r>
          </w:hyperlink>
        </w:p>
        <w:p w:rsidR="0031450A" w:rsidRDefault="0031450A">
          <w:pPr>
            <w:pStyle w:val="TOC3"/>
            <w:tabs>
              <w:tab w:val="right" w:leader="dot" w:pos="9016"/>
            </w:tabs>
            <w:rPr>
              <w:rFonts w:eastAsiaTheme="minorEastAsia"/>
              <w:noProof/>
              <w:lang w:eastAsia="en-AU"/>
            </w:rPr>
          </w:pPr>
          <w:hyperlink w:anchor="_Toc491210223" w:history="1">
            <w:r w:rsidRPr="00FB418F">
              <w:rPr>
                <w:rStyle w:val="Hyperlink"/>
                <w:noProof/>
              </w:rPr>
              <w:t>Objective 3</w:t>
            </w:r>
            <w:r>
              <w:rPr>
                <w:noProof/>
                <w:webHidden/>
              </w:rPr>
              <w:tab/>
            </w:r>
            <w:r>
              <w:rPr>
                <w:noProof/>
                <w:webHidden/>
              </w:rPr>
              <w:fldChar w:fldCharType="begin"/>
            </w:r>
            <w:r>
              <w:rPr>
                <w:noProof/>
                <w:webHidden/>
              </w:rPr>
              <w:instrText xml:space="preserve"> PAGEREF _Toc491210223 \h </w:instrText>
            </w:r>
            <w:r>
              <w:rPr>
                <w:noProof/>
                <w:webHidden/>
              </w:rPr>
            </w:r>
            <w:r>
              <w:rPr>
                <w:noProof/>
                <w:webHidden/>
              </w:rPr>
              <w:fldChar w:fldCharType="separate"/>
            </w:r>
            <w:r>
              <w:rPr>
                <w:noProof/>
                <w:webHidden/>
              </w:rPr>
              <w:t>9</w:t>
            </w:r>
            <w:r>
              <w:rPr>
                <w:noProof/>
                <w:webHidden/>
              </w:rPr>
              <w:fldChar w:fldCharType="end"/>
            </w:r>
          </w:hyperlink>
        </w:p>
        <w:p w:rsidR="0031450A" w:rsidRDefault="0031450A">
          <w:pPr>
            <w:pStyle w:val="TOC3"/>
            <w:tabs>
              <w:tab w:val="right" w:leader="dot" w:pos="9016"/>
            </w:tabs>
            <w:rPr>
              <w:rFonts w:eastAsiaTheme="minorEastAsia"/>
              <w:noProof/>
              <w:lang w:eastAsia="en-AU"/>
            </w:rPr>
          </w:pPr>
          <w:hyperlink w:anchor="_Toc491210224" w:history="1">
            <w:r w:rsidRPr="00FB418F">
              <w:rPr>
                <w:rStyle w:val="Hyperlink"/>
                <w:noProof/>
              </w:rPr>
              <w:t>Objective 4</w:t>
            </w:r>
            <w:r>
              <w:rPr>
                <w:noProof/>
                <w:webHidden/>
              </w:rPr>
              <w:tab/>
            </w:r>
            <w:r>
              <w:rPr>
                <w:noProof/>
                <w:webHidden/>
              </w:rPr>
              <w:fldChar w:fldCharType="begin"/>
            </w:r>
            <w:r>
              <w:rPr>
                <w:noProof/>
                <w:webHidden/>
              </w:rPr>
              <w:instrText xml:space="preserve"> PAGEREF _Toc491210224 \h </w:instrText>
            </w:r>
            <w:r>
              <w:rPr>
                <w:noProof/>
                <w:webHidden/>
              </w:rPr>
            </w:r>
            <w:r>
              <w:rPr>
                <w:noProof/>
                <w:webHidden/>
              </w:rPr>
              <w:fldChar w:fldCharType="separate"/>
            </w:r>
            <w:r>
              <w:rPr>
                <w:noProof/>
                <w:webHidden/>
              </w:rPr>
              <w:t>10</w:t>
            </w:r>
            <w:r>
              <w:rPr>
                <w:noProof/>
                <w:webHidden/>
              </w:rPr>
              <w:fldChar w:fldCharType="end"/>
            </w:r>
          </w:hyperlink>
        </w:p>
        <w:p w:rsidR="0031450A" w:rsidRDefault="0031450A">
          <w:pPr>
            <w:pStyle w:val="TOC3"/>
            <w:tabs>
              <w:tab w:val="right" w:leader="dot" w:pos="9016"/>
            </w:tabs>
            <w:rPr>
              <w:rFonts w:eastAsiaTheme="minorEastAsia"/>
              <w:noProof/>
              <w:lang w:eastAsia="en-AU"/>
            </w:rPr>
          </w:pPr>
          <w:hyperlink w:anchor="_Toc491210225" w:history="1">
            <w:r w:rsidRPr="00FB418F">
              <w:rPr>
                <w:rStyle w:val="Hyperlink"/>
                <w:noProof/>
              </w:rPr>
              <w:t>File Storage</w:t>
            </w:r>
            <w:r>
              <w:rPr>
                <w:noProof/>
                <w:webHidden/>
              </w:rPr>
              <w:tab/>
            </w:r>
            <w:r>
              <w:rPr>
                <w:noProof/>
                <w:webHidden/>
              </w:rPr>
              <w:fldChar w:fldCharType="begin"/>
            </w:r>
            <w:r>
              <w:rPr>
                <w:noProof/>
                <w:webHidden/>
              </w:rPr>
              <w:instrText xml:space="preserve"> PAGEREF _Toc491210225 \h </w:instrText>
            </w:r>
            <w:r>
              <w:rPr>
                <w:noProof/>
                <w:webHidden/>
              </w:rPr>
            </w:r>
            <w:r>
              <w:rPr>
                <w:noProof/>
                <w:webHidden/>
              </w:rPr>
              <w:fldChar w:fldCharType="separate"/>
            </w:r>
            <w:r>
              <w:rPr>
                <w:noProof/>
                <w:webHidden/>
              </w:rPr>
              <w:t>10</w:t>
            </w:r>
            <w:r>
              <w:rPr>
                <w:noProof/>
                <w:webHidden/>
              </w:rPr>
              <w:fldChar w:fldCharType="end"/>
            </w:r>
          </w:hyperlink>
        </w:p>
        <w:p w:rsidR="0031450A" w:rsidRDefault="0031450A">
          <w:pPr>
            <w:pStyle w:val="TOC2"/>
            <w:tabs>
              <w:tab w:val="right" w:leader="dot" w:pos="9016"/>
            </w:tabs>
            <w:rPr>
              <w:rFonts w:eastAsiaTheme="minorEastAsia"/>
              <w:noProof/>
              <w:lang w:eastAsia="en-AU"/>
            </w:rPr>
          </w:pPr>
          <w:hyperlink w:anchor="_Toc491210226" w:history="1">
            <w:r w:rsidRPr="00FB418F">
              <w:rPr>
                <w:rStyle w:val="Hyperlink"/>
                <w:noProof/>
              </w:rPr>
              <w:t>Milestones</w:t>
            </w:r>
            <w:r>
              <w:rPr>
                <w:noProof/>
                <w:webHidden/>
              </w:rPr>
              <w:tab/>
            </w:r>
            <w:r>
              <w:rPr>
                <w:noProof/>
                <w:webHidden/>
              </w:rPr>
              <w:fldChar w:fldCharType="begin"/>
            </w:r>
            <w:r>
              <w:rPr>
                <w:noProof/>
                <w:webHidden/>
              </w:rPr>
              <w:instrText xml:space="preserve"> PAGEREF _Toc491210226 \h </w:instrText>
            </w:r>
            <w:r>
              <w:rPr>
                <w:noProof/>
                <w:webHidden/>
              </w:rPr>
            </w:r>
            <w:r>
              <w:rPr>
                <w:noProof/>
                <w:webHidden/>
              </w:rPr>
              <w:fldChar w:fldCharType="separate"/>
            </w:r>
            <w:r>
              <w:rPr>
                <w:noProof/>
                <w:webHidden/>
              </w:rPr>
              <w:t>10</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27" w:history="1">
            <w:r w:rsidRPr="00FB418F">
              <w:rPr>
                <w:rStyle w:val="Hyperlink"/>
                <w:noProof/>
              </w:rPr>
              <w:t>Risk Assessment</w:t>
            </w:r>
            <w:r>
              <w:rPr>
                <w:noProof/>
                <w:webHidden/>
              </w:rPr>
              <w:tab/>
            </w:r>
            <w:r>
              <w:rPr>
                <w:noProof/>
                <w:webHidden/>
              </w:rPr>
              <w:fldChar w:fldCharType="begin"/>
            </w:r>
            <w:r>
              <w:rPr>
                <w:noProof/>
                <w:webHidden/>
              </w:rPr>
              <w:instrText xml:space="preserve"> PAGEREF _Toc491210227 \h </w:instrText>
            </w:r>
            <w:r>
              <w:rPr>
                <w:noProof/>
                <w:webHidden/>
              </w:rPr>
            </w:r>
            <w:r>
              <w:rPr>
                <w:noProof/>
                <w:webHidden/>
              </w:rPr>
              <w:fldChar w:fldCharType="separate"/>
            </w:r>
            <w:r>
              <w:rPr>
                <w:noProof/>
                <w:webHidden/>
              </w:rPr>
              <w:t>10</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28" w:history="1">
            <w:r w:rsidRPr="00FB418F">
              <w:rPr>
                <w:rStyle w:val="Hyperlink"/>
                <w:noProof/>
              </w:rPr>
              <w:t>Conclusion</w:t>
            </w:r>
            <w:r>
              <w:rPr>
                <w:noProof/>
                <w:webHidden/>
              </w:rPr>
              <w:tab/>
            </w:r>
            <w:r>
              <w:rPr>
                <w:noProof/>
                <w:webHidden/>
              </w:rPr>
              <w:fldChar w:fldCharType="begin"/>
            </w:r>
            <w:r>
              <w:rPr>
                <w:noProof/>
                <w:webHidden/>
              </w:rPr>
              <w:instrText xml:space="preserve"> PAGEREF _Toc491210228 \h </w:instrText>
            </w:r>
            <w:r>
              <w:rPr>
                <w:noProof/>
                <w:webHidden/>
              </w:rPr>
            </w:r>
            <w:r>
              <w:rPr>
                <w:noProof/>
                <w:webHidden/>
              </w:rPr>
              <w:fldChar w:fldCharType="separate"/>
            </w:r>
            <w:r>
              <w:rPr>
                <w:noProof/>
                <w:webHidden/>
              </w:rPr>
              <w:t>13</w:t>
            </w:r>
            <w:r>
              <w:rPr>
                <w:noProof/>
                <w:webHidden/>
              </w:rPr>
              <w:fldChar w:fldCharType="end"/>
            </w:r>
          </w:hyperlink>
        </w:p>
        <w:p w:rsidR="0031450A" w:rsidRDefault="0031450A">
          <w:pPr>
            <w:pStyle w:val="TOC1"/>
            <w:tabs>
              <w:tab w:val="right" w:leader="dot" w:pos="9016"/>
            </w:tabs>
            <w:rPr>
              <w:rFonts w:eastAsiaTheme="minorEastAsia"/>
              <w:noProof/>
              <w:lang w:eastAsia="en-AU"/>
            </w:rPr>
          </w:pPr>
          <w:hyperlink w:anchor="_Toc491210229" w:history="1">
            <w:r w:rsidRPr="00FB418F">
              <w:rPr>
                <w:rStyle w:val="Hyperlink"/>
                <w:noProof/>
              </w:rPr>
              <w:t>Bibliography</w:t>
            </w:r>
            <w:r>
              <w:rPr>
                <w:noProof/>
                <w:webHidden/>
              </w:rPr>
              <w:tab/>
            </w:r>
            <w:r>
              <w:rPr>
                <w:noProof/>
                <w:webHidden/>
              </w:rPr>
              <w:fldChar w:fldCharType="begin"/>
            </w:r>
            <w:r>
              <w:rPr>
                <w:noProof/>
                <w:webHidden/>
              </w:rPr>
              <w:instrText xml:space="preserve"> PAGEREF _Toc491210229 \h </w:instrText>
            </w:r>
            <w:r>
              <w:rPr>
                <w:noProof/>
                <w:webHidden/>
              </w:rPr>
            </w:r>
            <w:r>
              <w:rPr>
                <w:noProof/>
                <w:webHidden/>
              </w:rPr>
              <w:fldChar w:fldCharType="separate"/>
            </w:r>
            <w:r>
              <w:rPr>
                <w:noProof/>
                <w:webHidden/>
              </w:rPr>
              <w:t>14</w:t>
            </w:r>
            <w:r>
              <w:rPr>
                <w:noProof/>
                <w:webHidden/>
              </w:rPr>
              <w:fldChar w:fldCharType="end"/>
            </w:r>
          </w:hyperlink>
        </w:p>
        <w:p w:rsidR="00A672AA" w:rsidRDefault="00A672AA" w:rsidP="00A672AA">
          <w:r>
            <w:rPr>
              <w:b/>
              <w:bCs/>
              <w:noProof/>
            </w:rPr>
            <w:fldChar w:fldCharType="end"/>
          </w:r>
        </w:p>
      </w:sdtContent>
    </w:sdt>
    <w:p w:rsidR="00A672AA" w:rsidRDefault="00A672AA" w:rsidP="00A672AA"/>
    <w:p w:rsidR="00A672AA" w:rsidRPr="00A672AA" w:rsidRDefault="00A672AA" w:rsidP="00A672AA"/>
    <w:p w:rsidR="00F0723E" w:rsidRPr="00F0723E" w:rsidRDefault="003F54FF" w:rsidP="0031450A">
      <w:pPr>
        <w:pStyle w:val="Heading1"/>
      </w:pPr>
      <w:bookmarkStart w:id="1" w:name="_Toc491210212"/>
      <w:r>
        <w:t>Introduction</w:t>
      </w:r>
      <w:bookmarkEnd w:id="1"/>
      <w:r w:rsidR="00F0723E">
        <w:t xml:space="preserve"> </w:t>
      </w:r>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through video, where someone can merely oversee an activity or speak to a colleague. Simulation environments which remotely control actuat</w:t>
      </w:r>
      <w:bookmarkStart w:id="2" w:name="_GoBack"/>
      <w:bookmarkEnd w:id="2"/>
      <w:r w:rsidR="00170DD7">
        <w:t xml:space="preserve">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3" w:name="_Toc491210213"/>
      <w:r>
        <w:lastRenderedPageBreak/>
        <w:t>Background Advancements</w:t>
      </w:r>
      <w:bookmarkEnd w:id="3"/>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limitations of their systems before an error occurs, and design accordingly</w:t>
      </w:r>
      <w:sdt>
        <w:sdtPr>
          <w:rPr>
            <w:rStyle w:val="Strong"/>
            <w:b w:val="0"/>
          </w:rPr>
          <w:id w:val="-1622758661"/>
          <w:citation/>
        </w:sdtPr>
        <w:sdtEndPr>
          <w:rPr>
            <w:rStyle w:val="Strong"/>
          </w:rPr>
        </w:sdtEndPr>
        <w:sdtContent>
          <w:r>
            <w:rPr>
              <w:rStyle w:val="Strong"/>
              <w:b w:val="0"/>
            </w:rPr>
            <w:fldChar w:fldCharType="begin"/>
          </w:r>
          <w:r>
            <w:rPr>
              <w:rStyle w:val="Strong"/>
              <w:b w:val="0"/>
            </w:rPr>
            <w:instrText xml:space="preserve"> CITATION Ben00 \l 3081 </w:instrText>
          </w:r>
          <w:r>
            <w:rPr>
              <w:rStyle w:val="Strong"/>
              <w:b w:val="0"/>
            </w:rPr>
            <w:fldChar w:fldCharType="separate"/>
          </w:r>
          <w:r w:rsidR="00DC151B">
            <w:rPr>
              <w:rStyle w:val="Strong"/>
              <w:b w:val="0"/>
              <w:noProof/>
            </w:rPr>
            <w:t xml:space="preserve"> </w:t>
          </w:r>
          <w:r w:rsidR="00DC151B" w:rsidRPr="00DC151B">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EndPr>
          <w:rPr>
            <w:rStyle w:val="Strong"/>
          </w:rPr>
        </w:sdtEnd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C151B" w:rsidRPr="00DC151B">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EndPr>
          <w:rPr>
            <w:rStyle w:val="Strong"/>
          </w:rPr>
        </w:sdtEnd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C151B">
            <w:rPr>
              <w:rStyle w:val="Strong"/>
              <w:b w:val="0"/>
              <w:noProof/>
            </w:rPr>
            <w:t xml:space="preserve"> </w:t>
          </w:r>
          <w:r w:rsidR="00DC151B" w:rsidRPr="00DC151B">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EndPr>
          <w:rPr>
            <w:rStyle w:val="Strong"/>
          </w:rPr>
        </w:sdtEnd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C151B">
            <w:rPr>
              <w:rStyle w:val="Strong"/>
              <w:b w:val="0"/>
              <w:noProof/>
            </w:rPr>
            <w:t xml:space="preserve"> </w:t>
          </w:r>
          <w:r w:rsidR="00DC151B" w:rsidRPr="00DC151B">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EndPr>
          <w:rPr>
            <w:rStyle w:val="Strong"/>
          </w:rPr>
        </w:sdtEnd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C151B" w:rsidRPr="00DC151B">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EndPr>
          <w:rPr>
            <w:rStyle w:val="Strong"/>
          </w:rPr>
        </w:sdtEnd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C151B">
            <w:rPr>
              <w:rStyle w:val="Strong"/>
              <w:b w:val="0"/>
              <w:noProof/>
            </w:rPr>
            <w:t xml:space="preserve"> </w:t>
          </w:r>
          <w:r w:rsidR="00DC151B" w:rsidRPr="00DC151B">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EndPr>
          <w:rPr>
            <w:rStyle w:val="Strong"/>
          </w:rPr>
        </w:sdtEnd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C151B">
            <w:rPr>
              <w:rStyle w:val="Strong"/>
              <w:b w:val="0"/>
              <w:noProof/>
            </w:rPr>
            <w:t xml:space="preserve"> </w:t>
          </w:r>
          <w:r w:rsidR="00DC151B" w:rsidRPr="00DC151B">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EndPr>
          <w:rPr>
            <w:rStyle w:val="Strong"/>
          </w:rPr>
        </w:sdtEnd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C151B">
            <w:rPr>
              <w:rStyle w:val="Strong"/>
              <w:b w:val="0"/>
              <w:noProof/>
            </w:rPr>
            <w:t xml:space="preserve"> </w:t>
          </w:r>
          <w:r w:rsidR="00DC151B" w:rsidRPr="00DC151B">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t>Tele-control refers to the communic</w:t>
      </w:r>
      <w:r w:rsidR="00490142">
        <w:rPr>
          <w:rStyle w:val="Strong"/>
          <w:b w:val="0"/>
        </w:rPr>
        <w:t>ation between two systems, ran b</w:t>
      </w:r>
      <w:r>
        <w:rPr>
          <w:rStyle w:val="Strong"/>
          <w:b w:val="0"/>
        </w:rPr>
        <w:t xml:space="preserve">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B6196B">
        <w:rPr>
          <w:rStyle w:val="Strong"/>
          <w:b w:val="0"/>
          <w:color w:val="FF0000"/>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EndPr>
          <w:rPr>
            <w:rStyle w:val="Strong"/>
          </w:rPr>
        </w:sdtEnd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C151B" w:rsidRPr="00DC151B">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lastRenderedPageBreak/>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fldSimple w:instr=" SEQ Figure \* ARABIC ">
        <w:r w:rsidR="00D8517B">
          <w:rPr>
            <w:noProof/>
          </w:rPr>
          <w:t>1</w:t>
        </w:r>
      </w:fldSimple>
      <w:r>
        <w:t>: Event based control block – [9]</w:t>
      </w:r>
    </w:p>
    <w:p w:rsidR="00154FAB" w:rsidRDefault="001A3209" w:rsidP="00E113D1">
      <w:r>
        <w:t>In this figure</w:t>
      </w:r>
      <w:proofErr w:type="gramStart"/>
      <w:r>
        <w:t>, ‘s’</w:t>
      </w:r>
      <w:proofErr w:type="gramEnd"/>
      <w:r>
        <w:t xml:space="preserve">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w:t>
      </w:r>
      <w:r w:rsidR="00490142">
        <w:t xml:space="preserve"> is</w:t>
      </w:r>
      <w:r w:rsidR="00154FAB">
        <w:t xml:space="preserve"> sent, a controller can be used </w:t>
      </w:r>
      <w:r w:rsidR="00490142">
        <w:t xml:space="preserve">to </w:t>
      </w:r>
      <w:r w:rsidR="00154FAB">
        <w:t>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EndPr>
          <w:rPr>
            <w:rStyle w:val="Strong"/>
          </w:rPr>
        </w:sdtEnd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C151B" w:rsidRPr="00DC151B">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EndPr>
          <w:rPr>
            <w:rStyle w:val="Strong"/>
          </w:rPr>
        </w:sdtEnd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C151B" w:rsidRPr="00DC151B">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4" w:name="_Toc491210214"/>
      <w:r>
        <w:lastRenderedPageBreak/>
        <w:t>Background of Project Related Material</w:t>
      </w:r>
      <w:bookmarkEnd w:id="4"/>
    </w:p>
    <w:p w:rsidR="00E113D1" w:rsidRDefault="00E26421" w:rsidP="008905BC">
      <w:pPr>
        <w:pStyle w:val="Heading2"/>
      </w:pPr>
      <w:bookmarkStart w:id="5" w:name="_Toc491210215"/>
      <w:r>
        <w:t>V-REP</w:t>
      </w:r>
      <w:bookmarkEnd w:id="5"/>
    </w:p>
    <w:p w:rsidR="0086404B" w:rsidRDefault="0086404B" w:rsidP="007019E2">
      <w:r>
        <w:t xml:space="preserve">V-REP is a robotic simulator by </w:t>
      </w:r>
      <w:r w:rsidRPr="0086404B">
        <w:t>Coppelia Robotics</w:t>
      </w:r>
      <w:r>
        <w:t>, which provides manipulation and physical simulation of all objects in a scene by embedded scripts</w:t>
      </w:r>
      <w:r w:rsidR="00490142">
        <w:t xml:space="preserve"> or API engine. Below is a</w:t>
      </w:r>
      <w:r>
        <w:t xml:space="preserve"> brief </w:t>
      </w:r>
      <w:r w:rsidR="00490142">
        <w:t>description of</w:t>
      </w:r>
      <w:r>
        <w:t xml:space="preserve"> V-REP’s extended functionality:</w:t>
      </w:r>
    </w:p>
    <w:p w:rsidR="007019E2" w:rsidRDefault="00BD19CB" w:rsidP="00BD19CB">
      <w:pPr>
        <w:pStyle w:val="ListParagraph"/>
        <w:numPr>
          <w:ilvl w:val="0"/>
          <w:numId w:val="1"/>
        </w:numPr>
      </w:pPr>
      <w:r>
        <w:t>There are s</w:t>
      </w:r>
      <w:r w:rsidR="00211446">
        <w:t>even</w:t>
      </w:r>
      <w:r>
        <w:t xml:space="preserv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EndPr/>
        <w:sdtContent>
          <w:r>
            <w:fldChar w:fldCharType="begin"/>
          </w:r>
          <w:r>
            <w:instrText xml:space="preserve"> CITATION Wri \l 3081 </w:instrText>
          </w:r>
          <w:r>
            <w:fldChar w:fldCharType="separate"/>
          </w:r>
          <w:r w:rsidR="00DC151B">
            <w:rPr>
              <w:noProof/>
            </w:rPr>
            <w:t xml:space="preserve"> </w:t>
          </w:r>
          <w:r w:rsidR="00DC151B" w:rsidRPr="00DC151B">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w:t>
      </w:r>
      <w:proofErr w:type="spellStart"/>
      <w:r>
        <w:t>Lua</w:t>
      </w:r>
      <w:proofErr w:type="spellEnd"/>
      <w:r>
        <w:t xml:space="preserve">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EndPr/>
        <w:sdtContent>
          <w:r>
            <w:fldChar w:fldCharType="begin"/>
          </w:r>
          <w:r>
            <w:instrText xml:space="preserve"> CITATION Rem \l 3081 </w:instrText>
          </w:r>
          <w:r>
            <w:fldChar w:fldCharType="separate"/>
          </w:r>
          <w:r w:rsidR="00DC151B">
            <w:rPr>
              <w:noProof/>
            </w:rPr>
            <w:t xml:space="preserve"> </w:t>
          </w:r>
          <w:r w:rsidR="00DC151B" w:rsidRPr="00DC151B">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 xml:space="preserve">Non-blocking function calls – when a return status isn’t required from the API client, and thus there are no execution delays between requesting information, </w:t>
      </w:r>
      <w:proofErr w:type="gramStart"/>
      <w:r>
        <w:t>or</w:t>
      </w:r>
      <w:proofErr w:type="gramEnd"/>
      <w:r>
        <w:t xml:space="preserve">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EndPr/>
        <w:sdtContent>
          <w:r w:rsidR="002D0DE0">
            <w:fldChar w:fldCharType="begin"/>
          </w:r>
          <w:r w:rsidR="002D0DE0">
            <w:instrText xml:space="preserve"> CITATION Dyn \l 3081 </w:instrText>
          </w:r>
          <w:r w:rsidR="002D0DE0">
            <w:fldChar w:fldCharType="separate"/>
          </w:r>
          <w:r w:rsidR="00DC151B">
            <w:rPr>
              <w:noProof/>
            </w:rPr>
            <w:t xml:space="preserve"> </w:t>
          </w:r>
          <w:r w:rsidR="00DC151B" w:rsidRPr="00DC151B">
            <w:rPr>
              <w:noProof/>
            </w:rPr>
            <w:t>[14]</w:t>
          </w:r>
          <w:r w:rsidR="002D0DE0">
            <w:fldChar w:fldCharType="end"/>
          </w:r>
        </w:sdtContent>
      </w:sdt>
      <w:r w:rsidR="002D0DE0">
        <w:t>.</w:t>
      </w:r>
    </w:p>
    <w:p w:rsidR="00AD0FB7" w:rsidRDefault="00AD0FB7" w:rsidP="005B5853">
      <w:pPr>
        <w:pStyle w:val="ListParagraph"/>
        <w:numPr>
          <w:ilvl w:val="0"/>
          <w:numId w:val="1"/>
        </w:numPr>
      </w:pPr>
      <w:r>
        <w:t>CAD models can be imported into VREP</w:t>
      </w:r>
      <w:r w:rsidR="00CE69D7">
        <w:t>, in the format of .</w:t>
      </w:r>
      <w:proofErr w:type="spellStart"/>
      <w:r w:rsidR="00CE69D7">
        <w:t>dxf</w:t>
      </w:r>
      <w:proofErr w:type="spellEnd"/>
      <w:r w:rsidR="00CE69D7">
        <w:t>. T</w:t>
      </w:r>
      <w:r>
        <w:t xml:space="preserve">hus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 xml:space="preserve">Some extra features include collision detection (mesh to mesh), minimum distance between objects, inverse and forwards kinematics calculations, vision and proximity sensors, building </w:t>
      </w:r>
      <w:r>
        <w:lastRenderedPageBreak/>
        <w:t>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EndPr/>
        <w:sdtContent>
          <w:r>
            <w:fldChar w:fldCharType="begin"/>
          </w:r>
          <w:r>
            <w:instrText xml:space="preserve"> CITATION Eri1 \l 3081 </w:instrText>
          </w:r>
          <w:r>
            <w:fldChar w:fldCharType="separate"/>
          </w:r>
          <w:r w:rsidR="00DC151B" w:rsidRPr="00DC151B">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fldSimple w:instr=" SEQ Figure \* ARABIC ">
        <w:r w:rsidR="00D8517B">
          <w:rPr>
            <w:noProof/>
          </w:rPr>
          <w:t>2</w:t>
        </w:r>
      </w:fldSimple>
      <w:r>
        <w:t xml:space="preserve"> – V-REP’s simulation flow diagram </w:t>
      </w:r>
      <w:sdt>
        <w:sdtPr>
          <w:id w:val="-292759473"/>
          <w:citation/>
        </w:sdtPr>
        <w:sdtEndPr/>
        <w:sdtContent>
          <w:r>
            <w:fldChar w:fldCharType="begin"/>
          </w:r>
          <w:r>
            <w:instrText xml:space="preserve"> CITATION Mar \l 3081 </w:instrText>
          </w:r>
          <w:r>
            <w:fldChar w:fldCharType="separate"/>
          </w:r>
          <w:r w:rsidR="00DC151B" w:rsidRPr="00DC151B">
            <w:rPr>
              <w:noProof/>
            </w:rPr>
            <w:t>[16]</w:t>
          </w:r>
          <w:r>
            <w:fldChar w:fldCharType="end"/>
          </w:r>
        </w:sdtContent>
      </w:sdt>
    </w:p>
    <w:p w:rsidR="008905BC" w:rsidRDefault="008905BC" w:rsidP="008905BC">
      <w:pPr>
        <w:pStyle w:val="Heading2"/>
      </w:pPr>
      <w:bookmarkStart w:id="6" w:name="_Toc491210216"/>
      <w:r>
        <w:t>Kinova</w:t>
      </w:r>
      <w:bookmarkEnd w:id="6"/>
    </w:p>
    <w:p w:rsidR="00E52983" w:rsidRDefault="004B7822" w:rsidP="00E113D1">
      <w:r>
        <w:t>Kinova is a Canadian based company whom develop robotic systems for personal use; more noticeably in rehabilitation, however also for research</w:t>
      </w:r>
      <w:sdt>
        <w:sdtPr>
          <w:id w:val="-114061272"/>
          <w:citation/>
        </w:sdtPr>
        <w:sdtEndPr/>
        <w:sdtContent>
          <w:r>
            <w:fldChar w:fldCharType="begin"/>
          </w:r>
          <w:r>
            <w:instrText xml:space="preserve"> CITATION Kin \l 3081 </w:instrText>
          </w:r>
          <w:r>
            <w:fldChar w:fldCharType="separate"/>
          </w:r>
          <w:r w:rsidR="00DC151B">
            <w:rPr>
              <w:noProof/>
            </w:rPr>
            <w:t xml:space="preserve"> </w:t>
          </w:r>
          <w:r w:rsidR="00DC151B" w:rsidRPr="00DC151B">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EndPr/>
        <w:sdtContent>
          <w:r>
            <w:fldChar w:fldCharType="begin"/>
          </w:r>
          <w:r>
            <w:instrText xml:space="preserve"> CITATION KIN \l 3081 </w:instrText>
          </w:r>
          <w:r>
            <w:fldChar w:fldCharType="separate"/>
          </w:r>
          <w:r w:rsidR="00DC151B" w:rsidRPr="00DC151B">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EndPr/>
        <w:sdtContent>
          <w:r w:rsidR="00F22D2C">
            <w:fldChar w:fldCharType="begin"/>
          </w:r>
          <w:r w:rsidR="00F22D2C">
            <w:instrText xml:space="preserve"> CITATION Kin14 \l 3081 </w:instrText>
          </w:r>
          <w:r w:rsidR="00F22D2C">
            <w:fldChar w:fldCharType="separate"/>
          </w:r>
          <w:r w:rsidR="00DC151B" w:rsidRPr="00DC151B">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EndPr/>
        <w:sdtContent>
          <w:r w:rsidR="00F22D2C">
            <w:fldChar w:fldCharType="begin"/>
          </w:r>
          <w:r w:rsidR="00F22D2C">
            <w:instrText xml:space="preserve"> CITATION Kin141 \l 3081 </w:instrText>
          </w:r>
          <w:r w:rsidR="00F22D2C">
            <w:fldChar w:fldCharType="separate"/>
          </w:r>
          <w:r w:rsidR="00DC151B" w:rsidRPr="00DC151B">
            <w:rPr>
              <w:noProof/>
            </w:rPr>
            <w:t>[20]</w:t>
          </w:r>
          <w:r w:rsidR="00F22D2C">
            <w:fldChar w:fldCharType="end"/>
          </w:r>
        </w:sdtContent>
      </w:sdt>
      <w:r w:rsidR="00F22D2C">
        <w:t>.</w:t>
      </w:r>
      <w:r w:rsidR="00E52983">
        <w:br/>
        <w:t>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7" w:name="_Toc491210217"/>
      <w:r>
        <w:lastRenderedPageBreak/>
        <w:t>Project Plan</w:t>
      </w:r>
      <w:bookmarkEnd w:id="7"/>
    </w:p>
    <w:p w:rsidR="007652E2" w:rsidRDefault="007652E2" w:rsidP="007652E2">
      <w:pPr>
        <w:pStyle w:val="Heading2"/>
      </w:pPr>
      <w:bookmarkStart w:id="8" w:name="_Toc491210218"/>
      <w:r>
        <w:t>Current Objectives</w:t>
      </w:r>
      <w:bookmarkEnd w:id="8"/>
    </w:p>
    <w:p w:rsidR="007652E2" w:rsidRDefault="00DC151B" w:rsidP="007652E2">
      <w:r>
        <w:rPr>
          <w:noProof/>
          <w:lang w:eastAsia="en-AU"/>
        </w:rPr>
        <mc:AlternateContent>
          <mc:Choice Requires="wps">
            <w:drawing>
              <wp:anchor distT="0" distB="0" distL="114300" distR="114300" simplePos="0" relativeHeight="251665408" behindDoc="1" locked="0" layoutInCell="1" allowOverlap="1" wp14:anchorId="15FA89F1" wp14:editId="478AA5B0">
                <wp:simplePos x="0" y="0"/>
                <wp:positionH relativeFrom="margin">
                  <wp:align>right</wp:align>
                </wp:positionH>
                <wp:positionV relativeFrom="paragraph">
                  <wp:posOffset>5457190</wp:posOffset>
                </wp:positionV>
                <wp:extent cx="3149600" cy="635"/>
                <wp:effectExtent l="0" t="0" r="0" b="8255"/>
                <wp:wrapTight wrapText="bothSides">
                  <wp:wrapPolygon edited="0">
                    <wp:start x="0" y="0"/>
                    <wp:lineTo x="0" y="20698"/>
                    <wp:lineTo x="21426" y="20698"/>
                    <wp:lineTo x="2142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073207" w:rsidRPr="007F286C" w:rsidRDefault="00073207" w:rsidP="0033236C">
                            <w:pPr>
                              <w:pStyle w:val="Caption"/>
                              <w:rPr>
                                <w:noProof/>
                              </w:rPr>
                            </w:pPr>
                            <w:r>
                              <w:t xml:space="preserve">Figure </w:t>
                            </w:r>
                            <w:fldSimple w:instr=" SEQ Figure \* ARABIC ">
                              <w:r w:rsidR="00D8517B">
                                <w:rPr>
                                  <w:noProof/>
                                </w:rPr>
                                <w:t>3</w:t>
                              </w:r>
                            </w:fldSimple>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A89F1" id="_x0000_t202" coordsize="21600,21600" o:spt="202" path="m,l,21600r21600,l21600,xe">
                <v:stroke joinstyle="miter"/>
                <v:path gradientshapeok="t" o:connecttype="rect"/>
              </v:shapetype>
              <v:shape id="Text Box 7" o:spid="_x0000_s1029" type="#_x0000_t202" style="position:absolute;margin-left:196.8pt;margin-top:429.7pt;width:248pt;height:.0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46LgIAAGQEAAAOAAAAZHJzL2Uyb0RvYy54bWysVMFu2zAMvQ/YPwi6L06aLd2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" stroked="f">
                <v:textbox style="mso-fit-shape-to-text:t" inset="0,0,0,0">
                  <w:txbxContent>
                    <w:p w:rsidR="00073207" w:rsidRPr="007F286C" w:rsidRDefault="00073207" w:rsidP="0033236C">
                      <w:pPr>
                        <w:pStyle w:val="Caption"/>
                        <w:rPr>
                          <w:noProof/>
                        </w:rPr>
                      </w:pPr>
                      <w:r>
                        <w:t xml:space="preserve">Figure </w:t>
                      </w:r>
                      <w:fldSimple w:instr=" SEQ Figure \* ARABIC ">
                        <w:r w:rsidR="00D8517B">
                          <w:rPr>
                            <w:noProof/>
                          </w:rPr>
                          <w:t>3</w:t>
                        </w:r>
                      </w:fldSimple>
                      <w:r>
                        <w:t xml:space="preserve"> – List of project objectives and brief descriptions</w:t>
                      </w:r>
                    </w:p>
                  </w:txbxContent>
                </v:textbox>
                <w10:wrap type="tight" anchorx="margin"/>
              </v:shape>
            </w:pict>
          </mc:Fallback>
        </mc:AlternateContent>
      </w:r>
      <w:r>
        <w:rPr>
          <w:noProof/>
          <w:lang w:eastAsia="en-AU"/>
        </w:rPr>
        <w:drawing>
          <wp:anchor distT="0" distB="0" distL="114300" distR="114300" simplePos="0" relativeHeight="251663360" behindDoc="1" locked="0" layoutInCell="1" allowOverlap="1">
            <wp:simplePos x="0" y="0"/>
            <wp:positionH relativeFrom="margin">
              <wp:posOffset>2400300</wp:posOffset>
            </wp:positionH>
            <wp:positionV relativeFrom="paragraph">
              <wp:posOffset>3175</wp:posOffset>
            </wp:positionV>
            <wp:extent cx="3648075" cy="5441315"/>
            <wp:effectExtent l="0" t="0" r="9525" b="6985"/>
            <wp:wrapTight wrapText="bothSides">
              <wp:wrapPolygon edited="0">
                <wp:start x="0" y="0"/>
                <wp:lineTo x="0" y="21552"/>
                <wp:lineTo x="21544" y="2155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075" cy="5441315"/>
                    </a:xfrm>
                    <a:prstGeom prst="rect">
                      <a:avLst/>
                    </a:prstGeom>
                  </pic:spPr>
                </pic:pic>
              </a:graphicData>
            </a:graphic>
            <wp14:sizeRelH relativeFrom="margin">
              <wp14:pctWidth>0</wp14:pctWidth>
            </wp14:sizeRelH>
            <wp14:sizeRelV relativeFrom="margin">
              <wp14:pctHeight>0</wp14:pctHeight>
            </wp14:sizeRelV>
          </wp:anchor>
        </w:drawing>
      </w:r>
      <w:r w:rsidR="0033236C">
        <w:t>There are four main objectives associated with this project</w:t>
      </w:r>
      <w:r w:rsidR="003246AF">
        <w:t>, as described in figure 3</w:t>
      </w:r>
      <w:r w:rsidR="0033236C">
        <w:t xml:space="preserve">; extension objectives from these may occur, or the main objectives may change slightly, but the overall structure is defined here. The main goal is to be able to easily use the simulation to manipulate the physical laboratory environment using the Jaco arm. This is done, firstly, by constructing an interface that can manipulate a simulation environment; objective 1. </w:t>
      </w:r>
      <w:r w:rsidR="003246AF">
        <w:br/>
      </w:r>
      <w:r w:rsidR="0033236C">
        <w:t>Objective 1 needs to be configured in such a way that it automatically retrieves the object handles (or object names) associated with the Jaco arm and gripper, and stores them in an external file every time it is run. This allows objective 2 to retrieve such information, retrieve joint angle information from the physical Jaco arm, and pipe back joint handles (or simulation object joint names) with the corresponding a</w:t>
      </w:r>
      <w:r w:rsidR="003246AF">
        <w:t xml:space="preserve">ngles. </w:t>
      </w:r>
      <w:r w:rsidR="003246AF">
        <w:br/>
        <w:t xml:space="preserve">The program developed in objective one should be configured to receive this information and move the simulation (Jaco arm) to a position which mimics that of the (physical) Jaco arm. With enough delay reduction from objective 1, this should be close to ‘real time’ and allow the physical movement of the Jaco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9" w:name="_Toc491210219"/>
      <w:r>
        <w:t>Possible Developments</w:t>
      </w:r>
      <w:bookmarkEnd w:id="9"/>
    </w:p>
    <w:p w:rsidR="007652E2" w:rsidRDefault="007B4040" w:rsidP="007652E2">
      <w:r>
        <w:t>Although this thesis is about creating an interface between a Jaco arm and V-REP simulator, to allow real-time movements be generated remotely, from these objectives</w:t>
      </w:r>
      <w:r w:rsidR="00211446">
        <w:t xml:space="preserve"> there are</w:t>
      </w:r>
      <w:r w:rsidR="004D2605">
        <w:t xml:space="preserve"> </w:t>
      </w:r>
      <w:r>
        <w:t>further</w:t>
      </w:r>
      <w:r w:rsidR="004D2605">
        <w:t xml:space="preserve"> developments</w:t>
      </w:r>
      <w:r w:rsidR="00211446">
        <w:t xml:space="preserve"> that could be made</w:t>
      </w:r>
      <w:r w:rsidR="004D2605">
        <w:t>;</w:t>
      </w:r>
    </w:p>
    <w:p w:rsidR="004D2605" w:rsidRDefault="004D2605" w:rsidP="004D2605">
      <w:pPr>
        <w:pStyle w:val="ListParagraph"/>
        <w:numPr>
          <w:ilvl w:val="0"/>
          <w:numId w:val="2"/>
        </w:numPr>
      </w:pPr>
      <w:r>
        <w:lastRenderedPageBreak/>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w:t>
      </w:r>
      <w:proofErr w:type="spellStart"/>
      <w:r w:rsidR="007B4040">
        <w:t>simular</w:t>
      </w:r>
      <w:proofErr w:type="spellEnd"/>
      <w:r w:rsidR="007B4040">
        <w:t xml:space="preserve"> to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Physical laboratory work can be trialled without the physical arm to ensure the process will work. This is similar to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bookmarkStart w:id="10" w:name="_Toc491210220"/>
      <w:r>
        <w:t>Process</w:t>
      </w:r>
      <w:bookmarkEnd w:id="10"/>
    </w:p>
    <w:p w:rsidR="00DD22A5" w:rsidRDefault="00B45DE6" w:rsidP="00166E33">
      <w:pPr>
        <w:pStyle w:val="Heading3"/>
      </w:pPr>
      <w:bookmarkStart w:id="11" w:name="_Toc491210221"/>
      <w:r>
        <w:t>Objective 1</w:t>
      </w:r>
      <w:bookmarkEnd w:id="11"/>
    </w:p>
    <w:p w:rsidR="003E0F90" w:rsidRPr="003E0F90" w:rsidRDefault="00962C99" w:rsidP="003E0F90">
      <w:r>
        <w:t>A key development to make with objective 1 is progress towards a reliable and responsive interface for retrieving information and controlling the simulated Jaco arm in V-REP. This will include testing different operating methods for the API functions; outlined in the background. As mentioned earlier, the reaction time between sending a command and it actuating in V-REP is dependent on network configuration and time delay. Therefore, in the interest of controlled testing, it is vital to perform the tests of operation mode incrementally (within the same time period), without the change of client and host networks. The more tests of each performed, the more likely a realistic outcome is obtained; thus it is estimated that each test should be performed incrementally, recording the time taken and resulting position against desired position, for 10 iterations.</w:t>
      </w:r>
      <w:r w:rsidR="004851D9">
        <w:t xml:space="preserve"> In this way, reliability and efficiency can be analysed, and obtained in the further objectives. A benefit for this is that an understanding of the operation modes can also be found, ensuring quick debugging in later experiments.</w:t>
      </w:r>
      <w:r w:rsidR="004851D9">
        <w:br/>
        <w:t xml:space="preserve">As an end result, the program should initially collect all the object handles corresponding to Jaco joints, and create a mapping within a file in the local directory. From this, it should read from the input to find a joint name and corresponding angle to move the simulation arm to; this using an internal mapping from C structures to determine the right object handle to use, not the created file. The generated text file can be used by a separate program designed for objective 2, which allows it to map the </w:t>
      </w:r>
      <w:proofErr w:type="spellStart"/>
      <w:r w:rsidR="004851D9">
        <w:t>Jaco’s</w:t>
      </w:r>
      <w:proofErr w:type="spellEnd"/>
      <w:r w:rsidR="004851D9">
        <w:t xml:space="preserve"> physical joints to simulation joint names, thus proving an input into the program from objective 1. Having two programs, instead of one, allows the interface to be modular, and the simulation manipulation be separate to the physical arm manipulation; thus allowing both to be made separately and brought together. This assists with debugging and adding additional features, it also creates two process flows, and thus a faster run time.</w:t>
      </w:r>
    </w:p>
    <w:p w:rsidR="000D4B52" w:rsidRDefault="00166E33" w:rsidP="000D4B52">
      <w:pPr>
        <w:keepNext/>
      </w:pPr>
      <w:r>
        <w:rPr>
          <w:noProof/>
          <w:lang w:eastAsia="en-AU"/>
        </w:rPr>
        <w:lastRenderedPageBreak/>
        <w:drawing>
          <wp:inline distT="0" distB="0" distL="0" distR="0" wp14:anchorId="58FB9CB0" wp14:editId="0E8E135E">
            <wp:extent cx="5800725" cy="58457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2260" cy="5877491"/>
                    </a:xfrm>
                    <a:prstGeom prst="rect">
                      <a:avLst/>
                    </a:prstGeom>
                  </pic:spPr>
                </pic:pic>
              </a:graphicData>
            </a:graphic>
          </wp:inline>
        </w:drawing>
      </w:r>
    </w:p>
    <w:p w:rsidR="00166E33" w:rsidRDefault="000D4B52" w:rsidP="000D4B52">
      <w:pPr>
        <w:pStyle w:val="Caption"/>
      </w:pPr>
      <w:r>
        <w:t xml:space="preserve">Figure </w:t>
      </w:r>
      <w:fldSimple w:instr=" SEQ Figure \* ARABIC ">
        <w:r w:rsidR="00D8517B">
          <w:rPr>
            <w:noProof/>
          </w:rPr>
          <w:t>4</w:t>
        </w:r>
      </w:fldSimple>
      <w:r>
        <w:t xml:space="preserve"> – Objective 1 flow diagram</w:t>
      </w:r>
    </w:p>
    <w:p w:rsidR="004851D9" w:rsidRDefault="004851D9" w:rsidP="004851D9">
      <w:pPr>
        <w:pStyle w:val="Heading3"/>
      </w:pPr>
      <w:bookmarkStart w:id="12" w:name="_Toc491210222"/>
      <w:r>
        <w:t>Objective 2</w:t>
      </w:r>
      <w:bookmarkEnd w:id="12"/>
    </w:p>
    <w:p w:rsidR="004851D9" w:rsidRDefault="004851D9" w:rsidP="004851D9">
      <w:r>
        <w:t xml:space="preserve">Objective 2 includes </w:t>
      </w:r>
      <w:r w:rsidR="008B6A96">
        <w:t>receiving information from and manipulating the Jaco arm, utilising Kinova’s SDK. A program should be created that reads the simulation object map and stores this, then retrieves joint angles and velocities from the Jaco arm. Using the map, it should be able to send out joint names and angles to the program generated from objective 1, enabling the simulation to mimi</w:t>
      </w:r>
      <w:r w:rsidR="00CE69D7">
        <w:t>c the position of the Jaco arm.</w:t>
      </w:r>
      <w:r w:rsidR="000D4B52">
        <w:t xml:space="preserve"> The flow diagram presenting this is illustrated in figure </w:t>
      </w:r>
      <w:r w:rsidR="009B213C">
        <w:t>5.</w:t>
      </w:r>
      <w:r w:rsidR="00CE69D7">
        <w:br/>
        <w:t>In addition to this, the simulation scene should be made to replicate the laboratory environment the Jaco arm is placed in. This can be done predominantly from creating CAD models of the components in the laboratory and importing them into a mesh object; from a .</w:t>
      </w:r>
      <w:proofErr w:type="spellStart"/>
      <w:r w:rsidR="00CE69D7">
        <w:t>dxf</w:t>
      </w:r>
      <w:proofErr w:type="spellEnd"/>
      <w:r w:rsidR="00CE69D7">
        <w:t xml:space="preserve"> file as found in the background research. These models can be made in 3D modelling programs such as Autodesk Inventor or CREO Parametric.</w:t>
      </w:r>
    </w:p>
    <w:p w:rsidR="009B213C" w:rsidRDefault="009B213C" w:rsidP="004851D9"/>
    <w:p w:rsidR="009B213C" w:rsidRDefault="009B213C" w:rsidP="009B213C">
      <w:pPr>
        <w:keepNext/>
      </w:pPr>
      <w:r>
        <w:rPr>
          <w:noProof/>
          <w:lang w:eastAsia="en-AU"/>
        </w:rPr>
        <w:lastRenderedPageBreak/>
        <w:drawing>
          <wp:inline distT="0" distB="0" distL="0" distR="0" wp14:anchorId="704B4C5F" wp14:editId="2EED525D">
            <wp:extent cx="5207303"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6221" cy="2994011"/>
                    </a:xfrm>
                    <a:prstGeom prst="rect">
                      <a:avLst/>
                    </a:prstGeom>
                  </pic:spPr>
                </pic:pic>
              </a:graphicData>
            </a:graphic>
          </wp:inline>
        </w:drawing>
      </w:r>
    </w:p>
    <w:p w:rsidR="00DD22A5" w:rsidRDefault="009B213C" w:rsidP="009B213C">
      <w:pPr>
        <w:pStyle w:val="Caption"/>
      </w:pPr>
      <w:r>
        <w:t xml:space="preserve">Figure </w:t>
      </w:r>
      <w:fldSimple w:instr=" SEQ Figure \* ARABIC ">
        <w:r w:rsidR="00D8517B">
          <w:rPr>
            <w:noProof/>
          </w:rPr>
          <w:t>5</w:t>
        </w:r>
      </w:fldSimple>
      <w:r>
        <w:t xml:space="preserve"> – Objective 2 flow diagram</w:t>
      </w:r>
    </w:p>
    <w:p w:rsidR="009B213C" w:rsidRDefault="009B213C" w:rsidP="009B213C">
      <w:pPr>
        <w:pStyle w:val="Heading3"/>
      </w:pPr>
      <w:bookmarkStart w:id="13" w:name="_Toc491210223"/>
      <w:r>
        <w:t>Objective 3</w:t>
      </w:r>
      <w:bookmarkEnd w:id="13"/>
    </w:p>
    <w:p w:rsidR="009B213C" w:rsidRDefault="009B213C" w:rsidP="009B213C">
      <w:r>
        <w:t>The following objective is essentially that illus</w:t>
      </w:r>
      <w:r w:rsidR="00470014">
        <w:t xml:space="preserve">trated in figure 5, however </w:t>
      </w:r>
      <w:r>
        <w:t xml:space="preserve">reverse connections are made between V-REP and the API client, and to the program that handles the Jaco arm movement. Thus, information starts by retrieving the simulated Jaco arm angles and position, and ensuring the Jaco arm moves accordingly. The main outcome of this project is to obtain performance close to real-time, this is the objective that this outcome is supposed to be completed. This can be done using the relevant information from the </w:t>
      </w:r>
      <w:r w:rsidR="00470014">
        <w:t>event based control research in the background section of this report. In addition to this, a mouse click in V-REP should be translated to a set of coordinates of which both (virtual and physical) Jaco arms move to; the process is outlined in figure 6, below.</w:t>
      </w:r>
    </w:p>
    <w:p w:rsidR="00225020" w:rsidRDefault="00470014" w:rsidP="00225020">
      <w:pPr>
        <w:keepNext/>
      </w:pPr>
      <w:r>
        <w:rPr>
          <w:noProof/>
          <w:lang w:eastAsia="en-AU"/>
        </w:rPr>
        <w:drawing>
          <wp:inline distT="0" distB="0" distL="0" distR="0" wp14:anchorId="207EF2D1" wp14:editId="0DD15A33">
            <wp:extent cx="5915025" cy="266392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3001" cy="2694537"/>
                    </a:xfrm>
                    <a:prstGeom prst="rect">
                      <a:avLst/>
                    </a:prstGeom>
                  </pic:spPr>
                </pic:pic>
              </a:graphicData>
            </a:graphic>
          </wp:inline>
        </w:drawing>
      </w:r>
    </w:p>
    <w:p w:rsidR="00470014" w:rsidRDefault="00225020" w:rsidP="00225020">
      <w:pPr>
        <w:pStyle w:val="Caption"/>
      </w:pPr>
      <w:r>
        <w:t xml:space="preserve">Figure </w:t>
      </w:r>
      <w:fldSimple w:instr=" SEQ Figure \* ARABIC ">
        <w:r w:rsidR="00D8517B">
          <w:rPr>
            <w:noProof/>
          </w:rPr>
          <w:t>6</w:t>
        </w:r>
      </w:fldSimple>
      <w:r>
        <w:t xml:space="preserve"> – Flow chart of objective 3</w:t>
      </w:r>
    </w:p>
    <w:p w:rsidR="00225020" w:rsidRDefault="00225020" w:rsidP="00225020">
      <w:r>
        <w:t>The path between moving the Jaco arm and the C program is dependent on how the arm is configured in the lab, however, from the documentation on Kinova’s website it can be controlled as outlined above.</w:t>
      </w:r>
    </w:p>
    <w:p w:rsidR="00225020" w:rsidRDefault="00225020" w:rsidP="00225020">
      <w:pPr>
        <w:pStyle w:val="Heading3"/>
      </w:pPr>
      <w:bookmarkStart w:id="14" w:name="_Toc491210224"/>
      <w:r>
        <w:lastRenderedPageBreak/>
        <w:t>Objective 4</w:t>
      </w:r>
      <w:bookmarkEnd w:id="14"/>
    </w:p>
    <w:p w:rsidR="00225020" w:rsidRDefault="00225020" w:rsidP="00225020">
      <w:r>
        <w:t xml:space="preserve">This objective aims to progress towards the potential uses outlined in the Possible Development section of this report. The process and success in this will depend on the limitations found in any of the above objectives. Given that they are successfully implemented there could be up to 4 programs used to manipulate and retrieve information from V-REP and the Jaco arm, respectively. Once time delay is reduced, the project will be in a position to build a master program that sets up the others to undertake task; grasp an object if it is clicked on, and drag it to another clicked point. The clicking may take place in simulation, V-REP, or more advanced, </w:t>
      </w:r>
      <w:r w:rsidR="009B27AA">
        <w:t>from video footage of the arm in the lab. This methodology undertaken to perform this task will be more properly defined after the completion of objectives 1 and 2, as it is the most complex.</w:t>
      </w:r>
      <w:r>
        <w:t xml:space="preserve"> </w:t>
      </w:r>
    </w:p>
    <w:p w:rsidR="00F71C7F" w:rsidRDefault="00F71C7F" w:rsidP="00F71C7F">
      <w:pPr>
        <w:pStyle w:val="Heading3"/>
      </w:pPr>
      <w:bookmarkStart w:id="15" w:name="_Toc491210225"/>
      <w:r>
        <w:t>File Storage</w:t>
      </w:r>
      <w:bookmarkEnd w:id="15"/>
    </w:p>
    <w:p w:rsidR="00F71C7F" w:rsidRPr="00F71C7F" w:rsidRDefault="00C1677C" w:rsidP="00F71C7F">
      <w:r>
        <w:t xml:space="preserve">Most of the software will be written on the University of Queensland’s </w:t>
      </w:r>
      <w:proofErr w:type="gramStart"/>
      <w:r w:rsidR="00A5081F">
        <w:t>Unix</w:t>
      </w:r>
      <w:proofErr w:type="gramEnd"/>
      <w:r>
        <w:t xml:space="preserve"> server, MOSS, accessible by students and staff. V-REP is free to download for education purposes, and the program will always be run external to the MOSS server; on </w:t>
      </w:r>
      <w:r w:rsidR="00211446">
        <w:t>a</w:t>
      </w:r>
      <w:r>
        <w:t xml:space="preserve"> computer or laptop. In addition to this, a Linux virtual machine has been set up to allow testing on home networks without Windows Firewall or home router causing connection problems; between V-REP and the remote API client. File storage is predominantly handled using GitHub, thus allowing code to be easily backed up and accessible on any network connected device. Progress can be overseen at </w:t>
      </w:r>
      <w:r w:rsidRPr="00C1677C">
        <w:t>https://github.com/Calzatron/METR4901</w:t>
      </w:r>
      <w:r>
        <w:t>.</w:t>
      </w:r>
    </w:p>
    <w:p w:rsidR="00E113D1" w:rsidRDefault="00DD22A5" w:rsidP="00DD22A5">
      <w:pPr>
        <w:pStyle w:val="Heading2"/>
      </w:pPr>
      <w:bookmarkStart w:id="16" w:name="_Toc491210226"/>
      <w:r>
        <w:t>Milestones</w:t>
      </w:r>
      <w:bookmarkEnd w:id="16"/>
    </w:p>
    <w:p w:rsidR="00CC2C6F" w:rsidRDefault="00A5081F" w:rsidP="00CC2C6F">
      <w:r>
        <w:t>Each objective is designed to be detrimental progress for the next objective to work, and thus they must be completed in order. The total time duration of an undergraduate thesis is almost 11 months (8 if compulsory work placement stops progress over the summer), split into two semesters of 13 weeks each. Therefore, it is desirable to make each objective equally spaced between the two semesters</w:t>
      </w:r>
      <w:r w:rsidR="0093589C">
        <w:t>; each objective increases in complexity, but decreases in the amount of setup required. A layout of the project is presented in table 1.</w:t>
      </w:r>
    </w:p>
    <w:tbl>
      <w:tblPr>
        <w:tblStyle w:val="TableGrid"/>
        <w:tblW w:w="0" w:type="auto"/>
        <w:tblInd w:w="1503" w:type="dxa"/>
        <w:tblLook w:val="04A0" w:firstRow="1" w:lastRow="0" w:firstColumn="1" w:lastColumn="0" w:noHBand="0" w:noVBand="1"/>
      </w:tblPr>
      <w:tblGrid>
        <w:gridCol w:w="3005"/>
        <w:gridCol w:w="3005"/>
      </w:tblGrid>
      <w:tr w:rsidR="0093589C" w:rsidTr="0093589C">
        <w:tc>
          <w:tcPr>
            <w:tcW w:w="3005" w:type="dxa"/>
          </w:tcPr>
          <w:p w:rsidR="0093589C" w:rsidRDefault="0093589C" w:rsidP="000F74CD">
            <w:pPr>
              <w:pStyle w:val="Subtitle"/>
            </w:pPr>
            <w:r>
              <w:t>Task</w:t>
            </w:r>
          </w:p>
        </w:tc>
        <w:tc>
          <w:tcPr>
            <w:tcW w:w="3005" w:type="dxa"/>
          </w:tcPr>
          <w:p w:rsidR="0093589C" w:rsidRDefault="0093589C" w:rsidP="000F74CD">
            <w:pPr>
              <w:pStyle w:val="Subtitle"/>
            </w:pPr>
            <w:r>
              <w:t>Due Date</w:t>
            </w:r>
            <w:r w:rsidR="00073207">
              <w:t xml:space="preserve"> (2017/18)</w:t>
            </w:r>
          </w:p>
        </w:tc>
      </w:tr>
      <w:tr w:rsidR="0093589C" w:rsidTr="0093589C">
        <w:tc>
          <w:tcPr>
            <w:tcW w:w="3005" w:type="dxa"/>
          </w:tcPr>
          <w:p w:rsidR="0093589C" w:rsidRPr="000F74CD" w:rsidRDefault="0093589C" w:rsidP="00CC2C6F">
            <w:pPr>
              <w:rPr>
                <w:i/>
              </w:rPr>
            </w:pPr>
            <w:r w:rsidRPr="000F74CD">
              <w:rPr>
                <w:i/>
              </w:rPr>
              <w:t>Project Proposal</w:t>
            </w:r>
          </w:p>
        </w:tc>
        <w:tc>
          <w:tcPr>
            <w:tcW w:w="3005" w:type="dxa"/>
          </w:tcPr>
          <w:p w:rsidR="0093589C" w:rsidRDefault="0093589C" w:rsidP="00CC2C6F">
            <w:r>
              <w:t>Thu 24 Aug -</w:t>
            </w:r>
            <w:r w:rsidRPr="0093589C">
              <w:t xml:space="preserve"> 4pm</w:t>
            </w:r>
          </w:p>
        </w:tc>
      </w:tr>
      <w:tr w:rsidR="0093589C" w:rsidTr="0093589C">
        <w:tc>
          <w:tcPr>
            <w:tcW w:w="3005" w:type="dxa"/>
          </w:tcPr>
          <w:p w:rsidR="0093589C" w:rsidRPr="000F74CD" w:rsidRDefault="0093589C" w:rsidP="00CC2C6F">
            <w:pPr>
              <w:rPr>
                <w:i/>
              </w:rPr>
            </w:pPr>
            <w:r w:rsidRPr="000F74CD">
              <w:rPr>
                <w:i/>
              </w:rPr>
              <w:t>Objective 1</w:t>
            </w:r>
          </w:p>
        </w:tc>
        <w:tc>
          <w:tcPr>
            <w:tcW w:w="3005" w:type="dxa"/>
          </w:tcPr>
          <w:p w:rsidR="0093589C" w:rsidRDefault="00F023E5" w:rsidP="00CC2C6F">
            <w:r>
              <w:t>Thu 14 Sept</w:t>
            </w:r>
          </w:p>
        </w:tc>
      </w:tr>
      <w:tr w:rsidR="0093589C" w:rsidTr="0093589C">
        <w:tc>
          <w:tcPr>
            <w:tcW w:w="3005" w:type="dxa"/>
          </w:tcPr>
          <w:p w:rsidR="0093589C" w:rsidRPr="000F74CD" w:rsidRDefault="0093589C" w:rsidP="00CC2C6F">
            <w:pPr>
              <w:rPr>
                <w:i/>
              </w:rPr>
            </w:pPr>
            <w:r w:rsidRPr="000F74CD">
              <w:rPr>
                <w:i/>
              </w:rPr>
              <w:t>Objective 2</w:t>
            </w:r>
          </w:p>
        </w:tc>
        <w:tc>
          <w:tcPr>
            <w:tcW w:w="3005" w:type="dxa"/>
          </w:tcPr>
          <w:p w:rsidR="0093589C" w:rsidRDefault="00F023E5" w:rsidP="00CC2C6F">
            <w:r>
              <w:t>Thu 5 Oct</w:t>
            </w:r>
          </w:p>
        </w:tc>
      </w:tr>
      <w:tr w:rsidR="0093589C" w:rsidTr="0093589C">
        <w:tc>
          <w:tcPr>
            <w:tcW w:w="3005" w:type="dxa"/>
          </w:tcPr>
          <w:p w:rsidR="0093589C" w:rsidRPr="000F74CD" w:rsidRDefault="0093589C" w:rsidP="00CC2C6F">
            <w:pPr>
              <w:rPr>
                <w:i/>
              </w:rPr>
            </w:pPr>
            <w:r w:rsidRPr="000F74CD">
              <w:rPr>
                <w:i/>
              </w:rPr>
              <w:t>Seminar</w:t>
            </w:r>
          </w:p>
        </w:tc>
        <w:tc>
          <w:tcPr>
            <w:tcW w:w="3005" w:type="dxa"/>
          </w:tcPr>
          <w:p w:rsidR="0093589C" w:rsidRDefault="0093589C" w:rsidP="00CC2C6F">
            <w:r w:rsidRPr="0093589C">
              <w:t>9-13 Oct</w:t>
            </w:r>
            <w:r>
              <w:t xml:space="preserve"> (to be scheduled)</w:t>
            </w:r>
          </w:p>
        </w:tc>
      </w:tr>
      <w:tr w:rsidR="0093589C" w:rsidTr="0093589C">
        <w:tc>
          <w:tcPr>
            <w:tcW w:w="3005" w:type="dxa"/>
          </w:tcPr>
          <w:p w:rsidR="0093589C" w:rsidRPr="000F74CD" w:rsidRDefault="0093589C" w:rsidP="00CC2C6F">
            <w:pPr>
              <w:rPr>
                <w:i/>
              </w:rPr>
            </w:pPr>
            <w:r w:rsidRPr="000F74CD">
              <w:rPr>
                <w:i/>
              </w:rPr>
              <w:t>Objective 3</w:t>
            </w:r>
          </w:p>
        </w:tc>
        <w:tc>
          <w:tcPr>
            <w:tcW w:w="3005" w:type="dxa"/>
          </w:tcPr>
          <w:p w:rsidR="0093589C" w:rsidRDefault="00F023E5" w:rsidP="00CC2C6F">
            <w:r>
              <w:t>Thu 5 April</w:t>
            </w:r>
          </w:p>
        </w:tc>
      </w:tr>
      <w:tr w:rsidR="0093589C" w:rsidTr="0093589C">
        <w:tc>
          <w:tcPr>
            <w:tcW w:w="3005" w:type="dxa"/>
          </w:tcPr>
          <w:p w:rsidR="0093589C" w:rsidRPr="000F74CD" w:rsidRDefault="0093589C" w:rsidP="00CC2C6F">
            <w:pPr>
              <w:rPr>
                <w:i/>
              </w:rPr>
            </w:pPr>
            <w:r w:rsidRPr="000F74CD">
              <w:rPr>
                <w:i/>
              </w:rPr>
              <w:t>Objective 4</w:t>
            </w:r>
          </w:p>
        </w:tc>
        <w:tc>
          <w:tcPr>
            <w:tcW w:w="3005" w:type="dxa"/>
          </w:tcPr>
          <w:p w:rsidR="0093589C" w:rsidRDefault="00F023E5" w:rsidP="00CC2C6F">
            <w:r>
              <w:t>Thu 17 May</w:t>
            </w:r>
          </w:p>
        </w:tc>
      </w:tr>
      <w:tr w:rsidR="0093589C" w:rsidTr="0093589C">
        <w:tc>
          <w:tcPr>
            <w:tcW w:w="3005" w:type="dxa"/>
          </w:tcPr>
          <w:p w:rsidR="0093589C" w:rsidRPr="000F74CD" w:rsidRDefault="0093589C" w:rsidP="00CC2C6F">
            <w:pPr>
              <w:rPr>
                <w:i/>
              </w:rPr>
            </w:pPr>
            <w:r w:rsidRPr="000F74CD">
              <w:rPr>
                <w:i/>
              </w:rPr>
              <w:t>Poster and Demonstration</w:t>
            </w:r>
          </w:p>
        </w:tc>
        <w:tc>
          <w:tcPr>
            <w:tcW w:w="3005" w:type="dxa"/>
          </w:tcPr>
          <w:p w:rsidR="0093589C" w:rsidRDefault="0093589C" w:rsidP="00CC2C6F">
            <w:r w:rsidRPr="0093589C">
              <w:t>Fri 25 May</w:t>
            </w:r>
            <w:r>
              <w:t xml:space="preserve"> (to be scheduled)</w:t>
            </w:r>
          </w:p>
        </w:tc>
      </w:tr>
      <w:tr w:rsidR="0093589C" w:rsidTr="0093589C">
        <w:tc>
          <w:tcPr>
            <w:tcW w:w="3005" w:type="dxa"/>
          </w:tcPr>
          <w:p w:rsidR="0093589C" w:rsidRPr="000F74CD" w:rsidRDefault="0093589C" w:rsidP="00CC2C6F">
            <w:pPr>
              <w:rPr>
                <w:i/>
              </w:rPr>
            </w:pPr>
            <w:r w:rsidRPr="000F74CD">
              <w:rPr>
                <w:i/>
              </w:rPr>
              <w:t>Thesis Paper</w:t>
            </w:r>
          </w:p>
        </w:tc>
        <w:tc>
          <w:tcPr>
            <w:tcW w:w="3005" w:type="dxa"/>
          </w:tcPr>
          <w:p w:rsidR="0093589C" w:rsidRDefault="0093589C" w:rsidP="00CC2C6F">
            <w:r>
              <w:t>Mon 11 Jun -</w:t>
            </w:r>
            <w:r w:rsidRPr="0093589C">
              <w:t xml:space="preserve"> 4pm</w:t>
            </w:r>
          </w:p>
        </w:tc>
      </w:tr>
    </w:tbl>
    <w:p w:rsidR="00E113D1" w:rsidRDefault="003322A2" w:rsidP="00E113D1">
      <w:r>
        <w:t xml:space="preserve">In addition to these assessment deadlines, </w:t>
      </w:r>
      <w:r w:rsidR="00073207">
        <w:t>weekly commitments to the project has been organised. Monday is a dedicated thesis project day, with any overflowing work being completed on Thursday mornings. This strategy allows weekly goals to be completed, ensuring progression of the aforementioned objectives and assessment.</w:t>
      </w:r>
    </w:p>
    <w:p w:rsidR="00E113D1" w:rsidRDefault="00E113D1" w:rsidP="00E113D1">
      <w:pPr>
        <w:pStyle w:val="Heading1"/>
      </w:pPr>
      <w:bookmarkStart w:id="17" w:name="_Toc491210227"/>
      <w:r>
        <w:t>Risk Assessment</w:t>
      </w:r>
      <w:bookmarkEnd w:id="17"/>
    </w:p>
    <w:p w:rsidR="00890DBD" w:rsidRDefault="00890DBD" w:rsidP="00890DBD">
      <w:r>
        <w:t>The following risk assessment of the project is based off the ‘tolerable risk matrix’, shown in figure 7 below.</w:t>
      </w:r>
      <w:r w:rsidR="00D8517B">
        <w:t xml:space="preserve"> </w:t>
      </w:r>
      <w:r w:rsidR="00ED739B">
        <w:t xml:space="preserve">Figure 8 contains the risk assessment, where it can be seen that there is no clear event within the project that could cause catastrophic failure of the project; a result of being having adaptable software tasks. </w:t>
      </w:r>
      <w:r w:rsidR="009E4C44">
        <w:t>The objective of completing this risk assessment is to become aware of the problems in the project development, and mitigate their likelihood to be as low as practically possible (ALARP).</w:t>
      </w:r>
    </w:p>
    <w:p w:rsidR="00890DBD" w:rsidRDefault="00890DBD" w:rsidP="00890DBD">
      <w:pPr>
        <w:keepNext/>
      </w:pPr>
      <w:r>
        <w:rPr>
          <w:noProof/>
          <w:lang w:eastAsia="en-AU"/>
        </w:rPr>
        <w:lastRenderedPageBreak/>
        <w:drawing>
          <wp:inline distT="0" distB="0" distL="0" distR="0" wp14:anchorId="7C1B7734" wp14:editId="1CADD1AD">
            <wp:extent cx="5537200" cy="260970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610538" cy="2644274"/>
                    </a:xfrm>
                    <a:prstGeom prst="rect">
                      <a:avLst/>
                    </a:prstGeom>
                  </pic:spPr>
                </pic:pic>
              </a:graphicData>
            </a:graphic>
          </wp:inline>
        </w:drawing>
      </w:r>
    </w:p>
    <w:p w:rsidR="00890DBD" w:rsidRDefault="00890DBD" w:rsidP="00890DBD">
      <w:pPr>
        <w:pStyle w:val="Caption"/>
      </w:pPr>
      <w:r>
        <w:t xml:space="preserve">Figure </w:t>
      </w:r>
      <w:fldSimple w:instr=" SEQ Figure \* ARABIC ">
        <w:r w:rsidR="00D8517B">
          <w:rPr>
            <w:noProof/>
          </w:rPr>
          <w:t>7</w:t>
        </w:r>
      </w:fldSimple>
      <w:r>
        <w:t>- Tolerable Risk Matrix</w:t>
      </w:r>
      <w:r w:rsidR="004663C6">
        <w:t>, from METR3100 lecture notes, UQ, prepared by Dr Michael Kearney.</w:t>
      </w:r>
      <w:r w:rsidR="00DC151B">
        <w:t xml:space="preserve"> </w:t>
      </w:r>
      <w:sdt>
        <w:sdtPr>
          <w:id w:val="1127745646"/>
          <w:citation/>
        </w:sdtPr>
        <w:sdtContent>
          <w:r w:rsidR="00DC151B">
            <w:fldChar w:fldCharType="begin"/>
          </w:r>
          <w:r w:rsidR="00DC151B">
            <w:instrText xml:space="preserve"> CITATION DrM16 \l 3081 </w:instrText>
          </w:r>
          <w:r w:rsidR="00DC151B">
            <w:fldChar w:fldCharType="separate"/>
          </w:r>
          <w:r w:rsidR="00DC151B" w:rsidRPr="00DC151B">
            <w:rPr>
              <w:noProof/>
            </w:rPr>
            <w:t>[21]</w:t>
          </w:r>
          <w:r w:rsidR="00DC151B">
            <w:fldChar w:fldCharType="end"/>
          </w:r>
        </w:sdtContent>
      </w:sdt>
    </w:p>
    <w:p w:rsidR="00D8517B" w:rsidRPr="00D8517B" w:rsidRDefault="00D8517B" w:rsidP="00D8517B"/>
    <w:tbl>
      <w:tblPr>
        <w:tblStyle w:val="TableGrid"/>
        <w:tblW w:w="5000" w:type="pct"/>
        <w:tblLayout w:type="fixed"/>
        <w:tblLook w:val="04A0" w:firstRow="1" w:lastRow="0" w:firstColumn="1" w:lastColumn="0" w:noHBand="0" w:noVBand="1"/>
      </w:tblPr>
      <w:tblGrid>
        <w:gridCol w:w="1477"/>
        <w:gridCol w:w="1637"/>
        <w:gridCol w:w="1435"/>
        <w:gridCol w:w="1116"/>
        <w:gridCol w:w="1845"/>
        <w:gridCol w:w="1506"/>
      </w:tblGrid>
      <w:tr w:rsidR="00ED739B" w:rsidTr="00F12119">
        <w:tc>
          <w:tcPr>
            <w:tcW w:w="819" w:type="pct"/>
          </w:tcPr>
          <w:p w:rsidR="00ED739B" w:rsidRDefault="00ED739B" w:rsidP="00F12119">
            <w:pPr>
              <w:pStyle w:val="Subtitle"/>
              <w:jc w:val="center"/>
            </w:pPr>
            <w:r>
              <w:t>Hazards</w:t>
            </w:r>
          </w:p>
        </w:tc>
        <w:tc>
          <w:tcPr>
            <w:tcW w:w="908" w:type="pct"/>
          </w:tcPr>
          <w:p w:rsidR="00ED739B" w:rsidRDefault="00ED739B" w:rsidP="00F12119">
            <w:pPr>
              <w:pStyle w:val="Subtitle"/>
              <w:jc w:val="center"/>
            </w:pPr>
            <w:r>
              <w:t>Causes</w:t>
            </w:r>
          </w:p>
        </w:tc>
        <w:tc>
          <w:tcPr>
            <w:tcW w:w="796" w:type="pct"/>
          </w:tcPr>
          <w:p w:rsidR="00ED739B" w:rsidRPr="00F12119" w:rsidRDefault="00ED739B" w:rsidP="00F12119">
            <w:pPr>
              <w:pStyle w:val="Subtitle"/>
              <w:jc w:val="center"/>
              <w:rPr>
                <w:sz w:val="18"/>
              </w:rPr>
            </w:pPr>
            <w:r w:rsidRPr="00F12119">
              <w:rPr>
                <w:sz w:val="18"/>
              </w:rPr>
              <w:t>Consequence</w:t>
            </w:r>
          </w:p>
        </w:tc>
        <w:tc>
          <w:tcPr>
            <w:tcW w:w="619" w:type="pct"/>
          </w:tcPr>
          <w:p w:rsidR="00ED739B" w:rsidRDefault="00ED739B" w:rsidP="00F12119">
            <w:pPr>
              <w:pStyle w:val="Subtitle"/>
              <w:jc w:val="center"/>
            </w:pPr>
            <w:r>
              <w:t>Likely hood</w:t>
            </w:r>
          </w:p>
        </w:tc>
        <w:tc>
          <w:tcPr>
            <w:tcW w:w="1023" w:type="pct"/>
          </w:tcPr>
          <w:p w:rsidR="00ED739B" w:rsidRDefault="00ED739B" w:rsidP="00F12119">
            <w:pPr>
              <w:pStyle w:val="Subtitle"/>
              <w:jc w:val="center"/>
            </w:pPr>
            <w:r>
              <w:t>Existing Protection</w:t>
            </w:r>
          </w:p>
        </w:tc>
        <w:tc>
          <w:tcPr>
            <w:tcW w:w="835" w:type="pct"/>
          </w:tcPr>
          <w:p w:rsidR="00ED739B" w:rsidRDefault="00ED739B" w:rsidP="00F12119">
            <w:pPr>
              <w:pStyle w:val="Subtitle"/>
              <w:jc w:val="center"/>
            </w:pPr>
            <w:r>
              <w:t xml:space="preserve">Tolerability </w:t>
            </w:r>
            <w:r w:rsidR="009E4C44">
              <w:t>after</w:t>
            </w:r>
            <w:r>
              <w:t xml:space="preserve"> Mitigation</w:t>
            </w:r>
          </w:p>
        </w:tc>
      </w:tr>
      <w:tr w:rsidR="00ED739B" w:rsidTr="00F12119">
        <w:tc>
          <w:tcPr>
            <w:tcW w:w="819" w:type="pct"/>
          </w:tcPr>
          <w:p w:rsidR="00ED739B" w:rsidRPr="00890DBD" w:rsidRDefault="00ED739B" w:rsidP="00670D19">
            <w:pPr>
              <w:rPr>
                <w:i/>
              </w:rPr>
            </w:pPr>
            <w:r w:rsidRPr="00890DBD">
              <w:rPr>
                <w:i/>
              </w:rPr>
              <w:t>Natural hazards</w:t>
            </w:r>
            <w:r w:rsidRPr="00890DBD">
              <w:rPr>
                <w:i/>
              </w:rPr>
              <w:br/>
              <w:t>- flooding</w:t>
            </w:r>
            <w:r w:rsidRPr="00890DBD">
              <w:rPr>
                <w:i/>
              </w:rPr>
              <w:br/>
              <w:t>- draughts</w:t>
            </w:r>
            <w:r w:rsidRPr="00890DBD">
              <w:rPr>
                <w:i/>
              </w:rPr>
              <w:br/>
              <w:t>- economy lows</w:t>
            </w:r>
          </w:p>
        </w:tc>
        <w:tc>
          <w:tcPr>
            <w:tcW w:w="908" w:type="pct"/>
          </w:tcPr>
          <w:p w:rsidR="00ED739B" w:rsidRDefault="00ED739B" w:rsidP="00670D19">
            <w:r>
              <w:t xml:space="preserve">Could be a result of global warming, but generally unpredictable </w:t>
            </w:r>
          </w:p>
        </w:tc>
        <w:tc>
          <w:tcPr>
            <w:tcW w:w="796" w:type="pct"/>
            <w:shd w:val="clear" w:color="auto" w:fill="00B050"/>
          </w:tcPr>
          <w:p w:rsidR="00ED739B" w:rsidRDefault="00ED739B" w:rsidP="00ED739B">
            <w:pPr>
              <w:jc w:val="center"/>
            </w:pPr>
            <w:r>
              <w:t>Insignificant</w:t>
            </w:r>
          </w:p>
        </w:tc>
        <w:tc>
          <w:tcPr>
            <w:tcW w:w="619" w:type="pct"/>
            <w:shd w:val="clear" w:color="auto" w:fill="00B050"/>
          </w:tcPr>
          <w:p w:rsidR="00ED739B" w:rsidRDefault="00ED739B" w:rsidP="00670D19">
            <w:r>
              <w:t>1/100 years</w:t>
            </w:r>
          </w:p>
        </w:tc>
        <w:tc>
          <w:tcPr>
            <w:tcW w:w="1023" w:type="pct"/>
          </w:tcPr>
          <w:p w:rsidR="00ED739B" w:rsidRDefault="00ED739B" w:rsidP="00670D19">
            <w:r>
              <w:t>Software is cloud stored, as well as on local computers</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Personal</w:t>
            </w:r>
          </w:p>
        </w:tc>
        <w:tc>
          <w:tcPr>
            <w:tcW w:w="908" w:type="pct"/>
          </w:tcPr>
          <w:p w:rsidR="00ED739B" w:rsidRDefault="00ED739B" w:rsidP="00670D19">
            <w:r>
              <w:t>Unpredictable, could result in injury</w:t>
            </w:r>
          </w:p>
        </w:tc>
        <w:tc>
          <w:tcPr>
            <w:tcW w:w="796" w:type="pct"/>
            <w:shd w:val="clear" w:color="auto" w:fill="FFFF00"/>
          </w:tcPr>
          <w:p w:rsidR="00ED739B" w:rsidRDefault="00ED739B" w:rsidP="009E4C44">
            <w:pPr>
              <w:jc w:val="center"/>
            </w:pPr>
            <w:r>
              <w:t>Moderate</w:t>
            </w:r>
            <w:r>
              <w:br/>
            </w:r>
          </w:p>
        </w:tc>
        <w:tc>
          <w:tcPr>
            <w:tcW w:w="619" w:type="pct"/>
            <w:shd w:val="clear" w:color="auto" w:fill="FFFF00"/>
          </w:tcPr>
          <w:p w:rsidR="00ED739B" w:rsidRDefault="00ED739B" w:rsidP="00670D19">
            <w:r>
              <w:t>1/ year</w:t>
            </w:r>
          </w:p>
        </w:tc>
        <w:tc>
          <w:tcPr>
            <w:tcW w:w="1023" w:type="pct"/>
          </w:tcPr>
          <w:p w:rsidR="00ED739B" w:rsidRDefault="00ED739B" w:rsidP="00670D19">
            <w:r>
              <w:t>Project is software based</w:t>
            </w:r>
            <w:r w:rsidR="009E4C44">
              <w:t>, progress can be made remotely</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 Software</w:t>
            </w:r>
          </w:p>
        </w:tc>
        <w:tc>
          <w:tcPr>
            <w:tcW w:w="908" w:type="pct"/>
          </w:tcPr>
          <w:p w:rsidR="00ED739B" w:rsidRDefault="00ED739B" w:rsidP="00670D19">
            <w:r>
              <w:t>Deletion of software files or data</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670D19">
            <w:r>
              <w:t>3/year</w:t>
            </w:r>
          </w:p>
        </w:tc>
        <w:tc>
          <w:tcPr>
            <w:tcW w:w="1023" w:type="pct"/>
          </w:tcPr>
          <w:p w:rsidR="00ED739B" w:rsidRDefault="00ED739B" w:rsidP="00670D19">
            <w:r>
              <w:t xml:space="preserve">Documents and data is stored on hardware and in the cloud; version control. Can always revert back to previous efforts; V-REP and Jaco API are well documented </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670D19">
            <w:pPr>
              <w:rPr>
                <w:i/>
              </w:rPr>
            </w:pPr>
            <w:r w:rsidRPr="00890DBD">
              <w:rPr>
                <w:i/>
              </w:rPr>
              <w:t>Accidents</w:t>
            </w:r>
            <w:r w:rsidRPr="00890DBD">
              <w:rPr>
                <w:i/>
              </w:rPr>
              <w:br/>
              <w:t>-Hardware</w:t>
            </w:r>
          </w:p>
        </w:tc>
        <w:tc>
          <w:tcPr>
            <w:tcW w:w="908" w:type="pct"/>
          </w:tcPr>
          <w:p w:rsidR="00ED739B" w:rsidRDefault="00ED739B" w:rsidP="00670D19">
            <w:r>
              <w:t>Unable to use or retrieve information from Jaco Arm</w:t>
            </w:r>
          </w:p>
        </w:tc>
        <w:tc>
          <w:tcPr>
            <w:tcW w:w="796" w:type="pct"/>
            <w:shd w:val="clear" w:color="auto" w:fill="FF0000"/>
          </w:tcPr>
          <w:p w:rsidR="00ED739B" w:rsidRDefault="00ED739B" w:rsidP="00ED739B">
            <w:pPr>
              <w:jc w:val="center"/>
            </w:pPr>
            <w:r>
              <w:t>Major</w:t>
            </w:r>
          </w:p>
        </w:tc>
        <w:tc>
          <w:tcPr>
            <w:tcW w:w="619" w:type="pct"/>
            <w:shd w:val="clear" w:color="auto" w:fill="FF0000"/>
          </w:tcPr>
          <w:p w:rsidR="00ED739B" w:rsidRDefault="00ED739B" w:rsidP="00670D19">
            <w:r>
              <w:t>1/year</w:t>
            </w:r>
          </w:p>
        </w:tc>
        <w:tc>
          <w:tcPr>
            <w:tcW w:w="1023" w:type="pct"/>
          </w:tcPr>
          <w:p w:rsidR="00ED739B" w:rsidRDefault="00ED739B" w:rsidP="00670D19">
            <w:r>
              <w:t>Objectives 2, onwards, could be redesigned to be more simulation based.</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Technological failure</w:t>
            </w:r>
            <w:r w:rsidRPr="00890DBD">
              <w:rPr>
                <w:i/>
              </w:rPr>
              <w:br/>
              <w:t>- Network</w:t>
            </w:r>
            <w:r w:rsidRPr="00890DBD">
              <w:rPr>
                <w:i/>
              </w:rPr>
              <w:br/>
              <w:t>- Computer</w:t>
            </w:r>
            <w:r w:rsidRPr="00890DBD">
              <w:rPr>
                <w:i/>
              </w:rPr>
              <w:br/>
            </w:r>
          </w:p>
        </w:tc>
        <w:tc>
          <w:tcPr>
            <w:tcW w:w="908" w:type="pct"/>
          </w:tcPr>
          <w:p w:rsidR="00ED739B" w:rsidRDefault="00ED739B" w:rsidP="002D78FA">
            <w:r>
              <w:t>Loss of connection from network or firewalls interrupting connection</w:t>
            </w:r>
          </w:p>
        </w:tc>
        <w:tc>
          <w:tcPr>
            <w:tcW w:w="796" w:type="pct"/>
            <w:shd w:val="clear" w:color="auto" w:fill="FFFF00"/>
          </w:tcPr>
          <w:p w:rsidR="00ED739B" w:rsidRDefault="009E4C44" w:rsidP="00ED739B">
            <w:pPr>
              <w:jc w:val="center"/>
            </w:pPr>
            <w:r>
              <w:t>Insignificant</w:t>
            </w:r>
          </w:p>
        </w:tc>
        <w:tc>
          <w:tcPr>
            <w:tcW w:w="619" w:type="pct"/>
            <w:shd w:val="clear" w:color="auto" w:fill="FFFF00"/>
          </w:tcPr>
          <w:p w:rsidR="00ED739B" w:rsidRDefault="009E4C44" w:rsidP="002D78FA">
            <w:r>
              <w:t>100/year</w:t>
            </w:r>
            <w:r>
              <w:br/>
            </w:r>
            <w:r>
              <w:br/>
            </w:r>
            <w:r w:rsidR="00ED739B">
              <w:t xml:space="preserve">Could happen during any test </w:t>
            </w:r>
            <w:r w:rsidR="00ED739B">
              <w:lastRenderedPageBreak/>
              <w:t>where V-REP and client API are on different networks</w:t>
            </w:r>
          </w:p>
        </w:tc>
        <w:tc>
          <w:tcPr>
            <w:tcW w:w="1023" w:type="pct"/>
          </w:tcPr>
          <w:p w:rsidR="00ED739B" w:rsidRDefault="00ED739B" w:rsidP="002D78FA">
            <w:r>
              <w:lastRenderedPageBreak/>
              <w:t xml:space="preserve">Can run client API and V-REP on virtual Linux machine with bridged network; does not require </w:t>
            </w:r>
            <w:r>
              <w:lastRenderedPageBreak/>
              <w:t>network connection.</w:t>
            </w:r>
          </w:p>
        </w:tc>
        <w:tc>
          <w:tcPr>
            <w:tcW w:w="835" w:type="pct"/>
            <w:shd w:val="clear" w:color="auto" w:fill="FFFF00"/>
          </w:tcPr>
          <w:p w:rsidR="00ED739B" w:rsidRDefault="009E4C44" w:rsidP="00F12119">
            <w:pPr>
              <w:jc w:val="center"/>
            </w:pPr>
            <w:r>
              <w:lastRenderedPageBreak/>
              <w:t>ALARP</w:t>
            </w:r>
          </w:p>
        </w:tc>
      </w:tr>
      <w:tr w:rsidR="00ED739B" w:rsidTr="00F12119">
        <w:tc>
          <w:tcPr>
            <w:tcW w:w="819" w:type="pct"/>
          </w:tcPr>
          <w:p w:rsidR="00ED739B" w:rsidRPr="00890DBD" w:rsidRDefault="00ED739B" w:rsidP="002D78FA">
            <w:pPr>
              <w:rPr>
                <w:i/>
              </w:rPr>
            </w:pPr>
            <w:r w:rsidRPr="00890DBD">
              <w:rPr>
                <w:i/>
              </w:rPr>
              <w:t>Compatibility</w:t>
            </w:r>
          </w:p>
        </w:tc>
        <w:tc>
          <w:tcPr>
            <w:tcW w:w="908" w:type="pct"/>
          </w:tcPr>
          <w:p w:rsidR="00ED739B" w:rsidRDefault="00ED739B" w:rsidP="002D78FA">
            <w:r>
              <w:t>Hardware and software advances. Usability by anyone</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Applications written in C can be compiled on a Linux or windows machine (differently, Linux make file included), and executed on any thereafter. All software used are current standard.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Funding</w:t>
            </w:r>
          </w:p>
        </w:tc>
        <w:tc>
          <w:tcPr>
            <w:tcW w:w="908" w:type="pct"/>
          </w:tcPr>
          <w:p w:rsidR="00ED739B" w:rsidRDefault="00ED739B" w:rsidP="002D78FA">
            <w:r>
              <w:t>Robotics Design lab shuts down, or Jaco arm is sold</w:t>
            </w:r>
          </w:p>
        </w:tc>
        <w:tc>
          <w:tcPr>
            <w:tcW w:w="796" w:type="pct"/>
            <w:shd w:val="clear" w:color="auto" w:fill="00B050"/>
          </w:tcPr>
          <w:p w:rsidR="00ED739B" w:rsidRDefault="00ED739B" w:rsidP="00ED739B">
            <w:pPr>
              <w:jc w:val="center"/>
            </w:pPr>
            <w:r>
              <w:t>Minor</w:t>
            </w:r>
          </w:p>
        </w:tc>
        <w:tc>
          <w:tcPr>
            <w:tcW w:w="619" w:type="pct"/>
            <w:shd w:val="clear" w:color="auto" w:fill="00B050"/>
          </w:tcPr>
          <w:p w:rsidR="00ED739B" w:rsidRDefault="00ED739B" w:rsidP="002D78FA">
            <w:r>
              <w:t>1/10 years</w:t>
            </w:r>
          </w:p>
        </w:tc>
        <w:tc>
          <w:tcPr>
            <w:tcW w:w="1023" w:type="pct"/>
          </w:tcPr>
          <w:p w:rsidR="00ED739B" w:rsidRDefault="00ED739B" w:rsidP="002D78FA">
            <w:r>
              <w:t>There is no protection from this, the thesis topic would change to be more simulation based.</w:t>
            </w:r>
          </w:p>
        </w:tc>
        <w:tc>
          <w:tcPr>
            <w:tcW w:w="835" w:type="pct"/>
            <w:shd w:val="clear" w:color="auto" w:fill="00B050"/>
          </w:tcPr>
          <w:p w:rsidR="00ED739B" w:rsidRDefault="009E4C44" w:rsidP="00F12119">
            <w:pPr>
              <w:jc w:val="center"/>
            </w:pPr>
            <w:r>
              <w:t>Tolerable</w:t>
            </w:r>
          </w:p>
        </w:tc>
      </w:tr>
      <w:tr w:rsidR="00ED739B" w:rsidTr="00F12119">
        <w:tc>
          <w:tcPr>
            <w:tcW w:w="819" w:type="pct"/>
          </w:tcPr>
          <w:p w:rsidR="00ED739B" w:rsidRPr="00890DBD" w:rsidRDefault="00ED739B" w:rsidP="002D78FA">
            <w:pPr>
              <w:rPr>
                <w:i/>
              </w:rPr>
            </w:pPr>
            <w:r w:rsidRPr="00890DBD">
              <w:rPr>
                <w:i/>
              </w:rPr>
              <w:t>Planning</w:t>
            </w:r>
          </w:p>
        </w:tc>
        <w:tc>
          <w:tcPr>
            <w:tcW w:w="908" w:type="pct"/>
          </w:tcPr>
          <w:p w:rsidR="00ED739B" w:rsidRDefault="00ED739B" w:rsidP="002D78FA">
            <w:r>
              <w:t>A lack of planning of each project objective</w:t>
            </w:r>
          </w:p>
        </w:tc>
        <w:tc>
          <w:tcPr>
            <w:tcW w:w="796" w:type="pct"/>
            <w:shd w:val="clear" w:color="auto" w:fill="FF0000"/>
          </w:tcPr>
          <w:p w:rsidR="00ED739B" w:rsidRDefault="009E4C44" w:rsidP="00ED739B">
            <w:pPr>
              <w:jc w:val="center"/>
            </w:pPr>
            <w:r>
              <w:t>Major</w:t>
            </w:r>
          </w:p>
        </w:tc>
        <w:tc>
          <w:tcPr>
            <w:tcW w:w="619" w:type="pct"/>
            <w:shd w:val="clear" w:color="auto" w:fill="FF0000"/>
          </w:tcPr>
          <w:p w:rsidR="00ED739B" w:rsidRDefault="00ED739B" w:rsidP="002D78FA">
            <w:r>
              <w:t>1/year</w:t>
            </w:r>
          </w:p>
        </w:tc>
        <w:tc>
          <w:tcPr>
            <w:tcW w:w="1023" w:type="pct"/>
          </w:tcPr>
          <w:p w:rsidR="00ED739B" w:rsidRDefault="00ED739B" w:rsidP="002D78FA">
            <w:r>
              <w:t>A log book is kept for all note taking during the project; with time set asi</w:t>
            </w:r>
            <w:r w:rsidR="009E4C44">
              <w:t>de for development and planning</w:t>
            </w:r>
            <w:r>
              <w: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Time + other courses</w:t>
            </w:r>
          </w:p>
        </w:tc>
        <w:tc>
          <w:tcPr>
            <w:tcW w:w="908" w:type="pct"/>
          </w:tcPr>
          <w:p w:rsidR="00ED739B" w:rsidRDefault="00ED739B" w:rsidP="002D78FA">
            <w:r>
              <w:t>There may be times where other courses or work take priority</w:t>
            </w:r>
          </w:p>
        </w:tc>
        <w:tc>
          <w:tcPr>
            <w:tcW w:w="796" w:type="pct"/>
            <w:shd w:val="clear" w:color="auto" w:fill="FF0000"/>
          </w:tcPr>
          <w:p w:rsidR="00ED739B" w:rsidRDefault="00ED739B" w:rsidP="00ED739B">
            <w:pPr>
              <w:jc w:val="center"/>
            </w:pPr>
            <w:r>
              <w:t>Moderate</w:t>
            </w:r>
          </w:p>
        </w:tc>
        <w:tc>
          <w:tcPr>
            <w:tcW w:w="619" w:type="pct"/>
            <w:shd w:val="clear" w:color="auto" w:fill="FF0000"/>
          </w:tcPr>
          <w:p w:rsidR="00ED739B" w:rsidRDefault="009E4C44" w:rsidP="009E4C44">
            <w:r>
              <w:t>10/year</w:t>
            </w:r>
          </w:p>
        </w:tc>
        <w:tc>
          <w:tcPr>
            <w:tcW w:w="1023" w:type="pct"/>
          </w:tcPr>
          <w:p w:rsidR="00ED739B" w:rsidRDefault="00ED739B" w:rsidP="002D78FA">
            <w:r>
              <w:t>A plan has been made with deadlines and expected times to work on development.</w:t>
            </w:r>
          </w:p>
        </w:tc>
        <w:tc>
          <w:tcPr>
            <w:tcW w:w="835" w:type="pct"/>
            <w:shd w:val="clear" w:color="auto" w:fill="FFFF00"/>
          </w:tcPr>
          <w:p w:rsidR="00ED739B" w:rsidRDefault="009E4C44" w:rsidP="00F12119">
            <w:pPr>
              <w:jc w:val="center"/>
            </w:pPr>
            <w:r>
              <w:t>ALARP</w:t>
            </w:r>
          </w:p>
        </w:tc>
      </w:tr>
      <w:tr w:rsidR="00ED739B" w:rsidTr="00F12119">
        <w:tc>
          <w:tcPr>
            <w:tcW w:w="819" w:type="pct"/>
          </w:tcPr>
          <w:p w:rsidR="00ED739B" w:rsidRPr="00890DBD" w:rsidRDefault="00ED739B" w:rsidP="002D78FA">
            <w:pPr>
              <w:rPr>
                <w:i/>
              </w:rPr>
            </w:pPr>
            <w:r w:rsidRPr="00890DBD">
              <w:rPr>
                <w:i/>
              </w:rPr>
              <w:t>User friendly</w:t>
            </w:r>
          </w:p>
        </w:tc>
        <w:tc>
          <w:tcPr>
            <w:tcW w:w="908" w:type="pct"/>
          </w:tcPr>
          <w:p w:rsidR="00ED739B" w:rsidRDefault="00ED739B" w:rsidP="002D78FA">
            <w:r>
              <w:t>Users of this interface may be unable to start the program</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tc>
        <w:tc>
          <w:tcPr>
            <w:tcW w:w="1023" w:type="pct"/>
          </w:tcPr>
          <w:p w:rsidR="00ED739B" w:rsidRDefault="00ED739B" w:rsidP="002D78FA">
            <w:r>
              <w:t xml:space="preserve">The code is available in </w:t>
            </w:r>
            <w:proofErr w:type="spellStart"/>
            <w:r>
              <w:t>github</w:t>
            </w:r>
            <w:proofErr w:type="spellEnd"/>
            <w:r>
              <w:t xml:space="preserve"> with a how-to for starting the program. Unfortunately compiling the software is different between operating systems.</w:t>
            </w:r>
          </w:p>
        </w:tc>
        <w:tc>
          <w:tcPr>
            <w:tcW w:w="835" w:type="pct"/>
            <w:shd w:val="clear" w:color="auto" w:fill="FFFF00"/>
          </w:tcPr>
          <w:p w:rsidR="00ED739B" w:rsidRDefault="00854643" w:rsidP="00F12119">
            <w:pPr>
              <w:jc w:val="center"/>
            </w:pPr>
            <w:r>
              <w:t>ALARP</w:t>
            </w:r>
          </w:p>
        </w:tc>
      </w:tr>
      <w:tr w:rsidR="00ED739B" w:rsidTr="00F12119">
        <w:tc>
          <w:tcPr>
            <w:tcW w:w="819" w:type="pct"/>
          </w:tcPr>
          <w:p w:rsidR="00ED739B" w:rsidRPr="00890DBD" w:rsidRDefault="00ED739B" w:rsidP="002D78FA">
            <w:pPr>
              <w:rPr>
                <w:i/>
              </w:rPr>
            </w:pPr>
            <w:r w:rsidRPr="00890DBD">
              <w:rPr>
                <w:i/>
              </w:rPr>
              <w:t>Resources and help</w:t>
            </w:r>
          </w:p>
        </w:tc>
        <w:tc>
          <w:tcPr>
            <w:tcW w:w="908" w:type="pct"/>
          </w:tcPr>
          <w:p w:rsidR="00ED739B" w:rsidRDefault="00ED739B" w:rsidP="002D78FA">
            <w:r>
              <w:t>Unable to find information on a particular phase of the project</w:t>
            </w:r>
          </w:p>
        </w:tc>
        <w:tc>
          <w:tcPr>
            <w:tcW w:w="796" w:type="pct"/>
            <w:shd w:val="clear" w:color="auto" w:fill="FFFF00"/>
          </w:tcPr>
          <w:p w:rsidR="00ED739B" w:rsidRDefault="00ED739B" w:rsidP="00ED739B">
            <w:pPr>
              <w:jc w:val="center"/>
            </w:pPr>
            <w:r>
              <w:t>Moderate</w:t>
            </w:r>
          </w:p>
        </w:tc>
        <w:tc>
          <w:tcPr>
            <w:tcW w:w="619" w:type="pct"/>
            <w:shd w:val="clear" w:color="auto" w:fill="FFFF00"/>
          </w:tcPr>
          <w:p w:rsidR="00ED739B" w:rsidRDefault="00ED739B" w:rsidP="00854643">
            <w:r>
              <w:t xml:space="preserve">Is a possibility, but very </w:t>
            </w:r>
            <w:r>
              <w:lastRenderedPageBreak/>
              <w:t>unlikely</w:t>
            </w:r>
            <w:r w:rsidR="00854643">
              <w:br/>
              <w:t>4/year</w:t>
            </w:r>
          </w:p>
        </w:tc>
        <w:tc>
          <w:tcPr>
            <w:tcW w:w="1023" w:type="pct"/>
          </w:tcPr>
          <w:p w:rsidR="00ED739B" w:rsidRDefault="00ED739B" w:rsidP="00D8517B">
            <w:pPr>
              <w:keepNext/>
            </w:pPr>
            <w:r>
              <w:lastRenderedPageBreak/>
              <w:t xml:space="preserve">V-REP offers a large range of documentation, online help and tutorials for </w:t>
            </w:r>
            <w:r>
              <w:lastRenderedPageBreak/>
              <w:t>remote based API clients. Kinova however offers one extensive document for their API. It is always possible that there is something required to complete the project that isn’t documented, which could result in a change of strategy.</w:t>
            </w:r>
          </w:p>
        </w:tc>
        <w:tc>
          <w:tcPr>
            <w:tcW w:w="835" w:type="pct"/>
            <w:shd w:val="clear" w:color="auto" w:fill="FFFF00"/>
          </w:tcPr>
          <w:p w:rsidR="00ED739B" w:rsidRDefault="00854643" w:rsidP="00F12119">
            <w:pPr>
              <w:keepNext/>
              <w:jc w:val="center"/>
            </w:pPr>
            <w:r>
              <w:lastRenderedPageBreak/>
              <w:t>ALARP</w:t>
            </w:r>
          </w:p>
        </w:tc>
      </w:tr>
      <w:tr w:rsidR="00ED739B" w:rsidTr="00F12119">
        <w:tc>
          <w:tcPr>
            <w:tcW w:w="819" w:type="pct"/>
          </w:tcPr>
          <w:p w:rsidR="00ED739B" w:rsidRPr="00890DBD" w:rsidRDefault="00ED739B" w:rsidP="002D78FA">
            <w:pPr>
              <w:rPr>
                <w:i/>
              </w:rPr>
            </w:pPr>
            <w:r>
              <w:rPr>
                <w:i/>
              </w:rPr>
              <w:t>Being hit by a moving object</w:t>
            </w:r>
          </w:p>
        </w:tc>
        <w:tc>
          <w:tcPr>
            <w:tcW w:w="908" w:type="pct"/>
          </w:tcPr>
          <w:p w:rsidR="00ED739B" w:rsidRDefault="00ED739B" w:rsidP="002D78FA">
            <w:r>
              <w:t>Standing too close to the Jaco arm whilst it’s in motion</w:t>
            </w:r>
          </w:p>
        </w:tc>
        <w:tc>
          <w:tcPr>
            <w:tcW w:w="796" w:type="pct"/>
            <w:shd w:val="clear" w:color="auto" w:fill="FFFF00"/>
          </w:tcPr>
          <w:p w:rsidR="00ED739B" w:rsidRDefault="00ED739B" w:rsidP="00ED739B">
            <w:pPr>
              <w:jc w:val="center"/>
            </w:pPr>
            <w:r>
              <w:t>Minor</w:t>
            </w:r>
          </w:p>
        </w:tc>
        <w:tc>
          <w:tcPr>
            <w:tcW w:w="619" w:type="pct"/>
            <w:shd w:val="clear" w:color="auto" w:fill="FFFF00"/>
          </w:tcPr>
          <w:p w:rsidR="00ED739B" w:rsidRDefault="00ED739B" w:rsidP="002D78FA">
            <w:r>
              <w:t>1/year</w:t>
            </w:r>
          </w:p>
        </w:tc>
        <w:tc>
          <w:tcPr>
            <w:tcW w:w="1023" w:type="pct"/>
          </w:tcPr>
          <w:p w:rsidR="00ED739B" w:rsidRDefault="00ED739B" w:rsidP="00D8517B">
            <w:pPr>
              <w:keepNext/>
            </w:pPr>
            <w:r>
              <w:t>The Jaco arm is a torque limited device, it shouldn’t inflict injury. However, only one cautious person may stand near the arm whilst it is in motion, if not avoidable, with supervisor’s permission.</w:t>
            </w:r>
          </w:p>
        </w:tc>
        <w:tc>
          <w:tcPr>
            <w:tcW w:w="835" w:type="pct"/>
            <w:shd w:val="clear" w:color="auto" w:fill="00B050"/>
          </w:tcPr>
          <w:p w:rsidR="00ED739B" w:rsidRDefault="00854643" w:rsidP="00F12119">
            <w:pPr>
              <w:keepNext/>
              <w:jc w:val="center"/>
            </w:pPr>
            <w:r>
              <w:t>Tolerable</w:t>
            </w:r>
          </w:p>
        </w:tc>
      </w:tr>
    </w:tbl>
    <w:p w:rsidR="00E113D1" w:rsidRDefault="00D8517B" w:rsidP="00F12119">
      <w:pPr>
        <w:pStyle w:val="Caption"/>
      </w:pPr>
      <w:r>
        <w:t xml:space="preserve">Figure </w:t>
      </w:r>
      <w:fldSimple w:instr=" SEQ Figure \* ARABIC ">
        <w:r>
          <w:rPr>
            <w:noProof/>
          </w:rPr>
          <w:t>8</w:t>
        </w:r>
      </w:fldSimple>
      <w:r>
        <w:t>- Risk Assessment Table</w:t>
      </w:r>
    </w:p>
    <w:p w:rsidR="00B526CC" w:rsidRDefault="00B526CC" w:rsidP="00B526CC">
      <w:pPr>
        <w:pStyle w:val="Heading1"/>
      </w:pPr>
      <w:bookmarkStart w:id="18" w:name="_Toc491210228"/>
      <w:r>
        <w:t>Conclusion</w:t>
      </w:r>
      <w:bookmarkEnd w:id="18"/>
    </w:p>
    <w:p w:rsidR="00B526CC" w:rsidRDefault="00DC151B" w:rsidP="005B5853">
      <w:r>
        <w:t xml:space="preserve">Through the information and processes outlined in this document, the development software which will enable V-REP to manipulate a physical Kinova Jaco arm can begin. To achieve this goal, the project was broken into four main sections, each </w:t>
      </w:r>
      <w:r w:rsidR="0075443D">
        <w:t>modular and</w:t>
      </w:r>
      <w:r>
        <w:t xml:space="preserve"> equal in d</w:t>
      </w:r>
      <w:r w:rsidR="0075443D">
        <w:t xml:space="preserve">ifficulty. For support, </w:t>
      </w:r>
      <w:r>
        <w:t xml:space="preserve">V-REP and Kinova offer vast amounts of documentation, and their software is entirely open-source for educational users, thus ensuring progression. </w:t>
      </w:r>
      <w:r w:rsidR="0075443D">
        <w:t>Time has been allocated each week to work on this project specifically, where workload is determined by progression leading towards the defined due date for each objective; however allowing time towards the project each week should ensure it moves steadily. Notes will be taken during all project times in a log book, with the pages titled and dated, outlining any progress or experiments. To ensure all of the data from any experiments, and the developed software or progress is safe, all information will be stored on GitHub and in a local directory.</w:t>
      </w:r>
      <w:r w:rsidR="006D6E07">
        <w:t xml:space="preserve"> In doing this, risk of losing information or progress is mitigated.</w:t>
      </w:r>
    </w:p>
    <w:p w:rsidR="005B5853" w:rsidRDefault="005B5853" w:rsidP="005B5853"/>
    <w:p w:rsidR="005B5853" w:rsidRDefault="005B5853" w:rsidP="005B5853"/>
    <w:p w:rsidR="0075443D" w:rsidRDefault="0075443D" w:rsidP="005B5853"/>
    <w:p w:rsidR="0075443D" w:rsidRDefault="0075443D" w:rsidP="005B5853"/>
    <w:p w:rsidR="005B5853" w:rsidRPr="005B5853" w:rsidRDefault="005B5853" w:rsidP="005B5853"/>
    <w:bookmarkStart w:id="19" w:name="_Toc491210229"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EndPr/>
      <w:sdtContent>
        <w:p w:rsidR="005B5853" w:rsidRDefault="005B5853">
          <w:pPr>
            <w:pStyle w:val="Heading1"/>
          </w:pPr>
          <w:r>
            <w:t>Bibliography</w:t>
          </w:r>
          <w:bookmarkEnd w:id="19"/>
        </w:p>
        <w:sdt>
          <w:sdtPr>
            <w:id w:val="111145805"/>
            <w:bibliography/>
          </w:sdtPr>
          <w:sdtEndPr/>
          <w:sdtContent>
            <w:p w:rsidR="00DC151B" w:rsidRDefault="005B5853" w:rsidP="005B585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595"/>
              </w:tblGrid>
              <w:tr w:rsidR="00DC151B">
                <w:trPr>
                  <w:divId w:val="1675762604"/>
                  <w:tblCellSpacing w:w="15" w:type="dxa"/>
                </w:trPr>
                <w:tc>
                  <w:tcPr>
                    <w:tcW w:w="50" w:type="pct"/>
                    <w:hideMark/>
                  </w:tcPr>
                  <w:p w:rsidR="00DC151B" w:rsidRDefault="00DC151B">
                    <w:pPr>
                      <w:pStyle w:val="Bibliography"/>
                      <w:rPr>
                        <w:noProof/>
                        <w:sz w:val="24"/>
                        <w:szCs w:val="24"/>
                      </w:rPr>
                    </w:pPr>
                    <w:r>
                      <w:rPr>
                        <w:noProof/>
                      </w:rPr>
                      <w:t xml:space="preserve">[1] </w:t>
                    </w:r>
                  </w:p>
                </w:tc>
                <w:tc>
                  <w:tcPr>
                    <w:tcW w:w="0" w:type="auto"/>
                    <w:hideMark/>
                  </w:tcPr>
                  <w:p w:rsidR="00DC151B" w:rsidRDefault="00DC151B">
                    <w:pPr>
                      <w:pStyle w:val="Bibliography"/>
                      <w:rPr>
                        <w:noProof/>
                      </w:rPr>
                    </w:pPr>
                    <w:r>
                      <w:rPr>
                        <w:noProof/>
                      </w:rPr>
                      <w:t>“Benefits and Costs of Process Simulation,” Modern Machine Shop, 15 February 2000. [Online]. Available: http://www.mmsonline.com/articles/benefits-and-costs-of-process-simulation.</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[2] </w:t>
                    </w:r>
                  </w:p>
                </w:tc>
                <w:tc>
                  <w:tcPr>
                    <w:tcW w:w="0" w:type="auto"/>
                    <w:hideMark/>
                  </w:tcPr>
                  <w:p w:rsidR="00DC151B" w:rsidRDefault="00DC151B">
                    <w:pPr>
                      <w:pStyle w:val="Bibliography"/>
                      <w:rPr>
                        <w:noProof/>
                      </w:rPr>
                    </w:pPr>
                    <w:r>
                      <w:rPr>
                        <w:noProof/>
                      </w:rPr>
                      <w:t>“Process Simulate,” Siemens PLM Software, 2017. [Online]. Available: https://www.plm.automation.siemens.com/en/products/tecnomatix/manufacturing-simulation/assembly/process-simulate.shtml.</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[3] </w:t>
                    </w:r>
                  </w:p>
                </w:tc>
                <w:tc>
                  <w:tcPr>
                    <w:tcW w:w="0" w:type="auto"/>
                    <w:hideMark/>
                  </w:tcPr>
                  <w:p w:rsidR="00DC151B" w:rsidRDefault="00DC151B">
                    <w:pPr>
                      <w:pStyle w:val="Bibliography"/>
                      <w:rPr>
                        <w:noProof/>
                      </w:rPr>
                    </w:pPr>
                    <w:r>
                      <w:rPr>
                        <w:noProof/>
                      </w:rPr>
                      <w:t>S. Fred M. Valerino, D. Sweetak and J. Osborne, “Parenteral products automation system (PPAS)”. Patent US5805454 A, 8 September 1998.</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[4] </w:t>
                    </w:r>
                  </w:p>
                </w:tc>
                <w:tc>
                  <w:tcPr>
                    <w:tcW w:w="0" w:type="auto"/>
                    <w:hideMark/>
                  </w:tcPr>
                  <w:p w:rsidR="00DC151B" w:rsidRDefault="00DC151B">
                    <w:pPr>
                      <w:pStyle w:val="Bibliography"/>
                      <w:rPr>
                        <w:noProof/>
                      </w:rPr>
                    </w:pPr>
                    <w:r>
                      <w:rPr>
                        <w:noProof/>
                      </w:rPr>
                      <w:t>J. Rosen, B. Hannaford and R. M. Satava, “Surgical Robotics - Systems Applications and Visions,” Springer, University of California Santa Cruz, 2011.</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[5] </w:t>
                    </w:r>
                  </w:p>
                </w:tc>
                <w:tc>
                  <w:tcPr>
                    <w:tcW w:w="0" w:type="auto"/>
                    <w:hideMark/>
                  </w:tcPr>
                  <w:p w:rsidR="00DC151B" w:rsidRDefault="00DC151B">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[6] </w:t>
                    </w:r>
                  </w:p>
                </w:tc>
                <w:tc>
                  <w:tcPr>
                    <w:tcW w:w="0" w:type="auto"/>
                    <w:hideMark/>
                  </w:tcPr>
                  <w:p w:rsidR="00DC151B" w:rsidRDefault="00DC151B">
                    <w:pPr>
                      <w:pStyle w:val="Bibliography"/>
                      <w:rPr>
                        <w:noProof/>
                      </w:rPr>
                    </w:pPr>
                    <w:r>
                      <w:rPr>
                        <w:noProof/>
                      </w:rPr>
                      <w:t>“The da Vinci Surgical System,” Intuitive Surgical Inc, 2017. [Online]. Available: http://www.davincisurgery.com/da-vinci-surgery/da-vinci-surgical-system/.</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[7] </w:t>
                    </w:r>
                  </w:p>
                </w:tc>
                <w:tc>
                  <w:tcPr>
                    <w:tcW w:w="0" w:type="auto"/>
                    <w:hideMark/>
                  </w:tcPr>
                  <w:p w:rsidR="00DC151B" w:rsidRDefault="00DC151B">
                    <w:pPr>
                      <w:pStyle w:val="Bibliography"/>
                      <w:rPr>
                        <w:noProof/>
                      </w:rPr>
                    </w:pPr>
                    <w:r>
                      <w:rPr>
                        <w:noProof/>
                      </w:rPr>
                      <w:t>D. Obenshain and T. Tantillo, “Distributed Systems and Networks Lab - Remote Telesurgery,” [Online]. Available: http://www.cnds.jhu.edu/~dano/RemoteTelesurgery.pdf.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[8] </w:t>
                    </w:r>
                  </w:p>
                </w:tc>
                <w:tc>
                  <w:tcPr>
                    <w:tcW w:w="0" w:type="auto"/>
                    <w:hideMark/>
                  </w:tcPr>
                  <w:p w:rsidR="00DC151B" w:rsidRDefault="00DC151B">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[9] </w:t>
                    </w:r>
                  </w:p>
                </w:tc>
                <w:tc>
                  <w:tcPr>
                    <w:tcW w:w="0" w:type="auto"/>
                    <w:hideMark/>
                  </w:tcPr>
                  <w:p w:rsidR="00DC151B" w:rsidRDefault="00DC151B">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[10] </w:t>
                    </w:r>
                  </w:p>
                </w:tc>
                <w:tc>
                  <w:tcPr>
                    <w:tcW w:w="0" w:type="auto"/>
                    <w:hideMark/>
                  </w:tcPr>
                  <w:p w:rsidR="00DC151B" w:rsidRDefault="00DC151B">
                    <w:pPr>
                      <w:pStyle w:val="Bibliography"/>
                      <w:rPr>
                        <w:noProof/>
                      </w:rPr>
                    </w:pPr>
                    <w:r>
                      <w:rPr>
                        <w:noProof/>
                      </w:rPr>
                      <w:t>S. Ivaldi, V. Padois and F. Nori, “Tools for dynamics simulation of robots: a survey based on user feedback,” 27 February 2014. [Online]. Available: https://arxiv.org/pdf/1402.7050.pdf.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[11] </w:t>
                    </w:r>
                  </w:p>
                </w:tc>
                <w:tc>
                  <w:tcPr>
                    <w:tcW w:w="0" w:type="auto"/>
                    <w:hideMark/>
                  </w:tcPr>
                  <w:p w:rsidR="00DC151B" w:rsidRDefault="00DC151B">
                    <w:pPr>
                      <w:pStyle w:val="Bibliography"/>
                      <w:rPr>
                        <w:noProof/>
                      </w:rPr>
                    </w:pPr>
                    <w:r>
                      <w:rPr>
                        <w:noProof/>
                      </w:rPr>
                      <w:t>L. Nogueira, “Comparative Analysis Between Gazebo and V-REP Robotic Simulators,” [Online]. Available: http://www.dca.fee.unicamp.br/~gudwin/courses/IA889/2014/IA889-02.pdf.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[12] </w:t>
                    </w:r>
                  </w:p>
                </w:tc>
                <w:tc>
                  <w:tcPr>
                    <w:tcW w:w="0" w:type="auto"/>
                    <w:hideMark/>
                  </w:tcPr>
                  <w:p w:rsidR="00DC151B" w:rsidRDefault="00DC151B">
                    <w:pPr>
                      <w:pStyle w:val="Bibliography"/>
                      <w:rPr>
                        <w:noProof/>
                      </w:rPr>
                    </w:pPr>
                    <w:r>
                      <w:rPr>
                        <w:noProof/>
                      </w:rPr>
                      <w:t>“Writing code in and around V-REP,” Coppelia Robotics, [Online]. Available: http://www.coppeliarobotics.com/helpFiles/en/writingCode.htm#sixMethods.</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[13] </w:t>
                    </w:r>
                  </w:p>
                </w:tc>
                <w:tc>
                  <w:tcPr>
                    <w:tcW w:w="0" w:type="auto"/>
                    <w:hideMark/>
                  </w:tcPr>
                  <w:p w:rsidR="00DC151B" w:rsidRDefault="00DC151B">
                    <w:pPr>
                      <w:pStyle w:val="Bibliography"/>
                      <w:rPr>
                        <w:noProof/>
                      </w:rPr>
                    </w:pPr>
                    <w:r>
                      <w:rPr>
                        <w:noProof/>
                      </w:rPr>
                      <w:t>“Remote API,” Coppelia Robotics, [Online]. Available: http://www.coppeliarobotics.com/helpFiles/en/remoteApiOverview.htm.</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[14] </w:t>
                    </w:r>
                  </w:p>
                </w:tc>
                <w:tc>
                  <w:tcPr>
                    <w:tcW w:w="0" w:type="auto"/>
                    <w:hideMark/>
                  </w:tcPr>
                  <w:p w:rsidR="00DC151B" w:rsidRDefault="00DC151B">
                    <w:pPr>
                      <w:pStyle w:val="Bibliography"/>
                      <w:rPr>
                        <w:noProof/>
                      </w:rPr>
                    </w:pPr>
                    <w:r>
                      <w:rPr>
                        <w:noProof/>
                      </w:rPr>
                      <w:t>“Dynamics,” Coppelia Robotics, [Online]. Available: http://www.coppeliarobotics.com/helpFiles/en/dynamicsModule.htm.</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[15] </w:t>
                    </w:r>
                  </w:p>
                </w:tc>
                <w:tc>
                  <w:tcPr>
                    <w:tcW w:w="0" w:type="auto"/>
                    <w:hideMark/>
                  </w:tcPr>
                  <w:p w:rsidR="00DC151B" w:rsidRDefault="00DC151B">
                    <w:pPr>
                      <w:pStyle w:val="Bibliography"/>
                      <w:rPr>
                        <w:noProof/>
                      </w:rPr>
                    </w:pPr>
                    <w:r>
                      <w:rPr>
                        <w:noProof/>
                      </w:rPr>
                      <w:t>E. Rohmer, S. P. N. Singh and M. Freese, “V-REP: a Versatile and Scalable Robot Simulation Framework,” [Online]. Available: https://www.researchgate.net/profile/Eric_Rohmer/publication/261352390_V-</w:t>
                    </w:r>
                    <w:r>
                      <w:rPr>
                        <w:noProof/>
                      </w:rPr>
                      <w:lastRenderedPageBreak/>
                      <w:t>REP_A_versatile_and_scalable_robot_simulation_framework/links/54720e120cf216f8cfadb08b/V-REP-A-versatile-and-scalable-robot-simulation-framework.pdf.</w:t>
                    </w:r>
                  </w:p>
                </w:tc>
              </w:tr>
              <w:tr w:rsidR="00DC151B">
                <w:trPr>
                  <w:divId w:val="1675762604"/>
                  <w:tblCellSpacing w:w="15" w:type="dxa"/>
                </w:trPr>
                <w:tc>
                  <w:tcPr>
                    <w:tcW w:w="50" w:type="pct"/>
                    <w:hideMark/>
                  </w:tcPr>
                  <w:p w:rsidR="00DC151B" w:rsidRDefault="00DC151B">
                    <w:pPr>
                      <w:pStyle w:val="Bibliography"/>
                      <w:rPr>
                        <w:noProof/>
                      </w:rPr>
                    </w:pPr>
                    <w:r>
                      <w:rPr>
                        <w:noProof/>
                      </w:rPr>
                      <w:lastRenderedPageBreak/>
                      <w:t xml:space="preserve">[16] </w:t>
                    </w:r>
                  </w:p>
                </w:tc>
                <w:tc>
                  <w:tcPr>
                    <w:tcW w:w="0" w:type="auto"/>
                    <w:hideMark/>
                  </w:tcPr>
                  <w:p w:rsidR="00DC151B" w:rsidRDefault="00DC151B">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[17] </w:t>
                    </w:r>
                  </w:p>
                </w:tc>
                <w:tc>
                  <w:tcPr>
                    <w:tcW w:w="0" w:type="auto"/>
                    <w:hideMark/>
                  </w:tcPr>
                  <w:p w:rsidR="00DC151B" w:rsidRDefault="00DC151B">
                    <w:pPr>
                      <w:pStyle w:val="Bibliography"/>
                      <w:rPr>
                        <w:noProof/>
                      </w:rPr>
                    </w:pPr>
                    <w:r>
                      <w:rPr>
                        <w:noProof/>
                      </w:rPr>
                      <w:t>“Kinova,” Robotnik, [Online]. Available: http://www.robotnik.eu/kinova/.</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[18] </w:t>
                    </w:r>
                  </w:p>
                </w:tc>
                <w:tc>
                  <w:tcPr>
                    <w:tcW w:w="0" w:type="auto"/>
                    <w:hideMark/>
                  </w:tcPr>
                  <w:p w:rsidR="00DC151B" w:rsidRDefault="00DC151B">
                    <w:pPr>
                      <w:pStyle w:val="Bibliography"/>
                      <w:rPr>
                        <w:noProof/>
                      </w:rPr>
                    </w:pPr>
                    <w:r>
                      <w:rPr>
                        <w:noProof/>
                      </w:rPr>
                      <w:t>“KINOVA JACO² arm,” Robotnik, [Online]. Available: http://www.robotnik.eu/robotics-arms/kinova-jaco-arm/.</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[19] </w:t>
                    </w:r>
                  </w:p>
                </w:tc>
                <w:tc>
                  <w:tcPr>
                    <w:tcW w:w="0" w:type="auto"/>
                    <w:hideMark/>
                  </w:tcPr>
                  <w:p w:rsidR="00DC151B" w:rsidRDefault="00DC151B">
                    <w:pPr>
                      <w:pStyle w:val="Bibliography"/>
                      <w:rPr>
                        <w:noProof/>
                      </w:rPr>
                    </w:pPr>
                    <w:r>
                      <w:rPr>
                        <w:noProof/>
                      </w:rPr>
                      <w:t>“Kinova Robotics - Jaco 6 DOF Technical Specifications,” 2014. [Online]. Available: http://www.robotnik.es/web/wp-content/uploads/2014/04/JACO2_Brochure1.pdf.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[20] </w:t>
                    </w:r>
                  </w:p>
                </w:tc>
                <w:tc>
                  <w:tcPr>
                    <w:tcW w:w="0" w:type="auto"/>
                    <w:hideMark/>
                  </w:tcPr>
                  <w:p w:rsidR="00DC151B" w:rsidRDefault="00DC151B">
                    <w:pPr>
                      <w:pStyle w:val="Bibliography"/>
                      <w:rPr>
                        <w:noProof/>
                      </w:rPr>
                    </w:pPr>
                    <w:r>
                      <w:rPr>
                        <w:noProof/>
                      </w:rPr>
                      <w:t>Kinova, “Jaco API Programming Guide,” 10 April 2014. [Online]. Available: http://www.ee.oulu.fi/~sunday/jaco/JacoAPI_ProgrammingGuide.pdf.</w:t>
                    </w:r>
                  </w:p>
                </w:tc>
              </w:tr>
              <w:tr w:rsidR="00DC151B">
                <w:trPr>
                  <w:divId w:val="1675762604"/>
                  <w:tblCellSpacing w:w="15" w:type="dxa"/>
                </w:trPr>
                <w:tc>
                  <w:tcPr>
                    <w:tcW w:w="50" w:type="pct"/>
                    <w:hideMark/>
                  </w:tcPr>
                  <w:p w:rsidR="00DC151B" w:rsidRDefault="00DC151B">
                    <w:pPr>
                      <w:pStyle w:val="Bibliography"/>
                      <w:rPr>
                        <w:noProof/>
                      </w:rPr>
                    </w:pPr>
                    <w:r>
                      <w:rPr>
                        <w:noProof/>
                      </w:rPr>
                      <w:t xml:space="preserve">[21] </w:t>
                    </w:r>
                  </w:p>
                </w:tc>
                <w:tc>
                  <w:tcPr>
                    <w:tcW w:w="0" w:type="auto"/>
                    <w:hideMark/>
                  </w:tcPr>
                  <w:p w:rsidR="00DC151B" w:rsidRDefault="00DC151B">
                    <w:pPr>
                      <w:pStyle w:val="Bibliography"/>
                      <w:rPr>
                        <w:noProof/>
                      </w:rPr>
                    </w:pPr>
                    <w:r>
                      <w:rPr>
                        <w:noProof/>
                      </w:rPr>
                      <w:t>D. M. Kearney, “METR3100,” 2016. [Online]. Available: learn.uq.edu.au.</w:t>
                    </w:r>
                  </w:p>
                </w:tc>
              </w:tr>
            </w:tbl>
            <w:p w:rsidR="00DC151B" w:rsidRDefault="00DC151B">
              <w:pPr>
                <w:divId w:val="1675762604"/>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6696F"/>
    <w:multiLevelType w:val="hybridMultilevel"/>
    <w:tmpl w:val="EC3662E4"/>
    <w:lvl w:ilvl="0" w:tplc="8B5818AC">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D1316F"/>
    <w:multiLevelType w:val="hybridMultilevel"/>
    <w:tmpl w:val="6584FE7A"/>
    <w:lvl w:ilvl="0" w:tplc="8D789E90">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D083D"/>
    <w:multiLevelType w:val="hybridMultilevel"/>
    <w:tmpl w:val="BEA69B9A"/>
    <w:lvl w:ilvl="0" w:tplc="5A04DF36">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9FD430E"/>
    <w:multiLevelType w:val="multilevel"/>
    <w:tmpl w:val="7FD0D4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27DB0"/>
    <w:rsid w:val="00057399"/>
    <w:rsid w:val="00073207"/>
    <w:rsid w:val="0007696A"/>
    <w:rsid w:val="000D4B52"/>
    <w:rsid w:val="000E2ACD"/>
    <w:rsid w:val="000F74CD"/>
    <w:rsid w:val="001405D5"/>
    <w:rsid w:val="00153C64"/>
    <w:rsid w:val="00154FAB"/>
    <w:rsid w:val="00160217"/>
    <w:rsid w:val="001629AC"/>
    <w:rsid w:val="00166E33"/>
    <w:rsid w:val="00170DD7"/>
    <w:rsid w:val="0017310F"/>
    <w:rsid w:val="001A3209"/>
    <w:rsid w:val="001A7905"/>
    <w:rsid w:val="001D5D00"/>
    <w:rsid w:val="001D6C12"/>
    <w:rsid w:val="001D7550"/>
    <w:rsid w:val="00211446"/>
    <w:rsid w:val="002218C5"/>
    <w:rsid w:val="00222345"/>
    <w:rsid w:val="00225020"/>
    <w:rsid w:val="00253330"/>
    <w:rsid w:val="002677ED"/>
    <w:rsid w:val="00284E31"/>
    <w:rsid w:val="002D0DE0"/>
    <w:rsid w:val="002D78FA"/>
    <w:rsid w:val="0031450A"/>
    <w:rsid w:val="003246AF"/>
    <w:rsid w:val="003322A2"/>
    <w:rsid w:val="0033236C"/>
    <w:rsid w:val="00347EBE"/>
    <w:rsid w:val="003E06B9"/>
    <w:rsid w:val="003E0F90"/>
    <w:rsid w:val="003F54FF"/>
    <w:rsid w:val="00430A4C"/>
    <w:rsid w:val="0043282F"/>
    <w:rsid w:val="00443661"/>
    <w:rsid w:val="004663C6"/>
    <w:rsid w:val="00470014"/>
    <w:rsid w:val="004851D9"/>
    <w:rsid w:val="00490142"/>
    <w:rsid w:val="004B1802"/>
    <w:rsid w:val="004B7822"/>
    <w:rsid w:val="004D2605"/>
    <w:rsid w:val="004E5DC1"/>
    <w:rsid w:val="0050073E"/>
    <w:rsid w:val="005B5853"/>
    <w:rsid w:val="00670D19"/>
    <w:rsid w:val="006D6E07"/>
    <w:rsid w:val="007019E2"/>
    <w:rsid w:val="0075443D"/>
    <w:rsid w:val="007652E2"/>
    <w:rsid w:val="007B4040"/>
    <w:rsid w:val="007D0FA1"/>
    <w:rsid w:val="007D4EDC"/>
    <w:rsid w:val="00851BC0"/>
    <w:rsid w:val="00854643"/>
    <w:rsid w:val="0086404B"/>
    <w:rsid w:val="008905BC"/>
    <w:rsid w:val="00890DBD"/>
    <w:rsid w:val="008B6A96"/>
    <w:rsid w:val="009336B2"/>
    <w:rsid w:val="0093589C"/>
    <w:rsid w:val="00941E07"/>
    <w:rsid w:val="00952205"/>
    <w:rsid w:val="00962C99"/>
    <w:rsid w:val="00981022"/>
    <w:rsid w:val="009A0BF1"/>
    <w:rsid w:val="009B213C"/>
    <w:rsid w:val="009B27AA"/>
    <w:rsid w:val="009C2C83"/>
    <w:rsid w:val="009E4C44"/>
    <w:rsid w:val="00A05796"/>
    <w:rsid w:val="00A46F0B"/>
    <w:rsid w:val="00A5081F"/>
    <w:rsid w:val="00A5568B"/>
    <w:rsid w:val="00A672AA"/>
    <w:rsid w:val="00A91254"/>
    <w:rsid w:val="00AB5560"/>
    <w:rsid w:val="00AB6956"/>
    <w:rsid w:val="00AD0FB7"/>
    <w:rsid w:val="00AD67CE"/>
    <w:rsid w:val="00AF5EFB"/>
    <w:rsid w:val="00B45DE6"/>
    <w:rsid w:val="00B47CD7"/>
    <w:rsid w:val="00B526CC"/>
    <w:rsid w:val="00B6196B"/>
    <w:rsid w:val="00BC029F"/>
    <w:rsid w:val="00BD19CB"/>
    <w:rsid w:val="00BF36C1"/>
    <w:rsid w:val="00C1677C"/>
    <w:rsid w:val="00C3546E"/>
    <w:rsid w:val="00C4126E"/>
    <w:rsid w:val="00C61CA4"/>
    <w:rsid w:val="00CA4B7F"/>
    <w:rsid w:val="00CC2C6F"/>
    <w:rsid w:val="00CE69D7"/>
    <w:rsid w:val="00D47FA1"/>
    <w:rsid w:val="00D8517B"/>
    <w:rsid w:val="00DC151B"/>
    <w:rsid w:val="00DD22A5"/>
    <w:rsid w:val="00DF37F7"/>
    <w:rsid w:val="00E113D1"/>
    <w:rsid w:val="00E26421"/>
    <w:rsid w:val="00E37FB0"/>
    <w:rsid w:val="00E52983"/>
    <w:rsid w:val="00ED739B"/>
    <w:rsid w:val="00EF3920"/>
    <w:rsid w:val="00F023E5"/>
    <w:rsid w:val="00F0723E"/>
    <w:rsid w:val="00F12119"/>
    <w:rsid w:val="00F22D2C"/>
    <w:rsid w:val="00F71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F71C7F"/>
    <w:pPr>
      <w:spacing w:after="100"/>
      <w:ind w:left="440"/>
    </w:pPr>
  </w:style>
  <w:style w:type="table" w:styleId="TableGrid">
    <w:name w:val="Table Grid"/>
    <w:basedOn w:val="TableNormal"/>
    <w:uiPriority w:val="39"/>
    <w:rsid w:val="0093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24643161">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55862957">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3463849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11842603">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38829038">
      <w:bodyDiv w:val="1"/>
      <w:marLeft w:val="0"/>
      <w:marRight w:val="0"/>
      <w:marTop w:val="0"/>
      <w:marBottom w:val="0"/>
      <w:divBdr>
        <w:top w:val="none" w:sz="0" w:space="0" w:color="auto"/>
        <w:left w:val="none" w:sz="0" w:space="0" w:color="auto"/>
        <w:bottom w:val="none" w:sz="0" w:space="0" w:color="auto"/>
        <w:right w:val="none" w:sz="0" w:space="0" w:color="auto"/>
      </w:divBdr>
    </w:div>
    <w:div w:id="242643829">
      <w:bodyDiv w:val="1"/>
      <w:marLeft w:val="0"/>
      <w:marRight w:val="0"/>
      <w:marTop w:val="0"/>
      <w:marBottom w:val="0"/>
      <w:divBdr>
        <w:top w:val="none" w:sz="0" w:space="0" w:color="auto"/>
        <w:left w:val="none" w:sz="0" w:space="0" w:color="auto"/>
        <w:bottom w:val="none" w:sz="0" w:space="0" w:color="auto"/>
        <w:right w:val="none" w:sz="0" w:space="0" w:color="auto"/>
      </w:divBdr>
    </w:div>
    <w:div w:id="244456329">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148078">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274169834">
      <w:bodyDiv w:val="1"/>
      <w:marLeft w:val="0"/>
      <w:marRight w:val="0"/>
      <w:marTop w:val="0"/>
      <w:marBottom w:val="0"/>
      <w:divBdr>
        <w:top w:val="none" w:sz="0" w:space="0" w:color="auto"/>
        <w:left w:val="none" w:sz="0" w:space="0" w:color="auto"/>
        <w:bottom w:val="none" w:sz="0" w:space="0" w:color="auto"/>
        <w:right w:val="none" w:sz="0" w:space="0" w:color="auto"/>
      </w:divBdr>
    </w:div>
    <w:div w:id="287780783">
      <w:bodyDiv w:val="1"/>
      <w:marLeft w:val="0"/>
      <w:marRight w:val="0"/>
      <w:marTop w:val="0"/>
      <w:marBottom w:val="0"/>
      <w:divBdr>
        <w:top w:val="none" w:sz="0" w:space="0" w:color="auto"/>
        <w:left w:val="none" w:sz="0" w:space="0" w:color="auto"/>
        <w:bottom w:val="none" w:sz="0" w:space="0" w:color="auto"/>
        <w:right w:val="none" w:sz="0" w:space="0" w:color="auto"/>
      </w:divBdr>
    </w:div>
    <w:div w:id="299969092">
      <w:bodyDiv w:val="1"/>
      <w:marLeft w:val="0"/>
      <w:marRight w:val="0"/>
      <w:marTop w:val="0"/>
      <w:marBottom w:val="0"/>
      <w:divBdr>
        <w:top w:val="none" w:sz="0" w:space="0" w:color="auto"/>
        <w:left w:val="none" w:sz="0" w:space="0" w:color="auto"/>
        <w:bottom w:val="none" w:sz="0" w:space="0" w:color="auto"/>
        <w:right w:val="none" w:sz="0" w:space="0" w:color="auto"/>
      </w:divBdr>
    </w:div>
    <w:div w:id="302394717">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11393267">
      <w:bodyDiv w:val="1"/>
      <w:marLeft w:val="0"/>
      <w:marRight w:val="0"/>
      <w:marTop w:val="0"/>
      <w:marBottom w:val="0"/>
      <w:divBdr>
        <w:top w:val="none" w:sz="0" w:space="0" w:color="auto"/>
        <w:left w:val="none" w:sz="0" w:space="0" w:color="auto"/>
        <w:bottom w:val="none" w:sz="0" w:space="0" w:color="auto"/>
        <w:right w:val="none" w:sz="0" w:space="0" w:color="auto"/>
      </w:divBdr>
    </w:div>
    <w:div w:id="411506062">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1149886">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80073764">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498539237">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561794088">
      <w:bodyDiv w:val="1"/>
      <w:marLeft w:val="0"/>
      <w:marRight w:val="0"/>
      <w:marTop w:val="0"/>
      <w:marBottom w:val="0"/>
      <w:divBdr>
        <w:top w:val="none" w:sz="0" w:space="0" w:color="auto"/>
        <w:left w:val="none" w:sz="0" w:space="0" w:color="auto"/>
        <w:bottom w:val="none" w:sz="0" w:space="0" w:color="auto"/>
        <w:right w:val="none" w:sz="0" w:space="0" w:color="auto"/>
      </w:divBdr>
    </w:div>
    <w:div w:id="590312868">
      <w:bodyDiv w:val="1"/>
      <w:marLeft w:val="0"/>
      <w:marRight w:val="0"/>
      <w:marTop w:val="0"/>
      <w:marBottom w:val="0"/>
      <w:divBdr>
        <w:top w:val="none" w:sz="0" w:space="0" w:color="auto"/>
        <w:left w:val="none" w:sz="0" w:space="0" w:color="auto"/>
        <w:bottom w:val="none" w:sz="0" w:space="0" w:color="auto"/>
        <w:right w:val="none" w:sz="0" w:space="0" w:color="auto"/>
      </w:divBdr>
    </w:div>
    <w:div w:id="59259255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424228">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0907772">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750809445">
      <w:bodyDiv w:val="1"/>
      <w:marLeft w:val="0"/>
      <w:marRight w:val="0"/>
      <w:marTop w:val="0"/>
      <w:marBottom w:val="0"/>
      <w:divBdr>
        <w:top w:val="none" w:sz="0" w:space="0" w:color="auto"/>
        <w:left w:val="none" w:sz="0" w:space="0" w:color="auto"/>
        <w:bottom w:val="none" w:sz="0" w:space="0" w:color="auto"/>
        <w:right w:val="none" w:sz="0" w:space="0" w:color="auto"/>
      </w:divBdr>
    </w:div>
    <w:div w:id="763960285">
      <w:bodyDiv w:val="1"/>
      <w:marLeft w:val="0"/>
      <w:marRight w:val="0"/>
      <w:marTop w:val="0"/>
      <w:marBottom w:val="0"/>
      <w:divBdr>
        <w:top w:val="none" w:sz="0" w:space="0" w:color="auto"/>
        <w:left w:val="none" w:sz="0" w:space="0" w:color="auto"/>
        <w:bottom w:val="none" w:sz="0" w:space="0" w:color="auto"/>
        <w:right w:val="none" w:sz="0" w:space="0" w:color="auto"/>
      </w:divBdr>
    </w:div>
    <w:div w:id="782457425">
      <w:bodyDiv w:val="1"/>
      <w:marLeft w:val="0"/>
      <w:marRight w:val="0"/>
      <w:marTop w:val="0"/>
      <w:marBottom w:val="0"/>
      <w:divBdr>
        <w:top w:val="none" w:sz="0" w:space="0" w:color="auto"/>
        <w:left w:val="none" w:sz="0" w:space="0" w:color="auto"/>
        <w:bottom w:val="none" w:sz="0" w:space="0" w:color="auto"/>
        <w:right w:val="none" w:sz="0" w:space="0" w:color="auto"/>
      </w:divBdr>
    </w:div>
    <w:div w:id="790436553">
      <w:bodyDiv w:val="1"/>
      <w:marLeft w:val="0"/>
      <w:marRight w:val="0"/>
      <w:marTop w:val="0"/>
      <w:marBottom w:val="0"/>
      <w:divBdr>
        <w:top w:val="none" w:sz="0" w:space="0" w:color="auto"/>
        <w:left w:val="none" w:sz="0" w:space="0" w:color="auto"/>
        <w:bottom w:val="none" w:sz="0" w:space="0" w:color="auto"/>
        <w:right w:val="none" w:sz="0" w:space="0" w:color="auto"/>
      </w:divBdr>
    </w:div>
    <w:div w:id="81699393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32646735">
      <w:bodyDiv w:val="1"/>
      <w:marLeft w:val="0"/>
      <w:marRight w:val="0"/>
      <w:marTop w:val="0"/>
      <w:marBottom w:val="0"/>
      <w:divBdr>
        <w:top w:val="none" w:sz="0" w:space="0" w:color="auto"/>
        <w:left w:val="none" w:sz="0" w:space="0" w:color="auto"/>
        <w:bottom w:val="none" w:sz="0" w:space="0" w:color="auto"/>
        <w:right w:val="none" w:sz="0" w:space="0" w:color="auto"/>
      </w:divBdr>
    </w:div>
    <w:div w:id="833378898">
      <w:bodyDiv w:val="1"/>
      <w:marLeft w:val="0"/>
      <w:marRight w:val="0"/>
      <w:marTop w:val="0"/>
      <w:marBottom w:val="0"/>
      <w:divBdr>
        <w:top w:val="none" w:sz="0" w:space="0" w:color="auto"/>
        <w:left w:val="none" w:sz="0" w:space="0" w:color="auto"/>
        <w:bottom w:val="none" w:sz="0" w:space="0" w:color="auto"/>
        <w:right w:val="none" w:sz="0" w:space="0" w:color="auto"/>
      </w:divBdr>
    </w:div>
    <w:div w:id="835877135">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55774089">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04267196">
      <w:bodyDiv w:val="1"/>
      <w:marLeft w:val="0"/>
      <w:marRight w:val="0"/>
      <w:marTop w:val="0"/>
      <w:marBottom w:val="0"/>
      <w:divBdr>
        <w:top w:val="none" w:sz="0" w:space="0" w:color="auto"/>
        <w:left w:val="none" w:sz="0" w:space="0" w:color="auto"/>
        <w:bottom w:val="none" w:sz="0" w:space="0" w:color="auto"/>
        <w:right w:val="none" w:sz="0" w:space="0" w:color="auto"/>
      </w:divBdr>
    </w:div>
    <w:div w:id="909970281">
      <w:bodyDiv w:val="1"/>
      <w:marLeft w:val="0"/>
      <w:marRight w:val="0"/>
      <w:marTop w:val="0"/>
      <w:marBottom w:val="0"/>
      <w:divBdr>
        <w:top w:val="none" w:sz="0" w:space="0" w:color="auto"/>
        <w:left w:val="none" w:sz="0" w:space="0" w:color="auto"/>
        <w:bottom w:val="none" w:sz="0" w:space="0" w:color="auto"/>
        <w:right w:val="none" w:sz="0" w:space="0" w:color="auto"/>
      </w:divBdr>
    </w:div>
    <w:div w:id="964383330">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02586720">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092312436">
      <w:bodyDiv w:val="1"/>
      <w:marLeft w:val="0"/>
      <w:marRight w:val="0"/>
      <w:marTop w:val="0"/>
      <w:marBottom w:val="0"/>
      <w:divBdr>
        <w:top w:val="none" w:sz="0" w:space="0" w:color="auto"/>
        <w:left w:val="none" w:sz="0" w:space="0" w:color="auto"/>
        <w:bottom w:val="none" w:sz="0" w:space="0" w:color="auto"/>
        <w:right w:val="none" w:sz="0" w:space="0" w:color="auto"/>
      </w:divBdr>
    </w:div>
    <w:div w:id="1108429625">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65128365">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2138856">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302418771">
      <w:bodyDiv w:val="1"/>
      <w:marLeft w:val="0"/>
      <w:marRight w:val="0"/>
      <w:marTop w:val="0"/>
      <w:marBottom w:val="0"/>
      <w:divBdr>
        <w:top w:val="none" w:sz="0" w:space="0" w:color="auto"/>
        <w:left w:val="none" w:sz="0" w:space="0" w:color="auto"/>
        <w:bottom w:val="none" w:sz="0" w:space="0" w:color="auto"/>
        <w:right w:val="none" w:sz="0" w:space="0" w:color="auto"/>
      </w:divBdr>
    </w:div>
    <w:div w:id="1367215373">
      <w:bodyDiv w:val="1"/>
      <w:marLeft w:val="0"/>
      <w:marRight w:val="0"/>
      <w:marTop w:val="0"/>
      <w:marBottom w:val="0"/>
      <w:divBdr>
        <w:top w:val="none" w:sz="0" w:space="0" w:color="auto"/>
        <w:left w:val="none" w:sz="0" w:space="0" w:color="auto"/>
        <w:bottom w:val="none" w:sz="0" w:space="0" w:color="auto"/>
        <w:right w:val="none" w:sz="0" w:space="0" w:color="auto"/>
      </w:divBdr>
    </w:div>
    <w:div w:id="1369376958">
      <w:bodyDiv w:val="1"/>
      <w:marLeft w:val="0"/>
      <w:marRight w:val="0"/>
      <w:marTop w:val="0"/>
      <w:marBottom w:val="0"/>
      <w:divBdr>
        <w:top w:val="none" w:sz="0" w:space="0" w:color="auto"/>
        <w:left w:val="none" w:sz="0" w:space="0" w:color="auto"/>
        <w:bottom w:val="none" w:sz="0" w:space="0" w:color="auto"/>
        <w:right w:val="none" w:sz="0" w:space="0" w:color="auto"/>
      </w:divBdr>
    </w:div>
    <w:div w:id="1375421550">
      <w:bodyDiv w:val="1"/>
      <w:marLeft w:val="0"/>
      <w:marRight w:val="0"/>
      <w:marTop w:val="0"/>
      <w:marBottom w:val="0"/>
      <w:divBdr>
        <w:top w:val="none" w:sz="0" w:space="0" w:color="auto"/>
        <w:left w:val="none" w:sz="0" w:space="0" w:color="auto"/>
        <w:bottom w:val="none" w:sz="0" w:space="0" w:color="auto"/>
        <w:right w:val="none" w:sz="0" w:space="0" w:color="auto"/>
      </w:divBdr>
    </w:div>
    <w:div w:id="1420517722">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479766646">
      <w:bodyDiv w:val="1"/>
      <w:marLeft w:val="0"/>
      <w:marRight w:val="0"/>
      <w:marTop w:val="0"/>
      <w:marBottom w:val="0"/>
      <w:divBdr>
        <w:top w:val="none" w:sz="0" w:space="0" w:color="auto"/>
        <w:left w:val="none" w:sz="0" w:space="0" w:color="auto"/>
        <w:bottom w:val="none" w:sz="0" w:space="0" w:color="auto"/>
        <w:right w:val="none" w:sz="0" w:space="0" w:color="auto"/>
      </w:divBdr>
    </w:div>
    <w:div w:id="1485008267">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5971507">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26558584">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599482946">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675762604">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24216204">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793086578">
      <w:bodyDiv w:val="1"/>
      <w:marLeft w:val="0"/>
      <w:marRight w:val="0"/>
      <w:marTop w:val="0"/>
      <w:marBottom w:val="0"/>
      <w:divBdr>
        <w:top w:val="none" w:sz="0" w:space="0" w:color="auto"/>
        <w:left w:val="none" w:sz="0" w:space="0" w:color="auto"/>
        <w:bottom w:val="none" w:sz="0" w:space="0" w:color="auto"/>
        <w:right w:val="none" w:sz="0" w:space="0" w:color="auto"/>
      </w:divBdr>
    </w:div>
    <w:div w:id="1794665221">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19691554">
      <w:bodyDiv w:val="1"/>
      <w:marLeft w:val="0"/>
      <w:marRight w:val="0"/>
      <w:marTop w:val="0"/>
      <w:marBottom w:val="0"/>
      <w:divBdr>
        <w:top w:val="none" w:sz="0" w:space="0" w:color="auto"/>
        <w:left w:val="none" w:sz="0" w:space="0" w:color="auto"/>
        <w:bottom w:val="none" w:sz="0" w:space="0" w:color="auto"/>
        <w:right w:val="none" w:sz="0" w:space="0" w:color="auto"/>
      </w:divBdr>
    </w:div>
    <w:div w:id="1821069922">
      <w:bodyDiv w:val="1"/>
      <w:marLeft w:val="0"/>
      <w:marRight w:val="0"/>
      <w:marTop w:val="0"/>
      <w:marBottom w:val="0"/>
      <w:divBdr>
        <w:top w:val="none" w:sz="0" w:space="0" w:color="auto"/>
        <w:left w:val="none" w:sz="0" w:space="0" w:color="auto"/>
        <w:bottom w:val="none" w:sz="0" w:space="0" w:color="auto"/>
        <w:right w:val="none" w:sz="0" w:space="0" w:color="auto"/>
      </w:divBdr>
    </w:div>
    <w:div w:id="1824662735">
      <w:bodyDiv w:val="1"/>
      <w:marLeft w:val="0"/>
      <w:marRight w:val="0"/>
      <w:marTop w:val="0"/>
      <w:marBottom w:val="0"/>
      <w:divBdr>
        <w:top w:val="none" w:sz="0" w:space="0" w:color="auto"/>
        <w:left w:val="none" w:sz="0" w:space="0" w:color="auto"/>
        <w:bottom w:val="none" w:sz="0" w:space="0" w:color="auto"/>
        <w:right w:val="none" w:sz="0" w:space="0" w:color="auto"/>
      </w:divBdr>
    </w:div>
    <w:div w:id="1830563027">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64858049">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18174560">
      <w:bodyDiv w:val="1"/>
      <w:marLeft w:val="0"/>
      <w:marRight w:val="0"/>
      <w:marTop w:val="0"/>
      <w:marBottom w:val="0"/>
      <w:divBdr>
        <w:top w:val="none" w:sz="0" w:space="0" w:color="auto"/>
        <w:left w:val="none" w:sz="0" w:space="0" w:color="auto"/>
        <w:bottom w:val="none" w:sz="0" w:space="0" w:color="auto"/>
        <w:right w:val="none" w:sz="0" w:space="0" w:color="auto"/>
      </w:divBdr>
    </w:div>
    <w:div w:id="1927301379">
      <w:bodyDiv w:val="1"/>
      <w:marLeft w:val="0"/>
      <w:marRight w:val="0"/>
      <w:marTop w:val="0"/>
      <w:marBottom w:val="0"/>
      <w:divBdr>
        <w:top w:val="none" w:sz="0" w:space="0" w:color="auto"/>
        <w:left w:val="none" w:sz="0" w:space="0" w:color="auto"/>
        <w:bottom w:val="none" w:sz="0" w:space="0" w:color="auto"/>
        <w:right w:val="none" w:sz="0" w:space="0" w:color="auto"/>
      </w:divBdr>
    </w:div>
    <w:div w:id="1958218720">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1966231378">
      <w:bodyDiv w:val="1"/>
      <w:marLeft w:val="0"/>
      <w:marRight w:val="0"/>
      <w:marTop w:val="0"/>
      <w:marBottom w:val="0"/>
      <w:divBdr>
        <w:top w:val="none" w:sz="0" w:space="0" w:color="auto"/>
        <w:left w:val="none" w:sz="0" w:space="0" w:color="auto"/>
        <w:bottom w:val="none" w:sz="0" w:space="0" w:color="auto"/>
        <w:right w:val="none" w:sz="0" w:space="0" w:color="auto"/>
      </w:divBdr>
    </w:div>
    <w:div w:id="1978366775">
      <w:bodyDiv w:val="1"/>
      <w:marLeft w:val="0"/>
      <w:marRight w:val="0"/>
      <w:marTop w:val="0"/>
      <w:marBottom w:val="0"/>
      <w:divBdr>
        <w:top w:val="none" w:sz="0" w:space="0" w:color="auto"/>
        <w:left w:val="none" w:sz="0" w:space="0" w:color="auto"/>
        <w:bottom w:val="none" w:sz="0" w:space="0" w:color="auto"/>
        <w:right w:val="none" w:sz="0" w:space="0" w:color="auto"/>
      </w:divBdr>
    </w:div>
    <w:div w:id="198905002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 w:id="2068650798">
      <w:bodyDiv w:val="1"/>
      <w:marLeft w:val="0"/>
      <w:marRight w:val="0"/>
      <w:marTop w:val="0"/>
      <w:marBottom w:val="0"/>
      <w:divBdr>
        <w:top w:val="none" w:sz="0" w:space="0" w:color="auto"/>
        <w:left w:val="none" w:sz="0" w:space="0" w:color="auto"/>
        <w:bottom w:val="none" w:sz="0" w:space="0" w:color="auto"/>
        <w:right w:val="none" w:sz="0" w:space="0" w:color="auto"/>
      </w:divBdr>
    </w:div>
    <w:div w:id="2120945828">
      <w:bodyDiv w:val="1"/>
      <w:marLeft w:val="0"/>
      <w:marRight w:val="0"/>
      <w:marTop w:val="0"/>
      <w:marBottom w:val="0"/>
      <w:divBdr>
        <w:top w:val="none" w:sz="0" w:space="0" w:color="auto"/>
        <w:left w:val="none" w:sz="0" w:space="0" w:color="auto"/>
        <w:bottom w:val="none" w:sz="0" w:space="0" w:color="auto"/>
        <w:right w:val="none" w:sz="0" w:space="0" w:color="auto"/>
      </w:divBdr>
    </w:div>
    <w:div w:id="2141068066">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5B9BD5"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7D2DB0"/>
    <w:rsid w:val="00905BA3"/>
    <w:rsid w:val="00AA3D65"/>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
    <b:Tag>DrM16</b:Tag>
    <b:SourceType>DocumentFromInternetSite</b:SourceType>
    <b:Guid>{9276DAB0-5129-4750-A15B-5674234ADBDF}</b:Guid>
    <b:Author>
      <b:Author>
        <b:NameList>
          <b:Person>
            <b:Last>Kearney</b:Last>
            <b:First>Dr</b:First>
            <b:Middle>Michael</b:Middle>
          </b:Person>
        </b:NameList>
      </b:Author>
    </b:Author>
    <b:Title>METR3100</b:Title>
    <b:Year>2016</b:Year>
    <b:URL>learn.uq.edu.au</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B124B-C1A8-4C41-AF31-6C5ADCBD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5172</TotalTime>
  <Pages>16</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35531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Engineering Thesis Project Proposal</dc:title>
  <dc:subject>Callum Rohweder</dc:subject>
  <dc:creator>Callum Rohweder</dc:creator>
  <cp:keywords/>
  <dc:description/>
  <cp:lastModifiedBy>Callum Rohweder</cp:lastModifiedBy>
  <cp:revision>34</cp:revision>
  <dcterms:created xsi:type="dcterms:W3CDTF">2017-08-16T08:25:00Z</dcterms:created>
  <dcterms:modified xsi:type="dcterms:W3CDTF">2017-08-22T14:08:00Z</dcterms:modified>
</cp:coreProperties>
</file>