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name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Player doesn’t receive any winnings.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description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u w:val="none"/>
          <w:lang w:val="en" w:eastAsia="en-GB"/>
        </w:rPr>
        <w:t>Even when a player gets a match, their balance just stays the same as before they bet.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pPr>
      <w: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expected output is for a player to receive the amount that was bet multiplied by the number of matches that were rolled on the dice for that game. E.G. If a player bets $20 and gets two matches they should be returned the original bet of $20 and given an additional $40.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 </w:t>
      </w:r>
      <w:r>
        <w:rPr>
          <w:rFonts w:ascii="Calibri" w:hAnsi="Calibri"/>
          <w:sz w:val="21"/>
          <w:szCs w:val="21"/>
          <w:u w:val="none"/>
        </w:rPr>
        <w:t>or “Batch Mode”</w:t>
      </w:r>
      <w:r>
        <w:rPr>
          <w:rFonts w:ascii="Calibri" w:hAnsi="Calibri"/>
          <w:sz w:val="21"/>
          <w:szCs w:val="21"/>
          <w:u w:val="none"/>
        </w:rPr>
        <w:t xml:space="preserve">. 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player must win the game.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 xml:space="preserve">The steps to replicate this bug </w:t>
      </w:r>
      <w:r>
        <w:rPr>
          <w:rFonts w:ascii="Calibri" w:hAnsi="Calibri"/>
          <w:sz w:val="21"/>
          <w:szCs w:val="21"/>
        </w:rPr>
        <w:t>in this case</w:t>
      </w:r>
      <w:r>
        <w:rPr>
          <w:rFonts w:ascii="Calibri" w:hAnsi="Calibri"/>
          <w:sz w:val="21"/>
          <w:szCs w:val="21"/>
        </w:rPr>
        <w:t xml:space="preserve"> start from when the game begins and a player is asked to enter an amount to bet.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5"/>
        <w:gridCol w:w="4364"/>
        <w:gridCol w:w="573"/>
        <w:gridCol w:w="459"/>
      </w:tblGrid>
      <w:tr>
        <w:trPr/>
        <w:tc>
          <w:tcPr>
            <w:tcW w:w="424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Enters any number from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alibri" w:hAnsi="Calibri"/>
                <w:sz w:val="20"/>
                <w:szCs w:val="20"/>
              </w:rPr>
              <w:t xml:space="preserve">Displays the players; betting amount, chosen symbol and starting balance </w:t>
            </w:r>
            <w:r>
              <w:rPr>
                <w:rFonts w:ascii="Calibri" w:hAnsi="Calibri"/>
                <w:sz w:val="20"/>
                <w:szCs w:val="20"/>
              </w:rPr>
              <w:t>then</w:t>
            </w:r>
            <w:r>
              <w:rPr>
                <w:rFonts w:ascii="Calibri" w:hAnsi="Calibri"/>
                <w:sz w:val="20"/>
                <w:szCs w:val="20"/>
              </w:rPr>
              <w:t xml:space="preserve"> displays the symbols rolled and the message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bookmarkStart w:id="0" w:name="__DdeLink__1413_1633043789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“John won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balance now 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05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”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if one match was made 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“John won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balance now 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”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if two match were made 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“John won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balance now 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”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if three matches were made.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"/>
        <w:gridCol w:w="1701"/>
        <w:gridCol w:w="1701"/>
        <w:gridCol w:w="1698"/>
        <w:gridCol w:w="1701"/>
        <w:gridCol w:w="1706"/>
      </w:tblGrid>
      <w:tr>
        <w:trPr/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Selected 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Symbol Matches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won 5, balance now 10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John won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balance now 1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1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LibreOffice/6.2.7.1$Windows_X86_64 LibreOffice_project/23edc44b61b830b7d749943e020e96f5a7df63bf</Application>
  <Pages>2</Pages>
  <Words>287</Words>
  <Characters>1291</Characters>
  <CharactersWithSpaces>1529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2019-10-18T00:19:13Z</dcterms:modified>
  <cp:revision>4</cp:revision>
  <dc:subject/>
  <dc:title/>
</cp:coreProperties>
</file>