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/>
      </w:pPr>
      <w:r>
        <w:rPr/>
        <w:t>Bug name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Player loses double their bet when they lose.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Bug 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When a player doesn’t get a match, their balance goes down by twice the amount they bet.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Expected output 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expected output is for a player to lose only what they bet in a given game. E.G. If a player bets $20 they lose $20, no more, no less.</w:t>
      </w:r>
    </w:p>
    <w:p>
      <w:pPr>
        <w:pStyle w:val="Normal"/>
        <w:ind w:left="737"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Bug prerequisites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Interactivity”. 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4"/>
        </w:numPr>
        <w:rPr/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player must lose the game.</w:t>
      </w:r>
    </w:p>
    <w:p>
      <w:pPr>
        <w:pStyle w:val="Normal"/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Starting point</w:t>
      </w:r>
    </w:p>
    <w:p>
      <w:pPr>
        <w:pStyle w:val="Normal"/>
        <w:rPr/>
      </w:pPr>
      <w:r>
        <w:rPr>
          <w:rFonts w:ascii="Calibri" w:hAnsi="Calibri"/>
          <w:sz w:val="21"/>
          <w:szCs w:val="21"/>
        </w:rPr>
        <w:t>The steps to replicate this bug start from when the game begins and a player is asked to select a symbol.</w:t>
      </w:r>
    </w:p>
    <w:p>
      <w:pPr>
        <w:pStyle w:val="Normal"/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6"/>
        <w:gridCol w:w="4364"/>
        <w:gridCol w:w="573"/>
        <w:gridCol w:w="458"/>
      </w:tblGrid>
      <w:tr>
        <w:trPr/>
        <w:tc>
          <w:tcPr>
            <w:tcW w:w="424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A933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the players; betting amount, chosen symbol and starting balance also displays the symbols rolled and the message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“John lost 5, balance now 95”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Wingdings" w:hAnsi="Wingdings" w:eastAsia="Wingdings" w:cs="Wingdings"/>
                <w:color w:val="FF0000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0"/>
          <w:numId w:val="0"/>
        </w:numPr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"/>
        <w:gridCol w:w="1701"/>
        <w:gridCol w:w="1701"/>
        <w:gridCol w:w="1699"/>
        <w:gridCol w:w="1701"/>
        <w:gridCol w:w="1704"/>
      </w:tblGrid>
      <w:tr>
        <w:trPr/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Selected 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lost 5, balance now 90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John lost 5, balance now 95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right="0" w:hanging="0"/>
        <w:rPr/>
      </w:pPr>
      <w:r>
        <w:rPr/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LibreOffice/6.2.7.1$Windows_X86_64 LibreOffice_project/23edc44b61b830b7d749943e020e96f5a7df63bf</Application>
  <Pages>2</Pages>
  <Words>227</Words>
  <Characters>1026</Characters>
  <CharactersWithSpaces>1201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2019-10-18T01:08:36Z</dcterms:modified>
  <cp:revision>10</cp:revision>
  <dc:subject/>
  <dc:title/>
</cp:coreProperties>
</file>