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EC21" w14:textId="03D0EB54" w:rsidR="002464FE" w:rsidRPr="00616378" w:rsidRDefault="002464FE" w:rsidP="007A31F7">
      <w:pPr>
        <w:jc w:val="center"/>
        <w:rPr>
          <w:rFonts w:cstheme="minorHAnsi"/>
          <w:sz w:val="28"/>
          <w:szCs w:val="28"/>
          <w:u w:val="single"/>
        </w:rPr>
      </w:pPr>
      <w:r w:rsidRPr="00616378">
        <w:rPr>
          <w:rFonts w:cstheme="minorHAnsi"/>
          <w:sz w:val="28"/>
          <w:szCs w:val="28"/>
          <w:u w:val="single"/>
        </w:rPr>
        <w:t>Rapport : Projet BDD</w:t>
      </w:r>
    </w:p>
    <w:p w14:paraId="089E804A" w14:textId="77777777" w:rsidR="00B87965" w:rsidRDefault="00B87965" w:rsidP="007A31F7">
      <w:pPr>
        <w:jc w:val="center"/>
      </w:pPr>
    </w:p>
    <w:p w14:paraId="7777615F" w14:textId="77777777" w:rsidR="002464FE" w:rsidRDefault="002464FE"/>
    <w:p w14:paraId="43C040F7" w14:textId="5F274995" w:rsidR="002464FE" w:rsidRPr="007A31F7" w:rsidRDefault="002464FE">
      <w:pPr>
        <w:rPr>
          <w:color w:val="FF0000"/>
        </w:rPr>
      </w:pPr>
      <w:r w:rsidRPr="007A31F7">
        <w:rPr>
          <w:color w:val="FF0000"/>
        </w:rPr>
        <w:t xml:space="preserve">Introduction : </w:t>
      </w:r>
    </w:p>
    <w:p w14:paraId="3C05C48C" w14:textId="0A2EE342" w:rsidR="002464FE" w:rsidRDefault="002464FE">
      <w:r w:rsidRPr="00B865AE">
        <w:rPr>
          <w:color w:val="00B050"/>
        </w:rPr>
        <w:t xml:space="preserve">Objectif : </w:t>
      </w:r>
      <w:r>
        <w:t>Créer un Système qui permet d’assurer la gestion des commandes, des clients et des produits en stock</w:t>
      </w:r>
      <w:r w:rsidR="009909DD">
        <w:t>.</w:t>
      </w:r>
    </w:p>
    <w:p w14:paraId="32E1B711" w14:textId="77777777" w:rsidR="00F54841" w:rsidRDefault="00F54841" w:rsidP="002464FE"/>
    <w:p w14:paraId="58D26B7C" w14:textId="37E7B0D0" w:rsidR="00F54841" w:rsidRPr="00F54841" w:rsidRDefault="00F54841" w:rsidP="002464FE">
      <w:pPr>
        <w:rPr>
          <w:color w:val="FF0000"/>
        </w:rPr>
      </w:pPr>
      <w:r w:rsidRPr="00F54841">
        <w:rPr>
          <w:color w:val="FF0000"/>
        </w:rPr>
        <w:t>Conception et développement du système :</w:t>
      </w:r>
    </w:p>
    <w:p w14:paraId="4252BD61" w14:textId="77777777" w:rsidR="00F54841" w:rsidRDefault="00F54841" w:rsidP="002464FE"/>
    <w:p w14:paraId="58055B69" w14:textId="6F080C5C" w:rsidR="002464FE" w:rsidRDefault="002464FE" w:rsidP="002464FE">
      <w:r>
        <w:t xml:space="preserve">Après avoir </w:t>
      </w:r>
      <w:r w:rsidR="00D16EE4">
        <w:t>identifié</w:t>
      </w:r>
      <w:r>
        <w:t xml:space="preserve"> longuement et soigneusement les</w:t>
      </w:r>
      <w:r w:rsidRPr="007A31F7">
        <w:rPr>
          <w:color w:val="4472C4" w:themeColor="accent1"/>
        </w:rPr>
        <w:t xml:space="preserve"> besoins </w:t>
      </w:r>
      <w:r>
        <w:t xml:space="preserve">de Monsieur </w:t>
      </w:r>
      <w:proofErr w:type="spellStart"/>
      <w:r>
        <w:t>BelleFleur</w:t>
      </w:r>
      <w:proofErr w:type="spellEnd"/>
      <w:r>
        <w:t xml:space="preserve">, nous avons effectué le </w:t>
      </w:r>
      <w:r w:rsidRPr="00D16EE4">
        <w:rPr>
          <w:highlight w:val="yellow"/>
        </w:rPr>
        <w:t>diagramme E/A</w:t>
      </w:r>
      <w:r w:rsidR="007A31F7">
        <w:t xml:space="preserve"> suivant</w:t>
      </w:r>
      <w:r>
        <w:t> :</w:t>
      </w:r>
    </w:p>
    <w:p w14:paraId="6555F292" w14:textId="77777777" w:rsidR="0068373D" w:rsidRDefault="0068373D" w:rsidP="002464FE"/>
    <w:p w14:paraId="6405259C" w14:textId="77777777" w:rsidR="0068373D" w:rsidRDefault="0068373D" w:rsidP="002464FE"/>
    <w:p w14:paraId="4965998F" w14:textId="27696179" w:rsidR="0068373D" w:rsidRDefault="0068373D" w:rsidP="002464FE">
      <w:r>
        <w:rPr>
          <w:noProof/>
        </w:rPr>
        <w:drawing>
          <wp:inline distT="0" distB="0" distL="0" distR="0" wp14:anchorId="2B48958B" wp14:editId="0B50D1A0">
            <wp:extent cx="10040293" cy="4975977"/>
            <wp:effectExtent l="0" t="0" r="0" b="0"/>
            <wp:docPr id="1970528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4895" cy="4983214"/>
                    </a:xfrm>
                    <a:prstGeom prst="rect">
                      <a:avLst/>
                    </a:prstGeom>
                    <a:noFill/>
                    <a:ln>
                      <a:noFill/>
                    </a:ln>
                  </pic:spPr>
                </pic:pic>
              </a:graphicData>
            </a:graphic>
          </wp:inline>
        </w:drawing>
      </w:r>
    </w:p>
    <w:p w14:paraId="19A7FFD7" w14:textId="77777777" w:rsidR="007A31F7" w:rsidRDefault="007A31F7" w:rsidP="002464FE"/>
    <w:p w14:paraId="31C7502F" w14:textId="77777777" w:rsidR="002464FE" w:rsidRDefault="002464FE" w:rsidP="002464FE"/>
    <w:p w14:paraId="5DB5C703" w14:textId="21A0B813" w:rsidR="007A31F7" w:rsidRDefault="002464FE" w:rsidP="002464FE">
      <w:r>
        <w:t xml:space="preserve">Choix des tables de notre </w:t>
      </w:r>
      <w:proofErr w:type="spellStart"/>
      <w:r>
        <w:t>DataBase</w:t>
      </w:r>
      <w:proofErr w:type="spellEnd"/>
      <w:r>
        <w:t xml:space="preserve"> Fleurs sur MySQL :</w:t>
      </w:r>
    </w:p>
    <w:p w14:paraId="464BBC2E" w14:textId="74A5AD69" w:rsidR="0053706F" w:rsidRDefault="0053706F" w:rsidP="0053706F">
      <w:pPr>
        <w:pStyle w:val="Paragraphedeliste"/>
        <w:numPr>
          <w:ilvl w:val="0"/>
          <w:numId w:val="1"/>
        </w:numPr>
      </w:pPr>
      <w:r>
        <w:t xml:space="preserve">« Le designer chargé de la création des bouquets standards ne désire pas avoir dans la base de données la quantité de chaque item (fleur ou accessoire) utilisé dans la réalisation de ces bouquets. Selon lui, cette information n’a aucune </w:t>
      </w:r>
      <w:r w:rsidR="0085700A">
        <w:t>valeur ;</w:t>
      </w:r>
      <w:r>
        <w:t xml:space="preserve"> c’est le prix du bouquet qui détermine les quantités », cet énoncé nous a amené à </w:t>
      </w:r>
      <w:r w:rsidR="003341B1">
        <w:t>créer</w:t>
      </w:r>
      <w:r>
        <w:t xml:space="preserve"> la table </w:t>
      </w:r>
      <w:proofErr w:type="spellStart"/>
      <w:r>
        <w:t>BouquetStandard</w:t>
      </w:r>
      <w:proofErr w:type="spellEnd"/>
      <w:r>
        <w:t xml:space="preserve"> avec notamment l’attribut prix ainsi que la table </w:t>
      </w:r>
      <w:proofErr w:type="spellStart"/>
      <w:r>
        <w:t>CompositionBouquet_Standard</w:t>
      </w:r>
      <w:proofErr w:type="spellEnd"/>
      <w:r>
        <w:t xml:space="preserve"> avec notamment l’attribut quantité.</w:t>
      </w:r>
    </w:p>
    <w:p w14:paraId="1730D511" w14:textId="77777777" w:rsidR="003341B1" w:rsidRDefault="003341B1" w:rsidP="0053706F">
      <w:pPr>
        <w:pStyle w:val="Paragraphedeliste"/>
        <w:numPr>
          <w:ilvl w:val="0"/>
          <w:numId w:val="1"/>
        </w:numPr>
      </w:pPr>
    </w:p>
    <w:p w14:paraId="60D87655" w14:textId="195417D4" w:rsidR="0053706F" w:rsidRDefault="0053706F" w:rsidP="0053706F">
      <w:pPr>
        <w:pStyle w:val="Paragraphedeliste"/>
        <w:numPr>
          <w:ilvl w:val="0"/>
          <w:numId w:val="1"/>
        </w:numPr>
      </w:pPr>
      <w:r>
        <w:t>« </w:t>
      </w:r>
      <w:proofErr w:type="gramStart"/>
      <w:r>
        <w:t>le</w:t>
      </w:r>
      <w:proofErr w:type="gramEnd"/>
      <w:r>
        <w:t xml:space="preserve"> client doit remplir un bon de commande  […] les clients commandent un seul arrangement floral par bon de commande […] commande personnalisée si le client commande différents items (i.e. fleurs et accessoires) pour réaliser un arrangement floral personnalisé » à l’aide de ces informations, nous avons choisi de créer la table </w:t>
      </w:r>
      <w:proofErr w:type="spellStart"/>
      <w:r w:rsidRPr="0053706F">
        <w:t>CompositionCommande_Personnalise</w:t>
      </w:r>
      <w:proofErr w:type="spellEnd"/>
      <w:r>
        <w:t xml:space="preserve"> qui </w:t>
      </w:r>
      <w:r w:rsidR="007A31F7">
        <w:t>regroupe ces informations.</w:t>
      </w:r>
    </w:p>
    <w:p w14:paraId="1FC08F07" w14:textId="77777777" w:rsidR="0053706F" w:rsidRDefault="0053706F" w:rsidP="0053706F"/>
    <w:p w14:paraId="68201E92" w14:textId="77777777" w:rsidR="008228A5" w:rsidRDefault="008228A5" w:rsidP="008228A5">
      <w:r>
        <w:t>Connaitre les compositions des bouquets qu’il soit standard ou personnalisé permet également une meilleure gestion du stock.</w:t>
      </w:r>
    </w:p>
    <w:p w14:paraId="750AE1D7" w14:textId="77777777" w:rsidR="008228A5" w:rsidRDefault="008228A5" w:rsidP="0053706F"/>
    <w:p w14:paraId="02844DD9" w14:textId="3341C1EC" w:rsidR="008228A5" w:rsidRDefault="0053706F" w:rsidP="0053706F">
      <w:r>
        <w:t xml:space="preserve">Nous </w:t>
      </w:r>
      <w:r w:rsidR="008228A5">
        <w:t xml:space="preserve">souhaitions répondre le plus fidèlement aux consignes présentées. </w:t>
      </w:r>
    </w:p>
    <w:p w14:paraId="6C5B92C6" w14:textId="61866866" w:rsidR="008228A5" w:rsidRDefault="008228A5" w:rsidP="0053706F">
      <w:r>
        <w:t xml:space="preserve">De plus, nous voulions, en tant qu’ingénieure, répondre au cahier des charges et respecter l’ensemble des contraintes. </w:t>
      </w:r>
    </w:p>
    <w:p w14:paraId="7A921E6C" w14:textId="77777777" w:rsidR="007A31F7" w:rsidRDefault="007A31F7" w:rsidP="0053706F"/>
    <w:p w14:paraId="7B381F46" w14:textId="77777777" w:rsidR="007A31F7" w:rsidRDefault="007A31F7" w:rsidP="0053706F"/>
    <w:p w14:paraId="3E5FB653" w14:textId="17384C87" w:rsidR="007A31F7" w:rsidRDefault="007A31F7" w:rsidP="0053706F">
      <w:r>
        <w:t xml:space="preserve">Nous avons codé l’interface utilisateur en </w:t>
      </w:r>
      <w:proofErr w:type="spellStart"/>
      <w:r w:rsidR="0068373D">
        <w:t>Csharp</w:t>
      </w:r>
      <w:proofErr w:type="spellEnd"/>
      <w:r>
        <w:t xml:space="preserve"> </w:t>
      </w:r>
      <w:r w:rsidR="00AB4B35">
        <w:t>via Visual Studio</w:t>
      </w:r>
      <w:r w:rsidR="007622E0">
        <w:t xml:space="preserve">. Afin </w:t>
      </w:r>
      <w:r w:rsidR="003341B1">
        <w:t>d</w:t>
      </w:r>
      <w:r w:rsidR="007622E0">
        <w:t xml:space="preserve">’assurer l’accès à notre base de données, nous avons installé le </w:t>
      </w:r>
      <w:r w:rsidR="001B2E76" w:rsidRPr="00063DE4">
        <w:rPr>
          <w:highlight w:val="yellow"/>
        </w:rPr>
        <w:t xml:space="preserve">package </w:t>
      </w:r>
      <w:proofErr w:type="spellStart"/>
      <w:r w:rsidR="001B2E76" w:rsidRPr="00063DE4">
        <w:rPr>
          <w:highlight w:val="yellow"/>
        </w:rPr>
        <w:t>Nuget</w:t>
      </w:r>
      <w:proofErr w:type="spellEnd"/>
      <w:r w:rsidR="001B2E76" w:rsidRPr="00063DE4">
        <w:rPr>
          <w:highlight w:val="yellow"/>
        </w:rPr>
        <w:t xml:space="preserve"> MySQL </w:t>
      </w:r>
      <w:proofErr w:type="gramStart"/>
      <w:r w:rsidR="001B2E76" w:rsidRPr="00063DE4">
        <w:rPr>
          <w:highlight w:val="yellow"/>
        </w:rPr>
        <w:t>Connection</w:t>
      </w:r>
      <w:r w:rsidR="00AC4069">
        <w:t> </w:t>
      </w:r>
      <w:r w:rsidR="00240BF8">
        <w:t xml:space="preserve"> </w:t>
      </w:r>
      <w:r w:rsidR="00AC4069">
        <w:t>«</w:t>
      </w:r>
      <w:proofErr w:type="gramEnd"/>
      <w:r w:rsidR="00AC4069">
        <w:t> </w:t>
      </w:r>
      <w:proofErr w:type="spellStart"/>
      <w:r w:rsidR="00AC4069">
        <w:rPr>
          <w:rFonts w:ascii="Cascadia Mono" w:hAnsi="Cascadia Mono" w:cs="Cascadia Mono"/>
          <w:color w:val="0000FF"/>
          <w:kern w:val="0"/>
          <w:sz w:val="19"/>
          <w:szCs w:val="19"/>
        </w:rPr>
        <w:t>using</w:t>
      </w:r>
      <w:proofErr w:type="spellEnd"/>
      <w:r w:rsidR="00AC4069">
        <w:rPr>
          <w:rFonts w:ascii="Cascadia Mono" w:hAnsi="Cascadia Mono" w:cs="Cascadia Mono"/>
          <w:color w:val="000000"/>
          <w:kern w:val="0"/>
          <w:sz w:val="19"/>
          <w:szCs w:val="19"/>
        </w:rPr>
        <w:t xml:space="preserve"> </w:t>
      </w:r>
      <w:proofErr w:type="spellStart"/>
      <w:r w:rsidR="00AC4069">
        <w:rPr>
          <w:rFonts w:ascii="Cascadia Mono" w:hAnsi="Cascadia Mono" w:cs="Cascadia Mono"/>
          <w:color w:val="000000"/>
          <w:kern w:val="0"/>
          <w:sz w:val="19"/>
          <w:szCs w:val="19"/>
        </w:rPr>
        <w:t>MySql.Data.MySqlClient</w:t>
      </w:r>
      <w:proofErr w:type="spellEnd"/>
      <w:r w:rsidR="00AC4069">
        <w:rPr>
          <w:rFonts w:ascii="Cascadia Mono" w:hAnsi="Cascadia Mono" w:cs="Cascadia Mono"/>
          <w:color w:val="000000"/>
          <w:kern w:val="0"/>
          <w:sz w:val="19"/>
          <w:szCs w:val="19"/>
        </w:rPr>
        <w:t>; ».</w:t>
      </w:r>
      <w:r w:rsidR="0068373D">
        <w:rPr>
          <w:rFonts w:ascii="Cascadia Mono" w:hAnsi="Cascadia Mono" w:cs="Cascadia Mono"/>
          <w:color w:val="000000"/>
          <w:kern w:val="0"/>
          <w:sz w:val="19"/>
          <w:szCs w:val="19"/>
        </w:rPr>
        <w:t xml:space="preserve"> </w:t>
      </w:r>
    </w:p>
    <w:p w14:paraId="09D53529" w14:textId="77777777" w:rsidR="00412560" w:rsidRDefault="00412560" w:rsidP="0053706F"/>
    <w:p w14:paraId="77254064" w14:textId="76DFE99C" w:rsidR="00BE0DBE" w:rsidRDefault="00BE0DBE" w:rsidP="0053706F">
      <w:r>
        <w:t xml:space="preserve">L’interface utilisateur </w:t>
      </w:r>
      <w:r w:rsidR="003341B1">
        <w:t>s’appu</w:t>
      </w:r>
      <w:r w:rsidR="009E51DB">
        <w:t>ie</w:t>
      </w:r>
      <w:r w:rsidR="003341B1">
        <w:t xml:space="preserve"> principalement sur</w:t>
      </w:r>
      <w:r>
        <w:t xml:space="preserve"> 2 </w:t>
      </w:r>
      <w:r w:rsidR="003341B1">
        <w:t>axes</w:t>
      </w:r>
      <w:r w:rsidR="0068373D">
        <w:t xml:space="preserve"> : l’interface utilisateur du client ainsi que celle du fleuriste. </w:t>
      </w:r>
    </w:p>
    <w:p w14:paraId="64B28C1C" w14:textId="77777777" w:rsidR="000030CE" w:rsidRDefault="000030CE" w:rsidP="0053706F"/>
    <w:p w14:paraId="4C7E88C1" w14:textId="5BED6D66" w:rsidR="00BE0DBE" w:rsidRDefault="00412560" w:rsidP="0053706F">
      <w:r>
        <w:t>Dans un premier temps</w:t>
      </w:r>
      <w:r w:rsidR="002E56CA">
        <w:t>,</w:t>
      </w:r>
      <w:r>
        <w:t xml:space="preserve"> nous avons </w:t>
      </w:r>
      <w:r w:rsidR="003D08FE">
        <w:t xml:space="preserve">codé l’interface utilisateur </w:t>
      </w:r>
      <w:r w:rsidR="002D76FB" w:rsidRPr="0068373D">
        <w:rPr>
          <w:b/>
          <w:bCs/>
        </w:rPr>
        <w:t xml:space="preserve">du point de vue du </w:t>
      </w:r>
      <w:r w:rsidR="002D76FB" w:rsidRPr="0068373D">
        <w:rPr>
          <w:b/>
          <w:bCs/>
          <w:color w:val="0070C0"/>
        </w:rPr>
        <w:t>Client</w:t>
      </w:r>
      <w:r w:rsidR="002D76FB" w:rsidRPr="0068373D">
        <w:rPr>
          <w:b/>
          <w:bCs/>
        </w:rPr>
        <w:t> :</w:t>
      </w:r>
    </w:p>
    <w:p w14:paraId="7D304FCC" w14:textId="77777777" w:rsidR="00C36914" w:rsidRDefault="00C36914" w:rsidP="0053706F"/>
    <w:p w14:paraId="54F44CB7" w14:textId="4DC0E0C0" w:rsidR="00C36914" w:rsidRPr="00B865AE" w:rsidRDefault="00C36914" w:rsidP="0053706F">
      <w:pPr>
        <w:rPr>
          <w:color w:val="00B050"/>
        </w:rPr>
      </w:pPr>
      <w:r w:rsidRPr="00B865AE">
        <w:rPr>
          <w:color w:val="00B050"/>
        </w:rPr>
        <w:t xml:space="preserve">Identification du Client : </w:t>
      </w:r>
    </w:p>
    <w:p w14:paraId="3A5B4221" w14:textId="77777777" w:rsidR="00C36914" w:rsidRDefault="00C36914" w:rsidP="0053706F"/>
    <w:p w14:paraId="6C3A27A5" w14:textId="77777777" w:rsidR="002E56CA" w:rsidRDefault="00F63986" w:rsidP="0053706F">
      <w:r>
        <w:t xml:space="preserve">S’il s’agit d’un nouveau client, ce dernier doit fournir certains renseignements : nom, prénom, numéro de téléphone, courriel, mot de passe, adresse de facturation, carte de crédit. </w:t>
      </w:r>
    </w:p>
    <w:p w14:paraId="1A42E454" w14:textId="3E8AC1D0" w:rsidR="008378B9" w:rsidRDefault="00F63986" w:rsidP="0053706F">
      <w:r>
        <w:t xml:space="preserve">Avant d’enregistrer ces données dans la base de données, le système vérifie s’il existe déjà un autre client ayant le même courriel. Si tel est le cas, le système doit afficher un message d’avertissement demandant au client de choisir une autre combinaison, courriel - mot de passe. </w:t>
      </w:r>
    </w:p>
    <w:p w14:paraId="56853F48" w14:textId="2C0D6E08" w:rsidR="002D76FB" w:rsidRDefault="00F63986" w:rsidP="0053706F">
      <w:r>
        <w:t xml:space="preserve">Si le client n’est pas à sa première commande, il entre dans le système à l’aide de son adresse </w:t>
      </w:r>
      <w:proofErr w:type="gramStart"/>
      <w:r>
        <w:t>email</w:t>
      </w:r>
      <w:proofErr w:type="gramEnd"/>
      <w:r>
        <w:t xml:space="preserve"> et de son mot de passe.</w:t>
      </w:r>
    </w:p>
    <w:p w14:paraId="76A2EE23" w14:textId="77777777" w:rsidR="001B6595" w:rsidRPr="00B865AE" w:rsidRDefault="001B6595" w:rsidP="0053706F">
      <w:pPr>
        <w:rPr>
          <w:color w:val="00B050"/>
        </w:rPr>
      </w:pPr>
    </w:p>
    <w:p w14:paraId="0DC7C199" w14:textId="6BD37F75" w:rsidR="00587CC0" w:rsidRDefault="001B6595" w:rsidP="0053706F">
      <w:pPr>
        <w:rPr>
          <w:color w:val="00B050"/>
        </w:rPr>
      </w:pPr>
      <w:r w:rsidRPr="00B865AE">
        <w:rPr>
          <w:color w:val="00B050"/>
        </w:rPr>
        <w:t>Choix de la commande</w:t>
      </w:r>
      <w:r w:rsidR="00587CC0">
        <w:rPr>
          <w:color w:val="00B050"/>
        </w:rPr>
        <w:t xml:space="preserve"> : </w:t>
      </w:r>
      <w:r w:rsidR="00587CC0">
        <w:t>bouquet standard ou commande personnalisé.</w:t>
      </w:r>
    </w:p>
    <w:p w14:paraId="08B1D993" w14:textId="77777777" w:rsidR="00587CC0" w:rsidRPr="00587CC0" w:rsidRDefault="00587CC0" w:rsidP="0053706F">
      <w:pPr>
        <w:rPr>
          <w:color w:val="00B050"/>
        </w:rPr>
      </w:pPr>
    </w:p>
    <w:p w14:paraId="1AB28623" w14:textId="54662AB6" w:rsidR="001B6595" w:rsidRPr="00B865AE" w:rsidRDefault="001B6595" w:rsidP="0053706F">
      <w:pPr>
        <w:rPr>
          <w:color w:val="00B050"/>
        </w:rPr>
      </w:pPr>
      <w:r w:rsidRPr="00B865AE">
        <w:rPr>
          <w:color w:val="00B050"/>
        </w:rPr>
        <w:t>Livraison de la commande</w:t>
      </w:r>
    </w:p>
    <w:p w14:paraId="5316A17C" w14:textId="0FF98F18" w:rsidR="00AB4B35" w:rsidRDefault="001B6595" w:rsidP="0053706F">
      <w:r>
        <w:t xml:space="preserve">Le client </w:t>
      </w:r>
      <w:r w:rsidR="00267208">
        <w:t xml:space="preserve">indique l’adresse de livraison, le message accompagnant l’arrangement floral et la date de livraison désirée. </w:t>
      </w:r>
      <w:r w:rsidR="00C524C0">
        <w:t xml:space="preserve">Toutes </w:t>
      </w:r>
      <w:r w:rsidR="002E56CA">
        <w:t>c</w:t>
      </w:r>
      <w:r w:rsidR="00C524C0">
        <w:t>es informations sont stockées dans la table Livraison.</w:t>
      </w:r>
    </w:p>
    <w:p w14:paraId="252ACA37" w14:textId="03A3D931" w:rsidR="00C524C0" w:rsidRDefault="00C524C0" w:rsidP="0053706F">
      <w:pPr>
        <w:rPr>
          <w:rFonts w:ascii="Cascadia Mono" w:hAnsi="Cascadia Mono" w:cs="Cascadia Mono"/>
          <w:color w:val="A31515"/>
          <w:kern w:val="0"/>
          <w:sz w:val="19"/>
          <w:szCs w:val="19"/>
        </w:rPr>
      </w:pPr>
      <w:r>
        <w:t>De plus</w:t>
      </w:r>
      <w:r w:rsidR="0095334D">
        <w:t xml:space="preserve">, si le client </w:t>
      </w:r>
      <w:r w:rsidR="00D172CC">
        <w:t xml:space="preserve">a effectué une commande pour un bouquet standard, alors le système informe le client </w:t>
      </w:r>
      <w:r w:rsidR="001202E8">
        <w:t>d’une éventuelle pénurie</w:t>
      </w:r>
      <w:r w:rsidR="00E2151F">
        <w:t xml:space="preserve"> avec le message d’alerte suivant qui s’affiche dans la console </w:t>
      </w:r>
      <w:r w:rsidR="001202E8">
        <w:t>« </w:t>
      </w:r>
      <w:r w:rsidR="001202E8">
        <w:rPr>
          <w:rFonts w:ascii="Cascadia Mono" w:hAnsi="Cascadia Mono" w:cs="Cascadia Mono"/>
          <w:color w:val="A31515"/>
          <w:kern w:val="0"/>
          <w:sz w:val="19"/>
          <w:szCs w:val="19"/>
        </w:rPr>
        <w:t>Attention : si la date de livraison souhaitée est &lt;= 3 jours, il peut y avoir une difficulté d'approvisionnement</w:t>
      </w:r>
      <w:r w:rsidR="00117ED6">
        <w:rPr>
          <w:rFonts w:ascii="Cascadia Mono" w:hAnsi="Cascadia Mono" w:cs="Cascadia Mono"/>
          <w:color w:val="A31515"/>
          <w:kern w:val="0"/>
          <w:sz w:val="19"/>
          <w:szCs w:val="19"/>
        </w:rPr>
        <w:t xml:space="preserve"> </w:t>
      </w:r>
      <w:r w:rsidR="001202E8">
        <w:rPr>
          <w:rFonts w:ascii="Cascadia Mono" w:hAnsi="Cascadia Mono" w:cs="Cascadia Mono"/>
          <w:color w:val="A31515"/>
          <w:kern w:val="0"/>
          <w:sz w:val="19"/>
          <w:szCs w:val="19"/>
        </w:rPr>
        <w:t>»</w:t>
      </w:r>
    </w:p>
    <w:p w14:paraId="6887A435" w14:textId="77777777" w:rsidR="00E00583" w:rsidRDefault="00E00583" w:rsidP="0053706F">
      <w:pPr>
        <w:rPr>
          <w:rFonts w:ascii="Cascadia Mono" w:hAnsi="Cascadia Mono" w:cs="Cascadia Mono"/>
          <w:color w:val="A31515"/>
          <w:kern w:val="0"/>
          <w:sz w:val="19"/>
          <w:szCs w:val="19"/>
        </w:rPr>
      </w:pPr>
    </w:p>
    <w:p w14:paraId="1C65CE4A" w14:textId="5B531241" w:rsidR="008C6E7C" w:rsidRDefault="008C6E7C" w:rsidP="0053706F">
      <w:pPr>
        <w:rPr>
          <w:rFonts w:ascii="Cascadia Mono" w:hAnsi="Cascadia Mono" w:cs="Cascadia Mono"/>
          <w:color w:val="A31515"/>
          <w:kern w:val="0"/>
          <w:sz w:val="19"/>
          <w:szCs w:val="19"/>
        </w:rPr>
      </w:pPr>
      <w:r>
        <w:rPr>
          <w:color w:val="00B050"/>
        </w:rPr>
        <w:t>Proposer une remise sur le prix total de la commande en fonction du statut du client</w:t>
      </w:r>
    </w:p>
    <w:p w14:paraId="450C7DF0" w14:textId="77777777" w:rsidR="00E00583" w:rsidRDefault="00E00583" w:rsidP="0053706F">
      <w:pPr>
        <w:rPr>
          <w:rFonts w:ascii="Cascadia Mono" w:hAnsi="Cascadia Mono" w:cs="Cascadia Mono"/>
          <w:color w:val="A31515"/>
          <w:kern w:val="0"/>
          <w:sz w:val="19"/>
          <w:szCs w:val="19"/>
        </w:rPr>
      </w:pPr>
    </w:p>
    <w:p w14:paraId="70A66D42" w14:textId="7211EFD0" w:rsidR="00E00583" w:rsidRDefault="00E00583" w:rsidP="00E00583">
      <w:r>
        <w:t xml:space="preserve">Dans un premier temps nous avons codé l’interface utilisateur </w:t>
      </w:r>
      <w:r w:rsidRPr="0068373D">
        <w:rPr>
          <w:b/>
          <w:bCs/>
        </w:rPr>
        <w:t xml:space="preserve">du point de vue du </w:t>
      </w:r>
      <w:r w:rsidRPr="0068373D">
        <w:rPr>
          <w:b/>
          <w:bCs/>
          <w:color w:val="0070C0"/>
        </w:rPr>
        <w:t xml:space="preserve">Fleuriste </w:t>
      </w:r>
      <w:r w:rsidRPr="0068373D">
        <w:rPr>
          <w:b/>
          <w:bCs/>
        </w:rPr>
        <w:t>:</w:t>
      </w:r>
    </w:p>
    <w:p w14:paraId="3191E980" w14:textId="54D93AD7" w:rsidR="00AB4B35" w:rsidRDefault="00742F35" w:rsidP="0053706F">
      <w:r>
        <w:t xml:space="preserve">Le fleuriste accède aux différents </w:t>
      </w:r>
      <w:r w:rsidR="00F239BA">
        <w:t>modules,</w:t>
      </w:r>
      <w:r>
        <w:t xml:space="preserve"> en entrant son adresse </w:t>
      </w:r>
      <w:proofErr w:type="gramStart"/>
      <w:r>
        <w:t>mail</w:t>
      </w:r>
      <w:proofErr w:type="gramEnd"/>
      <w:r>
        <w:t> :</w:t>
      </w:r>
      <w:r w:rsidR="00F239BA">
        <w:t xml:space="preserve"> « </w:t>
      </w:r>
      <w:r w:rsidR="00F239BA" w:rsidRPr="00F239BA">
        <w:t>Monsieur.BelleFleur@monmagasin.com</w:t>
      </w:r>
      <w:r w:rsidR="00F239BA">
        <w:t> »</w:t>
      </w:r>
    </w:p>
    <w:p w14:paraId="04EA35F7" w14:textId="77777777" w:rsidR="00381F9F" w:rsidRDefault="00381F9F" w:rsidP="0053706F"/>
    <w:p w14:paraId="2E21D19E" w14:textId="4BD5C7AA" w:rsidR="00381F9F" w:rsidRDefault="00381F9F" w:rsidP="0053706F">
      <w:r>
        <w:t xml:space="preserve">Le fleuriste accède aux </w:t>
      </w:r>
      <w:r w:rsidRPr="00D16EE4">
        <w:rPr>
          <w:color w:val="00B050"/>
        </w:rPr>
        <w:t>modules</w:t>
      </w:r>
      <w:r>
        <w:t xml:space="preserve"> suivants : </w:t>
      </w:r>
    </w:p>
    <w:p w14:paraId="5E89836A" w14:textId="79D601F1" w:rsidR="00381F9F" w:rsidRDefault="00026EC9" w:rsidP="00381F9F">
      <w:pPr>
        <w:pStyle w:val="Paragraphedeliste"/>
        <w:numPr>
          <w:ilvl w:val="0"/>
          <w:numId w:val="1"/>
        </w:numPr>
      </w:pPr>
      <w:r>
        <w:t xml:space="preserve">Client : </w:t>
      </w:r>
      <w:r w:rsidR="00141DF3">
        <w:t>ses caractéristiques, son statut de fidélité et son historique de commande</w:t>
      </w:r>
    </w:p>
    <w:p w14:paraId="2B302597" w14:textId="77A3730F" w:rsidR="00141DF3" w:rsidRPr="00240BFF" w:rsidRDefault="00FB4C2B" w:rsidP="00381F9F">
      <w:pPr>
        <w:pStyle w:val="Paragraphedeliste"/>
        <w:numPr>
          <w:ilvl w:val="0"/>
          <w:numId w:val="1"/>
        </w:numPr>
      </w:pPr>
      <w:r>
        <w:t>Produit </w:t>
      </w:r>
      <w:r w:rsidRPr="00240BFF">
        <w:rPr>
          <w:rFonts w:cstheme="minorHAnsi"/>
          <w:color w:val="000000" w:themeColor="text1"/>
        </w:rPr>
        <w:t xml:space="preserve">: </w:t>
      </w:r>
      <w:r w:rsidR="00240BFF" w:rsidRPr="00240BFF">
        <w:rPr>
          <w:rFonts w:cstheme="minorHAnsi"/>
          <w:color w:val="000000" w:themeColor="text1"/>
          <w:kern w:val="0"/>
        </w:rPr>
        <w:t>Récupérer les informations de chaque produit et son stock dans chaque magasin</w:t>
      </w:r>
    </w:p>
    <w:p w14:paraId="50BD0117" w14:textId="52AC81DE" w:rsidR="00240BFF" w:rsidRPr="00475595" w:rsidRDefault="00240BFF" w:rsidP="00381F9F">
      <w:pPr>
        <w:pStyle w:val="Paragraphedeliste"/>
        <w:numPr>
          <w:ilvl w:val="0"/>
          <w:numId w:val="1"/>
        </w:numPr>
      </w:pPr>
      <w:r>
        <w:rPr>
          <w:rFonts w:cstheme="minorHAnsi"/>
          <w:color w:val="000000" w:themeColor="text1"/>
          <w:kern w:val="0"/>
        </w:rPr>
        <w:t xml:space="preserve">Commande : </w:t>
      </w:r>
      <w:r w:rsidR="00044D90">
        <w:rPr>
          <w:rFonts w:cstheme="minorHAnsi"/>
          <w:color w:val="000000" w:themeColor="text1"/>
          <w:kern w:val="0"/>
        </w:rPr>
        <w:t>Etats des commandes par</w:t>
      </w:r>
      <w:r w:rsidR="004E2278">
        <w:rPr>
          <w:rFonts w:cstheme="minorHAnsi"/>
          <w:color w:val="000000" w:themeColor="text1"/>
          <w:kern w:val="0"/>
        </w:rPr>
        <w:t xml:space="preserve"> date et par magasin</w:t>
      </w:r>
      <w:r w:rsidR="00D17C32">
        <w:rPr>
          <w:rFonts w:cstheme="minorHAnsi"/>
          <w:color w:val="000000" w:themeColor="text1"/>
          <w:kern w:val="0"/>
        </w:rPr>
        <w:t>, et nombre de commande par date.</w:t>
      </w:r>
    </w:p>
    <w:p w14:paraId="38B90986" w14:textId="79A4438F" w:rsidR="00F62DA6" w:rsidRDefault="00793D93" w:rsidP="00F62DA6">
      <w:pPr>
        <w:pStyle w:val="Paragraphedeliste"/>
        <w:numPr>
          <w:ilvl w:val="0"/>
          <w:numId w:val="1"/>
        </w:numPr>
      </w:pPr>
      <w:r>
        <w:rPr>
          <w:rFonts w:cstheme="minorHAnsi"/>
          <w:color w:val="000000" w:themeColor="text1"/>
          <w:kern w:val="0"/>
        </w:rPr>
        <w:t>Statistique </w:t>
      </w:r>
      <w:r w:rsidRPr="00A51816">
        <w:rPr>
          <w:rFonts w:cstheme="minorHAnsi"/>
          <w:color w:val="000000" w:themeColor="text1"/>
          <w:kern w:val="0"/>
        </w:rPr>
        <w:t xml:space="preserve">: </w:t>
      </w:r>
      <w:r w:rsidR="00E45760" w:rsidRPr="00A51816">
        <w:rPr>
          <w:rFonts w:cstheme="minorHAnsi"/>
          <w:color w:val="000000" w:themeColor="text1"/>
          <w:kern w:val="0"/>
          <w:highlight w:val="yellow"/>
        </w:rPr>
        <w:t>Requête synchronisée</w:t>
      </w:r>
      <w:r w:rsidR="00E45760" w:rsidRPr="00A51816">
        <w:rPr>
          <w:rFonts w:cstheme="minorHAnsi"/>
          <w:color w:val="000000" w:themeColor="text1"/>
          <w:kern w:val="0"/>
        </w:rPr>
        <w:t xml:space="preserve"> pour les statistiques par an sur les bouquets, </w:t>
      </w:r>
      <w:r w:rsidR="00C27F4E" w:rsidRPr="00A51816">
        <w:rPr>
          <w:rFonts w:cstheme="minorHAnsi"/>
          <w:color w:val="000000" w:themeColor="text1"/>
          <w:kern w:val="0"/>
        </w:rPr>
        <w:t xml:space="preserve">Requête avec </w:t>
      </w:r>
      <w:r w:rsidR="00C27F4E" w:rsidRPr="00A51816">
        <w:rPr>
          <w:rFonts w:cstheme="minorHAnsi"/>
          <w:color w:val="000000" w:themeColor="text1"/>
          <w:kern w:val="0"/>
          <w:highlight w:val="yellow"/>
        </w:rPr>
        <w:t>auto-jointure</w:t>
      </w:r>
      <w:r w:rsidR="00C27F4E" w:rsidRPr="00A51816">
        <w:rPr>
          <w:rFonts w:cstheme="minorHAnsi"/>
          <w:color w:val="000000" w:themeColor="text1"/>
          <w:kern w:val="0"/>
        </w:rPr>
        <w:t xml:space="preserve"> pour les statistiques par mois sur les clients, requête avec </w:t>
      </w:r>
      <w:r w:rsidR="00C27F4E" w:rsidRPr="00A51816">
        <w:rPr>
          <w:rFonts w:cstheme="minorHAnsi"/>
          <w:color w:val="000000" w:themeColor="text1"/>
          <w:kern w:val="0"/>
          <w:highlight w:val="yellow"/>
        </w:rPr>
        <w:t>union</w:t>
      </w:r>
      <w:r w:rsidR="00C27F4E" w:rsidRPr="00A51816">
        <w:rPr>
          <w:rFonts w:cstheme="minorHAnsi"/>
          <w:color w:val="000000" w:themeColor="text1"/>
          <w:kern w:val="0"/>
        </w:rPr>
        <w:t xml:space="preserve"> pour les statistiques par mois sur les produits </w:t>
      </w:r>
      <w:r w:rsidR="00A51816" w:rsidRPr="00A51816">
        <w:rPr>
          <w:rFonts w:cstheme="minorHAnsi"/>
          <w:color w:val="000000" w:themeColor="text1"/>
          <w:kern w:val="0"/>
        </w:rPr>
        <w:t>et une Requête pour les statistiques sur les commandes.</w:t>
      </w:r>
    </w:p>
    <w:p w14:paraId="0ACF25CC" w14:textId="0299D3D5" w:rsidR="00F62DA6" w:rsidRDefault="00B64C37" w:rsidP="00F62DA6">
      <w:r>
        <w:rPr>
          <w:noProof/>
        </w:rPr>
        <mc:AlternateContent>
          <mc:Choice Requires="wps">
            <w:drawing>
              <wp:inline distT="0" distB="0" distL="0" distR="0" wp14:anchorId="10DF8FA5" wp14:editId="4368CA5B">
                <wp:extent cx="306705" cy="306705"/>
                <wp:effectExtent l="0" t="0" r="0" b="0"/>
                <wp:docPr id="50407184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AD40F"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383D8039" wp14:editId="27FC8D94">
            <wp:extent cx="5760720" cy="2245360"/>
            <wp:effectExtent l="0" t="0" r="0" b="2540"/>
            <wp:docPr id="81829165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91652" name="Image 2"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245360"/>
                    </a:xfrm>
                    <a:prstGeom prst="rect">
                      <a:avLst/>
                    </a:prstGeom>
                    <a:noFill/>
                    <a:ln>
                      <a:noFill/>
                    </a:ln>
                  </pic:spPr>
                </pic:pic>
              </a:graphicData>
            </a:graphic>
          </wp:inline>
        </w:drawing>
      </w:r>
    </w:p>
    <w:p w14:paraId="2E9640F9" w14:textId="77777777" w:rsidR="002C2CEC" w:rsidRDefault="002C2CEC" w:rsidP="00F62DA6"/>
    <w:p w14:paraId="2D309507" w14:textId="13964224" w:rsidR="002C2CEC" w:rsidRDefault="002C2CEC" w:rsidP="00F62DA6">
      <w:r>
        <w:t xml:space="preserve">Vous pouvez </w:t>
      </w:r>
      <w:r w:rsidR="0068373D">
        <w:t>constater</w:t>
      </w:r>
      <w:r>
        <w:t xml:space="preserve"> que </w:t>
      </w:r>
      <w:r w:rsidR="00914B00">
        <w:t xml:space="preserve">nous notifions au fleuriste une alerte stock qui permet </w:t>
      </w:r>
      <w:r w:rsidR="00C84013">
        <w:t xml:space="preserve">à ce dernier </w:t>
      </w:r>
      <w:r w:rsidR="00914B00">
        <w:t xml:space="preserve">d’optimiser sa gestion de stock. </w:t>
      </w:r>
    </w:p>
    <w:p w14:paraId="267E7E32" w14:textId="77777777" w:rsidR="00E00583" w:rsidRDefault="00E00583" w:rsidP="0053706F"/>
    <w:p w14:paraId="0053E1C1" w14:textId="0EBDBF40" w:rsidR="00510B9F" w:rsidRPr="00F54841" w:rsidRDefault="00510B9F" w:rsidP="0053706F">
      <w:pPr>
        <w:rPr>
          <w:color w:val="FF0000"/>
        </w:rPr>
      </w:pPr>
      <w:r w:rsidRPr="00F54841">
        <w:rPr>
          <w:color w:val="FF0000"/>
        </w:rPr>
        <w:t>Test et validation</w:t>
      </w:r>
    </w:p>
    <w:p w14:paraId="58E4E911" w14:textId="14D17200" w:rsidR="00B64C37" w:rsidRDefault="00410C42" w:rsidP="0053706F">
      <w:r>
        <w:t>Dès qu’un utilisateur passe une commande</w:t>
      </w:r>
      <w:r w:rsidR="00D706EF">
        <w:t xml:space="preserve">, </w:t>
      </w:r>
      <w:r w:rsidR="00A578B4">
        <w:t>celle-ci est ajouté</w:t>
      </w:r>
      <w:r w:rsidR="002E56CA">
        <w:t>e</w:t>
      </w:r>
      <w:r w:rsidR="00A578B4">
        <w:t xml:space="preserve"> à la base de </w:t>
      </w:r>
      <w:r w:rsidR="00D706EF">
        <w:t>données</w:t>
      </w:r>
      <w:r w:rsidR="00A578B4">
        <w:t xml:space="preserve"> sur MySQL </w:t>
      </w:r>
      <w:proofErr w:type="spellStart"/>
      <w:r w:rsidR="00A578B4">
        <w:t>WorkBench</w:t>
      </w:r>
      <w:proofErr w:type="spellEnd"/>
      <w:r w:rsidR="00D706EF">
        <w:t xml:space="preserve"> </w:t>
      </w:r>
      <w:proofErr w:type="spellStart"/>
      <w:r w:rsidR="00D706EF">
        <w:t>cf</w:t>
      </w:r>
      <w:proofErr w:type="spellEnd"/>
      <w:r w:rsidR="00D706EF">
        <w:t xml:space="preserve"> les tables : Commande, Livraison, </w:t>
      </w:r>
      <w:proofErr w:type="spellStart"/>
      <w:r w:rsidR="00D706EF">
        <w:t>CompositionCommande_</w:t>
      </w:r>
      <w:proofErr w:type="gramStart"/>
      <w:r w:rsidR="00D706EF">
        <w:t>Personnalise</w:t>
      </w:r>
      <w:proofErr w:type="spellEnd"/>
      <w:r w:rsidR="00D706EF">
        <w:t xml:space="preserve"> </w:t>
      </w:r>
      <w:r w:rsidR="00A578B4">
        <w:t>.</w:t>
      </w:r>
      <w:proofErr w:type="gramEnd"/>
      <w:r w:rsidR="00264A68">
        <w:t xml:space="preserve"> </w:t>
      </w:r>
      <w:r w:rsidR="00900530">
        <w:t xml:space="preserve">Nous avons vérifié </w:t>
      </w:r>
      <w:r w:rsidR="0044109B">
        <w:t>nos résultat</w:t>
      </w:r>
      <w:r w:rsidR="002E56CA">
        <w:t>s, par exemple,</w:t>
      </w:r>
      <w:r w:rsidR="0044109B">
        <w:t xml:space="preserve"> </w:t>
      </w:r>
      <w:r w:rsidR="002E56CA">
        <w:t xml:space="preserve">par le biais de </w:t>
      </w:r>
      <w:r w:rsidR="00264A68">
        <w:t>l</w:t>
      </w:r>
      <w:r w:rsidR="001C4601">
        <w:t>a</w:t>
      </w:r>
      <w:r w:rsidR="00264A68">
        <w:t xml:space="preserve"> </w:t>
      </w:r>
      <w:r w:rsidR="003818D4">
        <w:t>requête</w:t>
      </w:r>
      <w:r w:rsidR="002E56CA">
        <w:t xml:space="preserve"> suivante</w:t>
      </w:r>
      <w:r w:rsidR="003818D4">
        <w:t xml:space="preserve"> : </w:t>
      </w:r>
      <w:r w:rsidR="003E4132">
        <w:t>« </w:t>
      </w:r>
      <w:r w:rsidR="003818D4">
        <w:t xml:space="preserve">SELECT * FROM </w:t>
      </w:r>
      <w:proofErr w:type="spellStart"/>
      <w:proofErr w:type="gramStart"/>
      <w:r w:rsidR="003818D4">
        <w:t>fleurs.commande</w:t>
      </w:r>
      <w:proofErr w:type="spellEnd"/>
      <w:proofErr w:type="gramEnd"/>
      <w:r w:rsidR="003818D4">
        <w:t> ;</w:t>
      </w:r>
      <w:r w:rsidR="00182902">
        <w:t> »</w:t>
      </w:r>
      <w:r w:rsidR="004B6271">
        <w:t xml:space="preserve"> après avoir inscrit </w:t>
      </w:r>
      <w:r w:rsidR="002E56CA">
        <w:t>nos</w:t>
      </w:r>
      <w:r w:rsidR="004B6271">
        <w:t xml:space="preserve"> choix de commande dans l’interface utilisateur </w:t>
      </w:r>
      <w:r w:rsidR="001F4E28">
        <w:t xml:space="preserve">sur </w:t>
      </w:r>
      <w:proofErr w:type="spellStart"/>
      <w:r w:rsidR="001F4E28">
        <w:t>visual</w:t>
      </w:r>
      <w:proofErr w:type="spellEnd"/>
      <w:r w:rsidR="001F4E28">
        <w:t xml:space="preserve"> studio (code en </w:t>
      </w:r>
      <w:proofErr w:type="spellStart"/>
      <w:r w:rsidR="0068373D">
        <w:t>C</w:t>
      </w:r>
      <w:r w:rsidR="001F4E28">
        <w:t>sharp</w:t>
      </w:r>
      <w:proofErr w:type="spellEnd"/>
      <w:r w:rsidR="001F4E28">
        <w:t>).</w:t>
      </w:r>
    </w:p>
    <w:p w14:paraId="5B068838" w14:textId="5A375437" w:rsidR="002E56CA" w:rsidRDefault="002E56CA" w:rsidP="0053706F">
      <w:r>
        <w:t>Ainsi</w:t>
      </w:r>
      <w:r w:rsidR="0068373D">
        <w:t>,</w:t>
      </w:r>
      <w:r>
        <w:t xml:space="preserve"> notre interface est fonctionnelle</w:t>
      </w:r>
      <w:r w:rsidR="0002266F">
        <w:t xml:space="preserve"> car</w:t>
      </w:r>
      <w:r>
        <w:t xml:space="preserve"> les modifications que </w:t>
      </w:r>
      <w:r w:rsidR="0002266F">
        <w:t>l’on apporte</w:t>
      </w:r>
      <w:r>
        <w:t xml:space="preserve"> </w:t>
      </w:r>
      <w:r w:rsidR="0068373D">
        <w:t xml:space="preserve">depuis l’interface </w:t>
      </w:r>
      <w:r>
        <w:t>sont mises à jour</w:t>
      </w:r>
      <w:r w:rsidR="0002266F">
        <w:t xml:space="preserve"> </w:t>
      </w:r>
      <w:r w:rsidR="0068373D">
        <w:t>au sein de</w:t>
      </w:r>
      <w:r w:rsidR="0002266F">
        <w:t xml:space="preserve"> notre base de données. </w:t>
      </w:r>
    </w:p>
    <w:p w14:paraId="4FC4D1ED" w14:textId="77777777" w:rsidR="00264DA6" w:rsidRDefault="00264DA6" w:rsidP="0053706F"/>
    <w:p w14:paraId="6D4C0830" w14:textId="6EED6186" w:rsidR="00264DA6" w:rsidRDefault="00264DA6" w:rsidP="0053706F">
      <w:pPr>
        <w:rPr>
          <w:color w:val="FF0000"/>
        </w:rPr>
      </w:pPr>
      <w:r>
        <w:rPr>
          <w:color w:val="FF0000"/>
        </w:rPr>
        <w:t>Conclusion</w:t>
      </w:r>
      <w:r w:rsidR="00037294">
        <w:rPr>
          <w:color w:val="FF0000"/>
        </w:rPr>
        <w:t xml:space="preserve"> </w:t>
      </w:r>
      <w:r>
        <w:rPr>
          <w:color w:val="FF0000"/>
        </w:rPr>
        <w:t>/ Axe d’amélioration</w:t>
      </w:r>
    </w:p>
    <w:p w14:paraId="3E651EFB" w14:textId="46D796E0" w:rsidR="0068373D" w:rsidRDefault="0068373D" w:rsidP="0053706F">
      <w:r>
        <w:t>I</w:t>
      </w:r>
      <w:r w:rsidR="003F0132">
        <w:t xml:space="preserve">l aurait été plus esthétique de </w:t>
      </w:r>
      <w:r w:rsidR="008C6E7C">
        <w:t xml:space="preserve">réaliser une interface graphique. </w:t>
      </w:r>
      <w:r w:rsidR="00980992">
        <w:t>Cependant, nous avons rejoins l’ESILV en A3</w:t>
      </w:r>
      <w:r w:rsidR="0002266F">
        <w:t>,</w:t>
      </w:r>
      <w:r w:rsidR="00980992">
        <w:t xml:space="preserve"> </w:t>
      </w:r>
      <w:r w:rsidR="009105B7">
        <w:t>à la suite de</w:t>
      </w:r>
      <w:r w:rsidR="00980992">
        <w:t xml:space="preserve"> deux années de classe</w:t>
      </w:r>
      <w:r w:rsidR="0002266F">
        <w:t>s</w:t>
      </w:r>
      <w:r w:rsidR="00980992">
        <w:t xml:space="preserve"> préparatoire</w:t>
      </w:r>
      <w:r w:rsidR="0002266F">
        <w:t xml:space="preserve">s </w:t>
      </w:r>
      <w:r w:rsidR="00641AFF">
        <w:t>aux grandes écoles</w:t>
      </w:r>
      <w:r w:rsidR="00980992">
        <w:t xml:space="preserve"> et </w:t>
      </w:r>
      <w:r w:rsidR="009105B7">
        <w:t>avons pris le langage C/C++ au premier semestre.</w:t>
      </w:r>
    </w:p>
    <w:p w14:paraId="266037BA" w14:textId="52C6E5FD" w:rsidR="009105B7" w:rsidRDefault="00470E90" w:rsidP="0053706F">
      <w:r>
        <w:t xml:space="preserve">Pour finir, nous souhaitons ajouter que nous avons trouvé ce projet </w:t>
      </w:r>
      <w:r w:rsidR="0002266F">
        <w:t>très pertinent. C</w:t>
      </w:r>
      <w:r>
        <w:t>e dernier nous a apporté énormément de connaissance</w:t>
      </w:r>
      <w:r w:rsidR="00735470">
        <w:t xml:space="preserve">s et a cultivé notre envie de poursuivre </w:t>
      </w:r>
      <w:r w:rsidR="0002266F">
        <w:t>au sein de</w:t>
      </w:r>
      <w:r w:rsidR="00735470">
        <w:t xml:space="preserve"> la majeur</w:t>
      </w:r>
      <w:r w:rsidR="002F3210">
        <w:t>e</w:t>
      </w:r>
      <w:r w:rsidR="00735470">
        <w:t xml:space="preserve"> Data &amp; IA</w:t>
      </w:r>
      <w:r>
        <w:t>.</w:t>
      </w:r>
    </w:p>
    <w:sectPr w:rsidR="009105B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1FC9" w14:textId="77777777" w:rsidR="0025402D" w:rsidRDefault="0025402D" w:rsidP="002B78E1">
      <w:pPr>
        <w:spacing w:after="0" w:line="240" w:lineRule="auto"/>
      </w:pPr>
      <w:r>
        <w:separator/>
      </w:r>
    </w:p>
  </w:endnote>
  <w:endnote w:type="continuationSeparator" w:id="0">
    <w:p w14:paraId="38AA061B" w14:textId="77777777" w:rsidR="0025402D" w:rsidRDefault="0025402D" w:rsidP="002B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30FE" w14:textId="77777777" w:rsidR="0025402D" w:rsidRDefault="0025402D" w:rsidP="002B78E1">
      <w:pPr>
        <w:spacing w:after="0" w:line="240" w:lineRule="auto"/>
      </w:pPr>
      <w:r>
        <w:separator/>
      </w:r>
    </w:p>
  </w:footnote>
  <w:footnote w:type="continuationSeparator" w:id="0">
    <w:p w14:paraId="78B40BE9" w14:textId="77777777" w:rsidR="0025402D" w:rsidRDefault="0025402D" w:rsidP="002B7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5E3B" w14:textId="3FEAB7AB" w:rsidR="002B78E1" w:rsidRPr="00B72CA9" w:rsidRDefault="002B78E1" w:rsidP="002B78E1">
    <w:pPr>
      <w:rPr>
        <w:b/>
        <w:bCs/>
        <w:i/>
        <w:iCs/>
      </w:rPr>
    </w:pPr>
    <w:r w:rsidRPr="00B72CA9">
      <w:rPr>
        <w:b/>
        <w:bCs/>
        <w:i/>
        <w:iCs/>
      </w:rPr>
      <w:t>Jinane</w:t>
    </w:r>
    <w:r>
      <w:rPr>
        <w:b/>
        <w:bCs/>
        <w:i/>
        <w:iCs/>
      </w:rPr>
      <w:t xml:space="preserve"> K</w:t>
    </w:r>
    <w:r w:rsidR="0085700A">
      <w:rPr>
        <w:b/>
        <w:bCs/>
        <w:i/>
        <w:iCs/>
      </w:rPr>
      <w:t>rika</w:t>
    </w:r>
    <w:r w:rsidRPr="0002266F">
      <w:rPr>
        <w:b/>
        <w:bCs/>
        <w:i/>
        <w:iCs/>
      </w:rPr>
      <w:t xml:space="preserve"> </w:t>
    </w:r>
    <w:r w:rsidRPr="00B72CA9">
      <w:rPr>
        <w:b/>
        <w:bCs/>
        <w:i/>
        <w:iCs/>
      </w:rPr>
      <w:t>et</w:t>
    </w:r>
    <w:r>
      <w:rPr>
        <w:b/>
        <w:bCs/>
        <w:i/>
        <w:iCs/>
      </w:rPr>
      <w:t xml:space="preserve"> </w:t>
    </w:r>
    <w:r w:rsidRPr="00B72CA9">
      <w:rPr>
        <w:b/>
        <w:bCs/>
        <w:i/>
        <w:iCs/>
      </w:rPr>
      <w:t>Camila Krika</w:t>
    </w:r>
  </w:p>
  <w:p w14:paraId="24120642" w14:textId="77777777" w:rsidR="002B78E1" w:rsidRDefault="002B78E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07E7"/>
    <w:multiLevelType w:val="hybridMultilevel"/>
    <w:tmpl w:val="2AA67BA4"/>
    <w:lvl w:ilvl="0" w:tplc="3934D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32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FE"/>
    <w:rsid w:val="000030CE"/>
    <w:rsid w:val="0002266F"/>
    <w:rsid w:val="00026EC9"/>
    <w:rsid w:val="00037294"/>
    <w:rsid w:val="00044D90"/>
    <w:rsid w:val="00063DE4"/>
    <w:rsid w:val="00117ED6"/>
    <w:rsid w:val="001202E8"/>
    <w:rsid w:val="00141DF3"/>
    <w:rsid w:val="00151D1F"/>
    <w:rsid w:val="00182902"/>
    <w:rsid w:val="001B2E76"/>
    <w:rsid w:val="001B6595"/>
    <w:rsid w:val="001C4601"/>
    <w:rsid w:val="001F4E28"/>
    <w:rsid w:val="00240BF8"/>
    <w:rsid w:val="00240BFF"/>
    <w:rsid w:val="002464FE"/>
    <w:rsid w:val="0025402D"/>
    <w:rsid w:val="00264A68"/>
    <w:rsid w:val="00264DA6"/>
    <w:rsid w:val="00267208"/>
    <w:rsid w:val="002B78E1"/>
    <w:rsid w:val="002C2CEC"/>
    <w:rsid w:val="002D76FB"/>
    <w:rsid w:val="002E56CA"/>
    <w:rsid w:val="002F3210"/>
    <w:rsid w:val="003341B1"/>
    <w:rsid w:val="0035388F"/>
    <w:rsid w:val="003818D4"/>
    <w:rsid w:val="00381F9F"/>
    <w:rsid w:val="003D08FE"/>
    <w:rsid w:val="003E4132"/>
    <w:rsid w:val="003F0132"/>
    <w:rsid w:val="00410C42"/>
    <w:rsid w:val="00412560"/>
    <w:rsid w:val="0044109B"/>
    <w:rsid w:val="00470E90"/>
    <w:rsid w:val="00475595"/>
    <w:rsid w:val="004B6271"/>
    <w:rsid w:val="004D6F16"/>
    <w:rsid w:val="004E2278"/>
    <w:rsid w:val="00510B9F"/>
    <w:rsid w:val="005206B4"/>
    <w:rsid w:val="0053706F"/>
    <w:rsid w:val="00587CC0"/>
    <w:rsid w:val="005B13E4"/>
    <w:rsid w:val="005E2EDA"/>
    <w:rsid w:val="00605305"/>
    <w:rsid w:val="00616378"/>
    <w:rsid w:val="00641AFF"/>
    <w:rsid w:val="006469B5"/>
    <w:rsid w:val="0068373D"/>
    <w:rsid w:val="00735470"/>
    <w:rsid w:val="00742F35"/>
    <w:rsid w:val="00743805"/>
    <w:rsid w:val="007622E0"/>
    <w:rsid w:val="00793D93"/>
    <w:rsid w:val="007A31F7"/>
    <w:rsid w:val="008039B4"/>
    <w:rsid w:val="008228A5"/>
    <w:rsid w:val="008378B9"/>
    <w:rsid w:val="0085700A"/>
    <w:rsid w:val="008C6E7C"/>
    <w:rsid w:val="00900530"/>
    <w:rsid w:val="009105B7"/>
    <w:rsid w:val="00914B00"/>
    <w:rsid w:val="0095334D"/>
    <w:rsid w:val="00980992"/>
    <w:rsid w:val="009909DD"/>
    <w:rsid w:val="009A1173"/>
    <w:rsid w:val="009E51DB"/>
    <w:rsid w:val="009F7884"/>
    <w:rsid w:val="00A24235"/>
    <w:rsid w:val="00A51816"/>
    <w:rsid w:val="00A550DC"/>
    <w:rsid w:val="00A578B4"/>
    <w:rsid w:val="00A667E7"/>
    <w:rsid w:val="00AB4B35"/>
    <w:rsid w:val="00AB60B0"/>
    <w:rsid w:val="00AC4069"/>
    <w:rsid w:val="00B64C37"/>
    <w:rsid w:val="00B72CA9"/>
    <w:rsid w:val="00B865AE"/>
    <w:rsid w:val="00B87965"/>
    <w:rsid w:val="00BE0DBE"/>
    <w:rsid w:val="00C17E3C"/>
    <w:rsid w:val="00C27F4E"/>
    <w:rsid w:val="00C36914"/>
    <w:rsid w:val="00C524C0"/>
    <w:rsid w:val="00C84013"/>
    <w:rsid w:val="00D16EE4"/>
    <w:rsid w:val="00D172CC"/>
    <w:rsid w:val="00D17C32"/>
    <w:rsid w:val="00D706EF"/>
    <w:rsid w:val="00E00583"/>
    <w:rsid w:val="00E2151F"/>
    <w:rsid w:val="00E45760"/>
    <w:rsid w:val="00F239BA"/>
    <w:rsid w:val="00F54841"/>
    <w:rsid w:val="00F62DA6"/>
    <w:rsid w:val="00F63986"/>
    <w:rsid w:val="00F77B34"/>
    <w:rsid w:val="00FB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6F9F"/>
  <w15:chartTrackingRefBased/>
  <w15:docId w15:val="{25A972F8-2467-4E03-B831-F28B7347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7A3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64FE"/>
    <w:pPr>
      <w:ind w:left="720"/>
      <w:contextualSpacing/>
    </w:pPr>
  </w:style>
  <w:style w:type="character" w:customStyle="1" w:styleId="Titre3Car">
    <w:name w:val="Titre 3 Car"/>
    <w:basedOn w:val="Policepardfaut"/>
    <w:link w:val="Titre3"/>
    <w:uiPriority w:val="9"/>
    <w:rsid w:val="007A31F7"/>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B78E1"/>
    <w:pPr>
      <w:tabs>
        <w:tab w:val="center" w:pos="4536"/>
        <w:tab w:val="right" w:pos="9072"/>
      </w:tabs>
      <w:spacing w:after="0" w:line="240" w:lineRule="auto"/>
    </w:pPr>
  </w:style>
  <w:style w:type="character" w:customStyle="1" w:styleId="En-tteCar">
    <w:name w:val="En-tête Car"/>
    <w:basedOn w:val="Policepardfaut"/>
    <w:link w:val="En-tte"/>
    <w:uiPriority w:val="99"/>
    <w:rsid w:val="002B78E1"/>
  </w:style>
  <w:style w:type="paragraph" w:styleId="Pieddepage">
    <w:name w:val="footer"/>
    <w:basedOn w:val="Normal"/>
    <w:link w:val="PieddepageCar"/>
    <w:uiPriority w:val="99"/>
    <w:unhideWhenUsed/>
    <w:rsid w:val="002B78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812</Words>
  <Characters>4468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Jinane Krika</dc:creator>
  <cp:keywords/>
  <dc:description/>
  <cp:lastModifiedBy>Camila KRIKA</cp:lastModifiedBy>
  <cp:revision>2</cp:revision>
  <dcterms:created xsi:type="dcterms:W3CDTF">2023-05-10T16:15:00Z</dcterms:created>
  <dcterms:modified xsi:type="dcterms:W3CDTF">2023-05-10T16:15:00Z</dcterms:modified>
</cp:coreProperties>
</file>