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6A46" w14:textId="0363571A" w:rsidR="00E05AD5" w:rsidRPr="0005249E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Style w:val="text241font1"/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05249E">
        <w:rPr>
          <w:rStyle w:val="text241font1"/>
          <w:rFonts w:ascii="Lucida Sans Unicode" w:hAnsi="Lucida Sans Unicode" w:cs="Lucida Sans Unicode"/>
          <w:b/>
          <w:bCs/>
          <w:color w:val="000000"/>
          <w:sz w:val="30"/>
          <w:szCs w:val="30"/>
          <w:u w:val="single"/>
        </w:rPr>
        <w:t> </w:t>
      </w:r>
      <w:r w:rsidR="0005249E" w:rsidRPr="0005249E">
        <w:rPr>
          <w:rStyle w:val="text241font1"/>
          <w:rFonts w:ascii="Arial" w:hAnsi="Arial" w:cs="Arial"/>
          <w:b/>
          <w:bCs/>
          <w:color w:val="000000"/>
          <w:sz w:val="28"/>
          <w:szCs w:val="28"/>
          <w:u w:val="single"/>
        </w:rPr>
        <w:t>Useful Resources for Coping with Non-Suicidal Self Injury (NSSI)</w:t>
      </w:r>
    </w:p>
    <w:p w14:paraId="481786F3" w14:textId="77777777" w:rsidR="0005249E" w:rsidRPr="0005249E" w:rsidRDefault="0005249E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Style w:val="text241font1"/>
          <w:rFonts w:ascii="Arial" w:hAnsi="Arial" w:cs="Arial"/>
          <w:b/>
          <w:bCs/>
          <w:color w:val="000000"/>
          <w:sz w:val="28"/>
          <w:szCs w:val="28"/>
        </w:rPr>
      </w:pPr>
    </w:p>
    <w:p w14:paraId="7EB3AD52" w14:textId="7849F3B6" w:rsid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Style w:val="text241font1"/>
          <w:rFonts w:ascii="Arial" w:hAnsi="Arial" w:cs="Arial"/>
          <w:b/>
          <w:bCs/>
          <w:color w:val="000000"/>
        </w:rPr>
      </w:pPr>
      <w:r w:rsidRPr="00E05AD5">
        <w:rPr>
          <w:rStyle w:val="text241font1"/>
          <w:rFonts w:ascii="Arial" w:hAnsi="Arial" w:cs="Arial"/>
          <w:b/>
          <w:bCs/>
          <w:color w:val="000000"/>
        </w:rPr>
        <w:t>Websites</w:t>
      </w:r>
      <w:r>
        <w:rPr>
          <w:rStyle w:val="text241font1"/>
          <w:rFonts w:ascii="Arial" w:hAnsi="Arial" w:cs="Arial"/>
          <w:b/>
          <w:bCs/>
          <w:color w:val="000000"/>
        </w:rPr>
        <w:t>:</w:t>
      </w:r>
    </w:p>
    <w:p w14:paraId="4BDBCAAF" w14:textId="77777777" w:rsidR="0005249E" w:rsidRPr="00E05AD5" w:rsidRDefault="0005249E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Arial" w:hAnsi="Arial" w:cs="Arial"/>
          <w:b/>
          <w:bCs/>
          <w:color w:val="000000"/>
        </w:rPr>
      </w:pPr>
    </w:p>
    <w:p w14:paraId="58758B52" w14:textId="77777777" w:rsidR="00E05AD5" w:rsidRDefault="00E05AD5" w:rsidP="00E05AD5">
      <w:pPr>
        <w:pStyle w:val="text241font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Style w:val="text241font31"/>
          <w:rFonts w:ascii="Arial" w:hAnsi="Arial" w:cs="Arial"/>
          <w:color w:val="000000"/>
        </w:rPr>
      </w:pPr>
      <w:hyperlink r:id="rId5" w:history="1">
        <w:r w:rsidRPr="00E05AD5">
          <w:rPr>
            <w:rStyle w:val="text241font2"/>
            <w:rFonts w:ascii="Arial" w:hAnsi="Arial" w:cs="Arial"/>
            <w:color w:val="0000FF"/>
            <w:u w:val="single"/>
          </w:rPr>
          <w:t>https://www.selfinjurysupport.org.uk</w:t>
        </w:r>
      </w:hyperlink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4E0D168E" w14:textId="22D72454" w:rsidR="00E05AD5" w:rsidRPr="00E05AD5" w:rsidRDefault="00E05AD5" w:rsidP="00E05AD5">
      <w:pPr>
        <w:pStyle w:val="text241font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For women and girls. Useful resources and information including a 5 part self</w:t>
      </w:r>
      <w:r>
        <w:rPr>
          <w:rStyle w:val="text241font31"/>
          <w:rFonts w:ascii="Arial" w:hAnsi="Arial" w:cs="Arial"/>
          <w:color w:val="000000"/>
        </w:rPr>
        <w:t>-</w:t>
      </w:r>
      <w:r w:rsidRPr="00E05AD5">
        <w:rPr>
          <w:rStyle w:val="text241font31"/>
          <w:rFonts w:ascii="Arial" w:hAnsi="Arial" w:cs="Arial"/>
          <w:color w:val="000000"/>
        </w:rPr>
        <w:t xml:space="preserve">help resource for coping with </w:t>
      </w:r>
      <w:r w:rsidRPr="00E05AD5">
        <w:rPr>
          <w:rStyle w:val="text241font31"/>
          <w:rFonts w:ascii="Arial" w:hAnsi="Arial" w:cs="Arial"/>
          <w:color w:val="000000"/>
        </w:rPr>
        <w:t>self-harm</w:t>
      </w:r>
      <w:r w:rsidRPr="00E05AD5">
        <w:rPr>
          <w:rStyle w:val="text241font31"/>
          <w:rFonts w:ascii="Arial" w:hAnsi="Arial" w:cs="Arial"/>
          <w:color w:val="000000"/>
        </w:rPr>
        <w:t xml:space="preserve"> during Covid. They have a helpline and text service. </w:t>
      </w:r>
      <w:r w:rsidRPr="00E05AD5">
        <w:rPr>
          <w:rStyle w:val="text241font4"/>
          <w:rFonts w:ascii="Arial" w:hAnsi="Arial" w:cs="Arial"/>
          <w:color w:val="000000"/>
        </w:rPr>
        <w:t>{https://www.thecalmzone.net}</w:t>
      </w:r>
    </w:p>
    <w:p w14:paraId="6727117C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210" w:hanging="45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45E7AF32" w14:textId="77777777" w:rsidR="00E05AD5" w:rsidRDefault="00E05AD5" w:rsidP="00E05AD5">
      <w:pPr>
        <w:pStyle w:val="text241font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Style w:val="text241font31"/>
          <w:rFonts w:ascii="Arial" w:hAnsi="Arial" w:cs="Arial"/>
          <w:color w:val="000000"/>
        </w:rPr>
      </w:pPr>
      <w:hyperlink r:id="rId6" w:history="1">
        <w:r w:rsidRPr="00E05AD5">
          <w:rPr>
            <w:rStyle w:val="text241font6"/>
            <w:rFonts w:ascii="Arial" w:hAnsi="Arial" w:cs="Arial"/>
            <w:color w:val="0000FF"/>
            <w:u w:val="single"/>
          </w:rPr>
          <w:t>https://www.thecalmzone.net/</w:t>
        </w:r>
        <w:r w:rsidRPr="00E05AD5">
          <w:rPr>
            <w:rStyle w:val="text241font6"/>
            <w:rFonts w:ascii="Arial" w:hAnsi="Arial" w:cs="Arial"/>
            <w:color w:val="0000FF"/>
          </w:rPr>
          <w:t xml:space="preserve">  </w:t>
        </w:r>
      </w:hyperlink>
      <w:r w:rsidRPr="00E05AD5">
        <w:rPr>
          <w:rStyle w:val="text241font31"/>
          <w:rFonts w:ascii="Arial" w:hAnsi="Arial" w:cs="Arial"/>
          <w:color w:val="000000"/>
        </w:rPr>
        <w:t>   </w:t>
      </w:r>
    </w:p>
    <w:p w14:paraId="60D6C253" w14:textId="3299809C" w:rsidR="00E05AD5" w:rsidRPr="00E05AD5" w:rsidRDefault="00E05AD5" w:rsidP="00E05AD5">
      <w:pPr>
        <w:pStyle w:val="text241font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For men. Helpline and webchat</w:t>
      </w:r>
    </w:p>
    <w:p w14:paraId="29E9C2CB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210" w:hanging="45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78AD3F3C" w14:textId="77777777" w:rsidR="00E05AD5" w:rsidRDefault="00E05AD5" w:rsidP="00E05AD5">
      <w:pPr>
        <w:pStyle w:val="text241font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Style w:val="text241font31"/>
          <w:rFonts w:ascii="Arial" w:hAnsi="Arial" w:cs="Arial"/>
          <w:color w:val="000000"/>
        </w:rPr>
      </w:pPr>
      <w:hyperlink r:id="rId7" w:history="1">
        <w:r w:rsidRPr="00E05AD5">
          <w:rPr>
            <w:rStyle w:val="text241font7"/>
            <w:rFonts w:ascii="Arial" w:hAnsi="Arial" w:cs="Arial"/>
            <w:color w:val="0000FF"/>
            <w:u w:val="single"/>
          </w:rPr>
          <w:t>https://www.thecalmzone.net</w:t>
        </w:r>
        <w:r w:rsidRPr="00E05AD5">
          <w:rPr>
            <w:rStyle w:val="text241font8"/>
            <w:rFonts w:ascii="Arial" w:hAnsi="Arial" w:cs="Arial"/>
            <w:color w:val="0000FF"/>
            <w:u w:val="single"/>
          </w:rPr>
          <w:t>e</w:t>
        </w:r>
        <w:r w:rsidRPr="00E05AD5">
          <w:rPr>
            <w:rStyle w:val="text241font4"/>
            <w:rFonts w:ascii="Arial" w:hAnsi="Arial" w:cs="Arial"/>
            <w:color w:val="0000FF"/>
          </w:rPr>
          <w:t>{www.thecalmzone.net}</w:t>
        </w:r>
        <w:r w:rsidRPr="00E05AD5">
          <w:rPr>
            <w:rStyle w:val="text241font8"/>
            <w:rFonts w:ascii="Arial" w:hAnsi="Arial" w:cs="Arial"/>
            <w:color w:val="0000FF"/>
            <w:u w:val="single"/>
          </w:rPr>
          <w:t> </w:t>
        </w:r>
      </w:hyperlink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07E2BB05" w14:textId="6438F8CA" w:rsidR="00E05AD5" w:rsidRPr="00E05AD5" w:rsidRDefault="00E05AD5" w:rsidP="00E05AD5">
      <w:pPr>
        <w:pStyle w:val="text241font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For men. Helpline and webchat</w:t>
      </w:r>
    </w:p>
    <w:p w14:paraId="202D570E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 </w:t>
      </w:r>
    </w:p>
    <w:p w14:paraId="5F8F4001" w14:textId="463C7C05" w:rsidR="00E05AD5" w:rsidRPr="00E05AD5" w:rsidRDefault="00E05AD5" w:rsidP="00E05AD5">
      <w:pPr>
        <w:pStyle w:val="text241font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Style w:val="text241font31"/>
          <w:rFonts w:ascii="Arial" w:hAnsi="Arial" w:cs="Arial"/>
          <w:color w:val="0000FF"/>
        </w:rPr>
      </w:pPr>
      <w:hyperlink r:id="rId8" w:history="1">
        <w:r w:rsidRPr="00E05AD5">
          <w:rPr>
            <w:rStyle w:val="Hyperlink"/>
            <w:rFonts w:ascii="Arial" w:hAnsi="Arial" w:cs="Arial"/>
            <w:color w:val="0000FF"/>
          </w:rPr>
          <w:t>https://www.selfharm.co.uk</w:t>
        </w:r>
      </w:hyperlink>
    </w:p>
    <w:p w14:paraId="06717C52" w14:textId="295FE98B" w:rsidR="00E05AD5" w:rsidRPr="00E05AD5" w:rsidRDefault="00E05AD5" w:rsidP="00E05AD5">
      <w:pPr>
        <w:pStyle w:val="text241font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 xml:space="preserve">alumina free online 7 week </w:t>
      </w:r>
      <w:r w:rsidRPr="00E05AD5">
        <w:rPr>
          <w:rStyle w:val="text241font31"/>
          <w:rFonts w:ascii="Arial" w:hAnsi="Arial" w:cs="Arial"/>
          <w:color w:val="000000"/>
        </w:rPr>
        <w:t>self-harm</w:t>
      </w:r>
      <w:r w:rsidRPr="00E05AD5">
        <w:rPr>
          <w:rStyle w:val="text241font31"/>
          <w:rFonts w:ascii="Arial" w:hAnsi="Arial" w:cs="Arial"/>
          <w:color w:val="000000"/>
        </w:rPr>
        <w:t xml:space="preserve"> course for 14-19 year olds</w:t>
      </w:r>
    </w:p>
    <w:p w14:paraId="4ABB0D29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6661F90C" w14:textId="4448D3E6" w:rsidR="00E05AD5" w:rsidRPr="00E05AD5" w:rsidRDefault="00E05AD5" w:rsidP="00E05AD5">
      <w:pPr>
        <w:pStyle w:val="text241font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Style w:val="text241font31"/>
          <w:rFonts w:ascii="Arial" w:hAnsi="Arial" w:cs="Arial"/>
          <w:color w:val="0000FF"/>
        </w:rPr>
      </w:pPr>
      <w:hyperlink r:id="rId9" w:history="1">
        <w:r w:rsidRPr="00E05AD5">
          <w:rPr>
            <w:rStyle w:val="Hyperlink"/>
            <w:rFonts w:ascii="Arial" w:hAnsi="Arial" w:cs="Arial"/>
            <w:color w:val="0000FF"/>
          </w:rPr>
          <w:t>https://www.lifesigns.org.uk/</w:t>
        </w:r>
      </w:hyperlink>
    </w:p>
    <w:p w14:paraId="04F4C0A7" w14:textId="2D8BC71A" w:rsidR="00E05AD5" w:rsidRPr="00E05AD5" w:rsidRDefault="00E05AD5" w:rsidP="00E05AD5">
      <w:pPr>
        <w:pStyle w:val="text241font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 xml:space="preserve">User led charity provides </w:t>
      </w:r>
      <w:r w:rsidRPr="00E05AD5">
        <w:rPr>
          <w:rStyle w:val="text241font31"/>
          <w:rFonts w:ascii="Arial" w:hAnsi="Arial" w:cs="Arial"/>
          <w:color w:val="000000"/>
        </w:rPr>
        <w:t>self-injury</w:t>
      </w:r>
      <w:r w:rsidRPr="00E05AD5">
        <w:rPr>
          <w:rStyle w:val="text241font31"/>
          <w:rFonts w:ascii="Arial" w:hAnsi="Arial" w:cs="Arial"/>
          <w:color w:val="000000"/>
        </w:rPr>
        <w:t xml:space="preserve"> guidance and network of support</w:t>
      </w:r>
    </w:p>
    <w:p w14:paraId="3C8F8994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570" w:hanging="405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359686E5" w14:textId="77777777" w:rsidR="00E05AD5" w:rsidRDefault="00E05AD5" w:rsidP="00E05AD5">
      <w:pPr>
        <w:pStyle w:val="text241font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hyperlink r:id="rId10" w:history="1">
        <w:r w:rsidRPr="00E05AD5">
          <w:rPr>
            <w:rStyle w:val="text241font13"/>
            <w:rFonts w:ascii="Arial" w:hAnsi="Arial" w:cs="Arial"/>
            <w:color w:val="0000FF"/>
            <w:u w:val="single"/>
          </w:rPr>
          <w:t>https://harmless.org.uk/</w:t>
        </w:r>
        <w:r w:rsidRPr="00E05AD5">
          <w:rPr>
            <w:rStyle w:val="text241font13"/>
            <w:rFonts w:ascii="Arial" w:hAnsi="Arial" w:cs="Arial"/>
            <w:color w:val="0000FF"/>
          </w:rPr>
          <w:t> </w:t>
        </w:r>
      </w:hyperlink>
    </w:p>
    <w:p w14:paraId="699DD478" w14:textId="6AC1D668" w:rsidR="00E05AD5" w:rsidRPr="00E05AD5" w:rsidRDefault="00E05AD5" w:rsidP="00E05AD5">
      <w:pPr>
        <w:pStyle w:val="text241font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55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 w:rsidRPr="00E05AD5">
        <w:rPr>
          <w:rStyle w:val="text241font31"/>
          <w:rFonts w:ascii="Arial" w:hAnsi="Arial" w:cs="Arial"/>
          <w:color w:val="000000"/>
        </w:rPr>
        <w:t xml:space="preserve">ser led service with </w:t>
      </w:r>
      <w:r w:rsidRPr="00E05AD5">
        <w:rPr>
          <w:rStyle w:val="text241font31"/>
          <w:rFonts w:ascii="Arial" w:hAnsi="Arial" w:cs="Arial"/>
          <w:color w:val="000000"/>
        </w:rPr>
        <w:t>self-harm</w:t>
      </w:r>
      <w:r w:rsidRPr="00E05AD5">
        <w:rPr>
          <w:rStyle w:val="text241font31"/>
          <w:rFonts w:ascii="Arial" w:hAnsi="Arial" w:cs="Arial"/>
          <w:color w:val="000000"/>
        </w:rPr>
        <w:t xml:space="preserve"> resources and information</w:t>
      </w:r>
    </w:p>
    <w:p w14:paraId="66ECFA66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> </w:t>
      </w:r>
    </w:p>
    <w:p w14:paraId="2C4F1018" w14:textId="4BA99EE8" w:rsid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Style w:val="text241font31"/>
          <w:rFonts w:ascii="Arial" w:hAnsi="Arial" w:cs="Arial"/>
          <w:b/>
          <w:bCs/>
          <w:color w:val="000000"/>
        </w:rPr>
      </w:pPr>
      <w:r w:rsidRPr="00E05AD5">
        <w:rPr>
          <w:rStyle w:val="text241font31"/>
          <w:rFonts w:ascii="Arial" w:hAnsi="Arial" w:cs="Arial"/>
          <w:b/>
          <w:bCs/>
          <w:color w:val="000000"/>
        </w:rPr>
        <w:t>Apps</w:t>
      </w:r>
      <w:r>
        <w:rPr>
          <w:rStyle w:val="text241font31"/>
          <w:rFonts w:ascii="Arial" w:hAnsi="Arial" w:cs="Arial"/>
          <w:b/>
          <w:bCs/>
          <w:color w:val="000000"/>
        </w:rPr>
        <w:t>:</w:t>
      </w:r>
    </w:p>
    <w:p w14:paraId="407AA34B" w14:textId="77777777" w:rsidR="0005249E" w:rsidRPr="00E05AD5" w:rsidRDefault="0005249E" w:rsidP="00E05AD5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Arial" w:hAnsi="Arial" w:cs="Arial"/>
          <w:b/>
          <w:bCs/>
          <w:color w:val="000000"/>
        </w:rPr>
      </w:pPr>
    </w:p>
    <w:p w14:paraId="702937EA" w14:textId="0AE19B1D" w:rsidR="00E05AD5" w:rsidRPr="00E05AD5" w:rsidRDefault="00E05AD5" w:rsidP="00E05AD5">
      <w:pPr>
        <w:pStyle w:val="text241font3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1font31"/>
          <w:rFonts w:ascii="Arial" w:hAnsi="Arial" w:cs="Arial"/>
          <w:color w:val="000000"/>
        </w:rPr>
        <w:t xml:space="preserve">Calm Harm – help to manage the urge to </w:t>
      </w:r>
      <w:r w:rsidRPr="00E05AD5">
        <w:rPr>
          <w:rStyle w:val="text241font31"/>
          <w:rFonts w:ascii="Arial" w:hAnsi="Arial" w:cs="Arial"/>
          <w:color w:val="000000"/>
        </w:rPr>
        <w:t>self-harm</w:t>
      </w:r>
    </w:p>
    <w:p w14:paraId="78530BFB" w14:textId="3A4A34B9" w:rsidR="00E05AD5" w:rsidRPr="00E05AD5" w:rsidRDefault="00E05AD5" w:rsidP="00E05AD5">
      <w:pPr>
        <w:pStyle w:val="text241font3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proofErr w:type="spellStart"/>
      <w:r w:rsidRPr="00E05AD5">
        <w:rPr>
          <w:rStyle w:val="text241font31"/>
          <w:rFonts w:ascii="Arial" w:hAnsi="Arial" w:cs="Arial"/>
          <w:color w:val="000000"/>
        </w:rPr>
        <w:t>distrACT</w:t>
      </w:r>
      <w:proofErr w:type="spellEnd"/>
      <w:r w:rsidRPr="00E05AD5">
        <w:rPr>
          <w:rStyle w:val="text241font31"/>
          <w:rFonts w:ascii="Arial" w:hAnsi="Arial" w:cs="Arial"/>
          <w:color w:val="000000"/>
        </w:rPr>
        <w:t xml:space="preserve"> – information about </w:t>
      </w:r>
      <w:r w:rsidRPr="00E05AD5">
        <w:rPr>
          <w:rStyle w:val="text241font31"/>
          <w:rFonts w:ascii="Arial" w:hAnsi="Arial" w:cs="Arial"/>
          <w:color w:val="000000"/>
        </w:rPr>
        <w:t>self-harm</w:t>
      </w:r>
      <w:r w:rsidRPr="00E05AD5">
        <w:rPr>
          <w:rStyle w:val="text241font31"/>
          <w:rFonts w:ascii="Arial" w:hAnsi="Arial" w:cs="Arial"/>
          <w:color w:val="000000"/>
        </w:rPr>
        <w:t>, support services and a chill zone with distraction activities  </w:t>
      </w:r>
    </w:p>
    <w:p w14:paraId="442F9F24" w14:textId="77777777" w:rsidR="001F6ADC" w:rsidRPr="00E05AD5" w:rsidRDefault="001F6ADC" w:rsidP="00E05A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9AC72E" w14:textId="77777777" w:rsidR="00E05AD5" w:rsidRPr="00E05AD5" w:rsidRDefault="00E05AD5" w:rsidP="00E05A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3BB83" w14:textId="77777777" w:rsidR="00E05AD5" w:rsidRPr="00E05AD5" w:rsidRDefault="00E05AD5" w:rsidP="00E05AD5">
      <w:pPr>
        <w:pStyle w:val="text247font1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Stay Alive (Free)</w:t>
      </w:r>
    </w:p>
    <w:p w14:paraId="6E2D5140" w14:textId="77777777" w:rsidR="00E05AD5" w:rsidRPr="00E05AD5" w:rsidRDefault="00E05AD5" w:rsidP="00E05AD5">
      <w:pPr>
        <w:pStyle w:val="text247font1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Calm Harm</w:t>
      </w:r>
    </w:p>
    <w:p w14:paraId="5B92FB16" w14:textId="77777777" w:rsidR="00E05AD5" w:rsidRPr="00E05AD5" w:rsidRDefault="00E05AD5" w:rsidP="00E05AD5">
      <w:pPr>
        <w:pStyle w:val="text247font1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Head space</w:t>
      </w:r>
    </w:p>
    <w:p w14:paraId="30B75821" w14:textId="77777777" w:rsidR="00E05AD5" w:rsidRPr="00E05AD5" w:rsidRDefault="00E05AD5" w:rsidP="00E05AD5">
      <w:pPr>
        <w:pStyle w:val="text247font1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 xml:space="preserve">NHS </w:t>
      </w:r>
      <w:proofErr w:type="spellStart"/>
      <w:r w:rsidRPr="00E05AD5">
        <w:rPr>
          <w:rStyle w:val="text247font11"/>
          <w:rFonts w:ascii="Arial" w:hAnsi="Arial" w:cs="Arial"/>
          <w:color w:val="000000"/>
        </w:rPr>
        <w:t>Moodometer</w:t>
      </w:r>
      <w:proofErr w:type="spellEnd"/>
    </w:p>
    <w:p w14:paraId="04BCBB5D" w14:textId="77777777" w:rsidR="00E05AD5" w:rsidRPr="00E05AD5" w:rsidRDefault="00E05AD5" w:rsidP="00E05AD5">
      <w:pPr>
        <w:pStyle w:val="NormalWeb"/>
        <w:shd w:val="clear" w:color="auto" w:fill="FFFFFF"/>
        <w:spacing w:before="0" w:beforeAutospacing="0" w:after="0" w:afterAutospacing="0"/>
        <w:ind w:left="570" w:hanging="405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 </w:t>
      </w:r>
    </w:p>
    <w:p w14:paraId="576C9C4D" w14:textId="77777777" w:rsidR="00E05AD5" w:rsidRPr="00E05AD5" w:rsidRDefault="00E05AD5" w:rsidP="00E05AD5">
      <w:pPr>
        <w:pStyle w:val="text247font1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Every mind matters</w:t>
      </w:r>
    </w:p>
    <w:p w14:paraId="7CB514AE" w14:textId="77777777" w:rsidR="00E05AD5" w:rsidRPr="00E05AD5" w:rsidRDefault="00E05AD5" w:rsidP="00E05AD5">
      <w:pPr>
        <w:pStyle w:val="text247font1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Living life to the full</w:t>
      </w:r>
    </w:p>
    <w:p w14:paraId="49E747D4" w14:textId="77777777" w:rsidR="00E05AD5" w:rsidRPr="00E05AD5" w:rsidRDefault="00E05AD5" w:rsidP="00E05AD5">
      <w:pPr>
        <w:pStyle w:val="text247font1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55"/>
        <w:textAlignment w:val="baseline"/>
        <w:rPr>
          <w:rFonts w:ascii="Arial" w:hAnsi="Arial" w:cs="Arial"/>
          <w:color w:val="000000"/>
        </w:rPr>
      </w:pPr>
      <w:r w:rsidRPr="00E05AD5">
        <w:rPr>
          <w:rStyle w:val="text247font11"/>
          <w:rFonts w:ascii="Arial" w:hAnsi="Arial" w:cs="Arial"/>
          <w:color w:val="000000"/>
        </w:rPr>
        <w:t>KOOTH.com –web site- age 11-25- digital mental health and wellbeing company working to provide a welcoming space for digital mental health care</w:t>
      </w:r>
    </w:p>
    <w:p w14:paraId="33138483" w14:textId="77777777" w:rsidR="00E05AD5" w:rsidRPr="00E05AD5" w:rsidRDefault="00E05AD5">
      <w:pPr>
        <w:rPr>
          <w:b/>
          <w:bCs/>
        </w:rPr>
      </w:pPr>
    </w:p>
    <w:sectPr w:rsidR="00E05AD5" w:rsidRPr="00E0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4B2"/>
    <w:multiLevelType w:val="multilevel"/>
    <w:tmpl w:val="9D30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34047"/>
    <w:multiLevelType w:val="multilevel"/>
    <w:tmpl w:val="4A7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B4B9E"/>
    <w:multiLevelType w:val="multilevel"/>
    <w:tmpl w:val="458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40064"/>
    <w:multiLevelType w:val="multilevel"/>
    <w:tmpl w:val="40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50E8"/>
    <w:multiLevelType w:val="multilevel"/>
    <w:tmpl w:val="190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2877"/>
    <w:multiLevelType w:val="multilevel"/>
    <w:tmpl w:val="38BA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700E2"/>
    <w:multiLevelType w:val="multilevel"/>
    <w:tmpl w:val="281C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8702A"/>
    <w:multiLevelType w:val="multilevel"/>
    <w:tmpl w:val="813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36A14"/>
    <w:multiLevelType w:val="multilevel"/>
    <w:tmpl w:val="8072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756687">
    <w:abstractNumId w:val="7"/>
  </w:num>
  <w:num w:numId="2" w16cid:durableId="1133600160">
    <w:abstractNumId w:val="5"/>
  </w:num>
  <w:num w:numId="3" w16cid:durableId="674725179">
    <w:abstractNumId w:val="8"/>
  </w:num>
  <w:num w:numId="4" w16cid:durableId="1380594101">
    <w:abstractNumId w:val="1"/>
  </w:num>
  <w:num w:numId="5" w16cid:durableId="1096708329">
    <w:abstractNumId w:val="2"/>
  </w:num>
  <w:num w:numId="6" w16cid:durableId="1962564802">
    <w:abstractNumId w:val="6"/>
  </w:num>
  <w:num w:numId="7" w16cid:durableId="462508485">
    <w:abstractNumId w:val="4"/>
  </w:num>
  <w:num w:numId="8" w16cid:durableId="887032046">
    <w:abstractNumId w:val="0"/>
  </w:num>
  <w:num w:numId="9" w16cid:durableId="616301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D5"/>
    <w:rsid w:val="0005249E"/>
    <w:rsid w:val="001F6ADC"/>
    <w:rsid w:val="00DE1657"/>
    <w:rsid w:val="00E05AD5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EE4"/>
  <w15:chartTrackingRefBased/>
  <w15:docId w15:val="{0F7CA5C1-B1E7-4B99-95AF-E0316D7C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241font1">
    <w:name w:val="text241font1"/>
    <w:basedOn w:val="DefaultParagraphFont"/>
    <w:rsid w:val="00E05AD5"/>
  </w:style>
  <w:style w:type="paragraph" w:customStyle="1" w:styleId="text241font3">
    <w:name w:val="text241font3"/>
    <w:basedOn w:val="Normal"/>
    <w:rsid w:val="00E0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241font2">
    <w:name w:val="text241font2"/>
    <w:basedOn w:val="DefaultParagraphFont"/>
    <w:rsid w:val="00E05AD5"/>
  </w:style>
  <w:style w:type="character" w:customStyle="1" w:styleId="text241font31">
    <w:name w:val="text241font31"/>
    <w:basedOn w:val="DefaultParagraphFont"/>
    <w:rsid w:val="00E05AD5"/>
  </w:style>
  <w:style w:type="character" w:customStyle="1" w:styleId="text241font4">
    <w:name w:val="text241font4"/>
    <w:basedOn w:val="DefaultParagraphFont"/>
    <w:rsid w:val="00E05AD5"/>
  </w:style>
  <w:style w:type="character" w:customStyle="1" w:styleId="text241font6">
    <w:name w:val="text241font6"/>
    <w:basedOn w:val="DefaultParagraphFont"/>
    <w:rsid w:val="00E05AD5"/>
  </w:style>
  <w:style w:type="character" w:customStyle="1" w:styleId="text241font7">
    <w:name w:val="text241font7"/>
    <w:basedOn w:val="DefaultParagraphFont"/>
    <w:rsid w:val="00E05AD5"/>
  </w:style>
  <w:style w:type="character" w:customStyle="1" w:styleId="text241font8">
    <w:name w:val="text241font8"/>
    <w:basedOn w:val="DefaultParagraphFont"/>
    <w:rsid w:val="00E05AD5"/>
  </w:style>
  <w:style w:type="character" w:customStyle="1" w:styleId="text241font10">
    <w:name w:val="text241font10"/>
    <w:basedOn w:val="DefaultParagraphFont"/>
    <w:rsid w:val="00E05AD5"/>
  </w:style>
  <w:style w:type="character" w:customStyle="1" w:styleId="text241font12">
    <w:name w:val="text241font12"/>
    <w:basedOn w:val="DefaultParagraphFont"/>
    <w:rsid w:val="00E05AD5"/>
  </w:style>
  <w:style w:type="character" w:customStyle="1" w:styleId="text241font13">
    <w:name w:val="text241font13"/>
    <w:basedOn w:val="DefaultParagraphFont"/>
    <w:rsid w:val="00E05AD5"/>
  </w:style>
  <w:style w:type="paragraph" w:customStyle="1" w:styleId="text247font1">
    <w:name w:val="text247font1"/>
    <w:basedOn w:val="Normal"/>
    <w:rsid w:val="00E0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247font11">
    <w:name w:val="text247font11"/>
    <w:basedOn w:val="DefaultParagraphFont"/>
    <w:rsid w:val="00E05AD5"/>
  </w:style>
  <w:style w:type="character" w:styleId="Hyperlink">
    <w:name w:val="Hyperlink"/>
    <w:basedOn w:val="DefaultParagraphFont"/>
    <w:uiPriority w:val="99"/>
    <w:unhideWhenUsed/>
    <w:rsid w:val="00E0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fharm.co.uk&#8211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ar%20newWnd=ObjLayerActionGoToNewWindow('https://www.thecalmzone.net','Trivantis_','width=1025,height=701,scrollbars=1,resizable=1,menubar=1,toolbar=1,location=1,status=1'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ar%20newWnd=ObjLayerActionGoToNewWindow('https://www.thecalmzone.net/%20%20','Trivantis_','width=1025,height=701,scrollbars=1,resizable=1,menubar=1,toolbar=1,location=1,status=1'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ar%20newWnd=ObjLayerActionGoToNewWindow('https://www.selfinjurysupport.org.uk','Trivantis_','width=1025,height=701,scrollbars=1,resizable=1,menubar=1,toolbar=1,location=1,status=1');" TargetMode="External"/><Relationship Id="rId10" Type="http://schemas.openxmlformats.org/officeDocument/2006/relationships/hyperlink" Target="javascript:var%20newWnd=ObjLayerActionGoToNewWindow('https://harmless.org.uk/%20','Trivantis_','width=1025,height=701,scrollbars=1,resizable=1,menubar=1,toolbar=1,location=1,status=1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signs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2024-11-06T10:28:00Z</dcterms:created>
  <dcterms:modified xsi:type="dcterms:W3CDTF">2024-11-06T10:41:00Z</dcterms:modified>
</cp:coreProperties>
</file>