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color w:themeColor="text1" w:val="000000"/>
          <w:lang w:val="en-US"/>
        </w:rPr>
      </w:pPr>
      <w:r>
        <w:rPr>
          <w:color w:themeColor="text1" w:val="000000"/>
          <w:lang w:val="en-US"/>
        </w:rPr>
        <w:t>Weekly Reflection Template</w:t>
      </w:r>
    </w:p>
    <w:p>
      <w:pPr>
        <w:pStyle w:val="Normal"/>
        <w:rPr>
          <w:lang w:val="en-US"/>
        </w:rPr>
      </w:pPr>
      <w:r>
        <w:rPr>
          <w:lang w:val="en-US"/>
        </w:rPr>
        <w:softHyphen/>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484"/>
      </w:tblGrid>
      <w:tr>
        <w:trPr/>
        <w:tc>
          <w:tcPr>
            <w:tcW w:w="4531" w:type="dxa"/>
            <w:tcBorders/>
          </w:tcPr>
          <w:p>
            <w:pPr>
              <w:pStyle w:val="Normal"/>
              <w:widowControl/>
              <w:suppressAutoHyphens w:val="true"/>
              <w:spacing w:lineRule="auto" w:line="240" w:before="0" w:after="0"/>
              <w:jc w:val="left"/>
              <w:rPr>
                <w:b/>
                <w:lang w:val="en-US"/>
              </w:rPr>
            </w:pPr>
            <w:r>
              <w:rPr>
                <w:rFonts w:eastAsia="Calibri" w:cs=""/>
                <w:b/>
                <w:kern w:val="0"/>
                <w:sz w:val="22"/>
                <w:szCs w:val="22"/>
                <w:lang w:val="en-US" w:eastAsia="en-US" w:bidi="ar-SA"/>
              </w:rPr>
              <w:t>Name: Cameron Haynes</w:t>
            </w:r>
          </w:p>
          <w:p>
            <w:pPr>
              <w:pStyle w:val="Normal"/>
              <w:widowControl/>
              <w:suppressAutoHyphens w:val="true"/>
              <w:spacing w:lineRule="auto" w:line="240" w:before="0" w:after="0"/>
              <w:jc w:val="left"/>
              <w:rPr>
                <w:b/>
                <w:lang w:val="en-US"/>
              </w:rPr>
            </w:pPr>
            <w:r>
              <w:rPr>
                <w:b/>
                <w:lang w:val="en-US"/>
              </w:rPr>
            </w:r>
          </w:p>
        </w:tc>
        <w:tc>
          <w:tcPr>
            <w:tcW w:w="4484" w:type="dxa"/>
            <w:tcBorders/>
          </w:tcPr>
          <w:p>
            <w:pPr>
              <w:pStyle w:val="Normal"/>
              <w:widowControl/>
              <w:suppressAutoHyphens w:val="true"/>
              <w:spacing w:lineRule="auto" w:line="240" w:before="0" w:after="0"/>
              <w:jc w:val="left"/>
              <w:rPr>
                <w:b/>
                <w:lang w:val="en-US"/>
              </w:rPr>
            </w:pPr>
            <w:r>
              <w:rPr>
                <w:rFonts w:eastAsia="Calibri" w:cs=""/>
                <w:b/>
                <w:kern w:val="0"/>
                <w:sz w:val="22"/>
                <w:szCs w:val="22"/>
                <w:lang w:val="en-US" w:eastAsia="en-US" w:bidi="ar-SA"/>
              </w:rPr>
              <w:t>Date:18 03 2025</w:t>
            </w:r>
          </w:p>
        </w:tc>
      </w:tr>
      <w:tr>
        <w:trPr/>
        <w:tc>
          <w:tcPr>
            <w:tcW w:w="4531" w:type="dxa"/>
            <w:tcBorders/>
          </w:tcPr>
          <w:p>
            <w:pPr>
              <w:pStyle w:val="Normal"/>
              <w:widowControl/>
              <w:suppressAutoHyphens w:val="true"/>
              <w:spacing w:lineRule="auto" w:line="240" w:before="0" w:after="0"/>
              <w:jc w:val="left"/>
              <w:rPr>
                <w:b/>
                <w:lang w:val="en-US"/>
              </w:rPr>
            </w:pPr>
            <w:r>
              <w:rPr>
                <w:rFonts w:eastAsia="Calibri" w:cs=""/>
                <w:b/>
                <w:kern w:val="0"/>
                <w:sz w:val="22"/>
                <w:szCs w:val="22"/>
                <w:lang w:val="en-US" w:eastAsia="en-US" w:bidi="ar-SA"/>
              </w:rPr>
              <w:t>Individual objectives for this week:</w:t>
            </w:r>
          </w:p>
        </w:tc>
        <w:tc>
          <w:tcPr>
            <w:tcW w:w="4484" w:type="dxa"/>
            <w:tcBorders/>
          </w:tcPr>
          <w:p>
            <w:pPr>
              <w:pStyle w:val="Normal"/>
              <w:widowControl/>
              <w:suppressAutoHyphens w:val="true"/>
              <w:spacing w:lineRule="auto" w:line="240" w:before="0" w:after="0"/>
              <w:jc w:val="left"/>
              <w:rPr>
                <w:b/>
                <w:lang w:val="en-US"/>
              </w:rPr>
            </w:pPr>
            <w:r>
              <w:rPr>
                <w:rFonts w:eastAsia="Calibri" w:cs=""/>
                <w:b/>
                <w:kern w:val="0"/>
                <w:sz w:val="22"/>
                <w:szCs w:val="22"/>
                <w:lang w:val="en-US" w:eastAsia="en-US" w:bidi="ar-SA"/>
              </w:rPr>
              <w:t>Evaluation of performance:</w:t>
            </w:r>
          </w:p>
        </w:tc>
      </w:tr>
      <w:tr>
        <w:trPr/>
        <w:tc>
          <w:tcPr>
            <w:tcW w:w="4531" w:type="dxa"/>
            <w:tcBorders/>
          </w:tcPr>
          <w:p>
            <w:pPr>
              <w:pStyle w:val="Normal"/>
              <w:widowControl/>
              <w:suppressAutoHyphens w:val="true"/>
              <w:spacing w:lineRule="auto" w:line="240" w:before="0" w:after="0"/>
              <w:jc w:val="left"/>
              <w:rPr>
                <w:lang w:val="en-US"/>
              </w:rPr>
            </w:pPr>
            <w:r>
              <w:rPr>
                <w:lang w:val="en-US"/>
              </w:rPr>
              <w:t xml:space="preserve">- </w:t>
            </w:r>
            <w:r>
              <w:rPr>
                <w:lang w:val="en-US"/>
              </w:rPr>
              <w:t>Continue building the game and fixing a lot of the presentation issues with the game</w:t>
            </w:r>
          </w:p>
          <w:p>
            <w:pPr>
              <w:pStyle w:val="Normal"/>
              <w:widowControl/>
              <w:suppressAutoHyphens w:val="true"/>
              <w:spacing w:lineRule="auto" w:line="240" w:before="0" w:after="0"/>
              <w:jc w:val="left"/>
              <w:rPr>
                <w:lang w:val="en-US"/>
              </w:rPr>
            </w:pPr>
            <w:r>
              <w:rPr>
                <w:lang w:val="en-US"/>
              </w:rPr>
            </w:r>
          </w:p>
          <w:p>
            <w:pPr>
              <w:pStyle w:val="Normal"/>
              <w:widowControl/>
              <w:suppressAutoHyphens w:val="true"/>
              <w:spacing w:lineRule="auto" w:line="240" w:before="0" w:after="0"/>
              <w:jc w:val="left"/>
              <w:rPr>
                <w:lang w:val="en-US"/>
              </w:rPr>
            </w:pPr>
            <w:r>
              <w:rPr>
                <w:lang w:val="en-US"/>
              </w:rPr>
              <w:t xml:space="preserve">- </w:t>
            </w:r>
            <w:r>
              <w:rPr>
                <w:lang w:val="en-US"/>
              </w:rPr>
              <w:t>contribute to the power point from the dev side</w:t>
            </w:r>
          </w:p>
        </w:tc>
        <w:tc>
          <w:tcPr>
            <w:tcW w:w="4484" w:type="dxa"/>
            <w:tcBorders/>
          </w:tcPr>
          <w:p>
            <w:pPr>
              <w:pStyle w:val="Normal"/>
              <w:widowControl/>
              <w:suppressAutoHyphens w:val="true"/>
              <w:spacing w:lineRule="auto" w:line="240" w:before="0" w:after="0"/>
              <w:jc w:val="left"/>
              <w:rPr>
                <w:i/>
                <w:i/>
                <w:lang w:val="en-US"/>
              </w:rPr>
            </w:pPr>
            <w:r>
              <w:rPr>
                <w:i/>
                <w:lang w:val="en-US"/>
              </w:rPr>
              <w:t>The group in general has been a lot quieter this week but that is due to a lot of bigger tasks being filled as well as a lot of out of project factors. However we still have made valuable contributions to the project through this week such as more development changes as well as the presentation to the client and our company presence. I am happy with my contribution to these aspects such as the development side to the powerpoint as the development itself which we are nearing the end of.</w:t>
            </w:r>
          </w:p>
        </w:tc>
      </w:tr>
      <w:tr>
        <w:trPr/>
        <w:tc>
          <w:tcPr>
            <w:tcW w:w="9015" w:type="dxa"/>
            <w:gridSpan w:val="2"/>
            <w:tcBorders/>
          </w:tcPr>
          <w:p>
            <w:pPr>
              <w:pStyle w:val="Normal"/>
              <w:widowControl/>
              <w:suppressAutoHyphens w:val="true"/>
              <w:spacing w:lineRule="auto" w:line="240" w:before="0" w:after="0"/>
              <w:jc w:val="left"/>
              <w:rPr>
                <w:b/>
                <w:lang w:val="en-US"/>
              </w:rPr>
            </w:pPr>
            <w:r>
              <w:rPr>
                <w:b/>
                <w:lang w:val="en-US"/>
              </w:rPr>
            </w:r>
          </w:p>
        </w:tc>
      </w:tr>
      <w:tr>
        <w:trPr/>
        <w:tc>
          <w:tcPr>
            <w:tcW w:w="9015" w:type="dxa"/>
            <w:gridSpan w:val="2"/>
            <w:tcBorders/>
          </w:tcPr>
          <w:p>
            <w:pPr>
              <w:pStyle w:val="Normal"/>
              <w:widowControl/>
              <w:suppressAutoHyphens w:val="true"/>
              <w:spacing w:lineRule="auto" w:line="240" w:before="0" w:after="0"/>
              <w:jc w:val="left"/>
              <w:rPr>
                <w:lang w:val="en-US"/>
              </w:rPr>
            </w:pPr>
            <w:r>
              <w:rPr>
                <w:lang w:val="en-US"/>
              </w:rPr>
            </w:r>
          </w:p>
        </w:tc>
      </w:tr>
    </w:tbl>
    <w:p>
      <w:pPr>
        <w:pStyle w:val="Normal"/>
        <w:rPr>
          <w:b/>
          <w:lang w:val="en-US"/>
        </w:rPr>
      </w:pPr>
      <w:r>
        <w:rPr>
          <w:b/>
          <w:lang w:val="en-US"/>
        </w:rPr>
      </w:r>
    </w:p>
    <w:p>
      <w:pPr>
        <w:pStyle w:val="Normal"/>
        <w:spacing w:before="0" w:after="160"/>
        <w:rPr>
          <w:b/>
          <w:i/>
          <w:i/>
          <w:iCs/>
          <w:lang w:val="en-US"/>
        </w:rPr>
      </w:pPr>
      <w:r>
        <w:rPr>
          <w:b/>
          <w:i/>
          <w:iCs/>
          <w:lang w:val="en-US"/>
        </w:rPr>
        <w:t xml:space="preserve">You are required to complete a weekly reflection for each week of the project – you will be required to submit these as part of Assignment 3. </w:t>
      </w:r>
    </w:p>
    <w:sectPr>
      <w:headerReference w:type="even" r:id="rId2"/>
      <w:headerReference w:type="default" r:id="rId3"/>
      <w:headerReference w:type="first" r:id="rId4"/>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lang w:val="en-US"/>
      </w:rPr>
    </w:pPr>
    <w:r>
      <w:rPr>
        <w:sz w:val="20"/>
        <w:lang w:val="en-US"/>
      </w:rPr>
      <w:t>Faculty of Business &amp; Technology</w:t>
    </w:r>
  </w:p>
  <w:p>
    <w:pPr>
      <w:pStyle w:val="Header"/>
      <w:rPr>
        <w:sz w:val="20"/>
        <w:lang w:val="en-US"/>
      </w:rPr>
    </w:pPr>
    <w:r>
      <w:rPr>
        <w:sz w:val="20"/>
        <w:lang w:val="en-US"/>
      </w:rPr>
      <w:t>University of Sunderland</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lang w:val="en-US"/>
      </w:rPr>
    </w:pPr>
    <w:r>
      <w:rPr>
        <w:sz w:val="20"/>
        <w:lang w:val="en-US"/>
      </w:rPr>
      <w:t>Faculty of Business &amp; Technology</w:t>
    </w:r>
  </w:p>
  <w:p>
    <w:pPr>
      <w:pStyle w:val="Header"/>
      <w:rPr>
        <w:sz w:val="20"/>
        <w:lang w:val="en-US"/>
      </w:rPr>
    </w:pPr>
    <w:r>
      <w:rPr>
        <w:sz w:val="20"/>
        <w:lang w:val="en-US"/>
      </w:rPr>
      <w:t>University of Sunderland</w:t>
    </w:r>
  </w:p>
  <w:p>
    <w:pPr>
      <w:pStyle w:val="Header"/>
      <w:rPr/>
    </w:pPr>
    <w:r>
      <w:rPr/>
    </w:r>
  </w:p>
</w:hdr>
</file>

<file path=word/settings.xml><?xml version="1.0" encoding="utf-8"?>
<w:settings xmlns:w="http://schemas.openxmlformats.org/wordprocessingml/2006/main">
  <w:zoom w:percent="173"/>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f2922"/>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f2922"/>
    <w:rPr/>
  </w:style>
  <w:style w:type="character" w:styleId="FooterChar" w:customStyle="1">
    <w:name w:val="Footer Char"/>
    <w:basedOn w:val="DefaultParagraphFont"/>
    <w:link w:val="Footer"/>
    <w:uiPriority w:val="99"/>
    <w:qFormat/>
    <w:rsid w:val="000f2922"/>
    <w:rPr/>
  </w:style>
  <w:style w:type="character" w:styleId="Heading1Char" w:customStyle="1">
    <w:name w:val="Heading 1 Char"/>
    <w:basedOn w:val="DefaultParagraphFont"/>
    <w:link w:val="Heading1"/>
    <w:uiPriority w:val="9"/>
    <w:qFormat/>
    <w:rsid w:val="000f2922"/>
    <w:rPr>
      <w:rFonts w:ascii="Calibri Light" w:hAnsi="Calibri Light" w:eastAsia="" w:cs="" w:asciiTheme="majorHAnsi" w:cstheme="majorBidi" w:eastAsiaTheme="majorEastAsia" w:hAnsiTheme="majorHAnsi"/>
      <w:color w:themeColor="accent1" w:themeShade="bf" w:val="2E74B5"/>
      <w:sz w:val="32"/>
      <w:szCs w:val="32"/>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f292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f2922"/>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f2922"/>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f29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LibreOffice/24.2.7.2$Linux_X86_64 LibreOffice_project/420$Build-2</Application>
  <AppVersion>15.0000</AppVersion>
  <Pages>1</Pages>
  <Words>177</Words>
  <Characters>838</Characters>
  <CharactersWithSpaces>1003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2024-02-08T11:10:00Z</dcterms:created>
  <dc:creator>Kate MacFarlane</dc:creator>
  <dc:description/>
  <dc:language>en-GB</dc:language>
  <cp:lastModifiedBy/>
  <dcterms:modified xsi:type="dcterms:W3CDTF">2025-03-25T15:47:40Z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