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1AD0C" w14:textId="5586AD4E" w:rsidR="001B2A52" w:rsidRPr="001B2A52" w:rsidRDefault="001B2A52" w:rsidP="001B2A52">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1B2A52">
        <w:rPr>
          <w:rFonts w:ascii="Arial" w:eastAsia="Times New Roman" w:hAnsi="Arial" w:cs="Arial"/>
          <w:b/>
          <w:bCs/>
          <w:color w:val="212B32"/>
          <w:kern w:val="36"/>
          <w:sz w:val="28"/>
          <w:szCs w:val="28"/>
          <w:u w:val="single"/>
          <w:lang w:eastAsia="en-GB"/>
          <w14:ligatures w14:val="none"/>
        </w:rPr>
        <w:t>Health Anxiety</w:t>
      </w:r>
    </w:p>
    <w:p w14:paraId="6023FCF0" w14:textId="77777777" w:rsidR="001B2A52" w:rsidRDefault="001B2A52" w:rsidP="001B2A52">
      <w:pPr>
        <w:spacing w:after="0" w:line="240" w:lineRule="auto"/>
        <w:jc w:val="both"/>
        <w:rPr>
          <w:rFonts w:ascii="Arial" w:eastAsia="Times New Roman" w:hAnsi="Arial" w:cs="Arial"/>
          <w:b/>
          <w:bCs/>
          <w:kern w:val="0"/>
          <w:sz w:val="24"/>
          <w:szCs w:val="24"/>
          <w:lang w:eastAsia="en-GB"/>
          <w14:ligatures w14:val="none"/>
        </w:rPr>
      </w:pPr>
    </w:p>
    <w:p w14:paraId="0E2877A2" w14:textId="635F754D" w:rsidR="001B2A52" w:rsidRDefault="001B2A52" w:rsidP="001B2A52">
      <w:pPr>
        <w:spacing w:after="0" w:line="240" w:lineRule="auto"/>
        <w:jc w:val="both"/>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Health anxiety is when you spend so much time worrying you're ill, or going to get ill, that it starts to take over your life. It's related to obsessive compulsive disorder (OCD).</w:t>
      </w:r>
    </w:p>
    <w:p w14:paraId="4DB1F4FB" w14:textId="77777777" w:rsidR="001B2A52" w:rsidRPr="001B2A52" w:rsidRDefault="001B2A52" w:rsidP="001B2A52">
      <w:pPr>
        <w:spacing w:after="0" w:line="240" w:lineRule="auto"/>
        <w:jc w:val="both"/>
        <w:rPr>
          <w:rFonts w:ascii="Arial" w:eastAsia="Times New Roman" w:hAnsi="Arial" w:cs="Arial"/>
          <w:kern w:val="0"/>
          <w:sz w:val="24"/>
          <w:szCs w:val="24"/>
          <w:lang w:eastAsia="en-GB"/>
          <w14:ligatures w14:val="none"/>
        </w:rPr>
      </w:pPr>
    </w:p>
    <w:p w14:paraId="41824643" w14:textId="77777777" w:rsidR="001B2A52" w:rsidRPr="001B2A52" w:rsidRDefault="001B2A52" w:rsidP="001B2A52">
      <w:pPr>
        <w:spacing w:after="0" w:line="240" w:lineRule="auto"/>
        <w:jc w:val="both"/>
        <w:outlineLvl w:val="1"/>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Check if you have health anxiety</w:t>
      </w:r>
    </w:p>
    <w:p w14:paraId="3DCE4BF6" w14:textId="77777777" w:rsidR="001B2A52" w:rsidRDefault="001B2A52" w:rsidP="001B2A52">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You may have health anxiety if you:</w:t>
      </w:r>
    </w:p>
    <w:p w14:paraId="7789B44C" w14:textId="77777777" w:rsidR="001B2A52" w:rsidRPr="001B2A52" w:rsidRDefault="001B2A52" w:rsidP="001B2A52">
      <w:pPr>
        <w:spacing w:after="0" w:line="240" w:lineRule="auto"/>
        <w:jc w:val="both"/>
        <w:rPr>
          <w:rFonts w:ascii="Arial" w:eastAsia="Times New Roman" w:hAnsi="Arial" w:cs="Arial"/>
          <w:kern w:val="0"/>
          <w:sz w:val="24"/>
          <w:szCs w:val="24"/>
          <w:lang w:eastAsia="en-GB"/>
          <w14:ligatures w14:val="none"/>
        </w:rPr>
      </w:pPr>
    </w:p>
    <w:p w14:paraId="2E44EB1E"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constantly worry about your health</w:t>
      </w:r>
    </w:p>
    <w:p w14:paraId="24FCB411"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frequently check your body for signs of illness, such as lumps, tingling or pain</w:t>
      </w:r>
    </w:p>
    <w:p w14:paraId="0D94C5AC"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are always asking people for reassurance that you're not ill</w:t>
      </w:r>
    </w:p>
    <w:p w14:paraId="1F7014A1"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worry that a doctor or medical tests may have missed something</w:t>
      </w:r>
    </w:p>
    <w:p w14:paraId="29D4205C"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obsessively look at health information on the internet or in the media</w:t>
      </w:r>
    </w:p>
    <w:p w14:paraId="49EA21EB"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avoid anything to do with serious illness, such as medical TV programmes</w:t>
      </w:r>
    </w:p>
    <w:p w14:paraId="36240C90" w14:textId="77777777" w:rsidR="001B2A52" w:rsidRPr="001B2A52" w:rsidRDefault="001B2A52" w:rsidP="001B2A52">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act as if you were ill (for example, avoiding physical activities)</w:t>
      </w:r>
    </w:p>
    <w:p w14:paraId="77306956" w14:textId="77777777" w:rsidR="001B2A52" w:rsidRDefault="001B2A52" w:rsidP="001B2A52">
      <w:pPr>
        <w:spacing w:after="0" w:line="240" w:lineRule="auto"/>
        <w:jc w:val="both"/>
        <w:rPr>
          <w:rFonts w:ascii="Arial" w:eastAsia="Times New Roman" w:hAnsi="Arial" w:cs="Arial"/>
          <w:kern w:val="0"/>
          <w:sz w:val="24"/>
          <w:szCs w:val="24"/>
          <w:lang w:eastAsia="en-GB"/>
          <w14:ligatures w14:val="none"/>
        </w:rPr>
      </w:pPr>
    </w:p>
    <w:p w14:paraId="2002C223" w14:textId="46EC6D78" w:rsidR="001B2A52" w:rsidRDefault="001B2A52" w:rsidP="001B2A52">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Anxiety itself can cause symptoms like headaches or a racing heartbeat, and you may mistake these for signs of illness.</w:t>
      </w:r>
    </w:p>
    <w:p w14:paraId="61971580" w14:textId="77777777" w:rsidR="001B2A52" w:rsidRPr="001B2A52" w:rsidRDefault="001B2A52" w:rsidP="001B2A52">
      <w:pPr>
        <w:spacing w:after="0" w:line="240" w:lineRule="auto"/>
        <w:jc w:val="both"/>
        <w:rPr>
          <w:rFonts w:ascii="Arial" w:eastAsia="Times New Roman" w:hAnsi="Arial" w:cs="Arial"/>
          <w:kern w:val="0"/>
          <w:sz w:val="24"/>
          <w:szCs w:val="24"/>
          <w:lang w:eastAsia="en-GB"/>
          <w14:ligatures w14:val="none"/>
        </w:rPr>
      </w:pPr>
    </w:p>
    <w:p w14:paraId="24DE79AE" w14:textId="77777777" w:rsidR="001B2A52" w:rsidRPr="00D07E50" w:rsidRDefault="001B2A52" w:rsidP="001B2A52">
      <w:pPr>
        <w:spacing w:after="0" w:line="240" w:lineRule="auto"/>
        <w:jc w:val="both"/>
        <w:outlineLvl w:val="1"/>
        <w:rPr>
          <w:rFonts w:ascii="Arial" w:eastAsia="Times New Roman" w:hAnsi="Arial" w:cs="Arial"/>
          <w:b/>
          <w:bCs/>
          <w:kern w:val="0"/>
          <w:sz w:val="24"/>
          <w:szCs w:val="24"/>
          <w:u w:val="single"/>
          <w:lang w:eastAsia="en-GB"/>
          <w14:ligatures w14:val="none"/>
        </w:rPr>
      </w:pPr>
      <w:r w:rsidRPr="00D07E50">
        <w:rPr>
          <w:rFonts w:ascii="Arial" w:eastAsia="Times New Roman" w:hAnsi="Arial" w:cs="Arial"/>
          <w:b/>
          <w:bCs/>
          <w:kern w:val="0"/>
          <w:sz w:val="24"/>
          <w:szCs w:val="24"/>
          <w:u w:val="single"/>
          <w:lang w:eastAsia="en-GB"/>
          <w14:ligatures w14:val="none"/>
        </w:rPr>
        <w:t>Self-help for health anxiety</w:t>
      </w:r>
    </w:p>
    <w:p w14:paraId="23D650EE" w14:textId="77777777" w:rsidR="009B5AE0" w:rsidRPr="001B2A52" w:rsidRDefault="009B5AE0" w:rsidP="001B2A52">
      <w:pPr>
        <w:spacing w:after="0" w:line="240" w:lineRule="auto"/>
        <w:jc w:val="both"/>
        <w:outlineLvl w:val="1"/>
        <w:rPr>
          <w:rFonts w:ascii="Arial" w:eastAsia="Times New Roman" w:hAnsi="Arial" w:cs="Arial"/>
          <w:b/>
          <w:bCs/>
          <w:kern w:val="0"/>
          <w:sz w:val="24"/>
          <w:szCs w:val="24"/>
          <w:lang w:eastAsia="en-GB"/>
          <w14:ligatures w14:val="none"/>
        </w:rPr>
      </w:pPr>
    </w:p>
    <w:p w14:paraId="36097672" w14:textId="22167A1A" w:rsidR="009B5AE0" w:rsidRPr="001B2A52" w:rsidRDefault="001B2A52" w:rsidP="001B2A52">
      <w:pPr>
        <w:spacing w:after="0" w:line="240" w:lineRule="auto"/>
        <w:jc w:val="both"/>
        <w:outlineLvl w:val="2"/>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Keep a diary</w:t>
      </w:r>
    </w:p>
    <w:p w14:paraId="356920AB" w14:textId="77777777" w:rsidR="001B2A52" w:rsidRPr="001B2A52" w:rsidRDefault="001B2A52" w:rsidP="009B5AE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Note how often you check your body, ask people for reassurance, or look at health information.</w:t>
      </w:r>
    </w:p>
    <w:p w14:paraId="1D17050F" w14:textId="77777777" w:rsidR="001B2A52" w:rsidRPr="001B2A52" w:rsidRDefault="001B2A52" w:rsidP="009B5AE0">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Try to gradually reduce how often you do these things over a week.</w:t>
      </w:r>
    </w:p>
    <w:p w14:paraId="5B5AB882" w14:textId="77777777" w:rsidR="009B5AE0" w:rsidRDefault="009B5AE0" w:rsidP="009B5AE0">
      <w:pPr>
        <w:spacing w:after="0" w:line="276" w:lineRule="auto"/>
        <w:jc w:val="both"/>
        <w:outlineLvl w:val="2"/>
        <w:rPr>
          <w:rFonts w:ascii="Arial" w:eastAsia="Times New Roman" w:hAnsi="Arial" w:cs="Arial"/>
          <w:b/>
          <w:bCs/>
          <w:kern w:val="0"/>
          <w:sz w:val="24"/>
          <w:szCs w:val="24"/>
          <w:lang w:eastAsia="en-GB"/>
          <w14:ligatures w14:val="none"/>
        </w:rPr>
      </w:pPr>
    </w:p>
    <w:p w14:paraId="3A6EAD9D" w14:textId="61E4D043" w:rsidR="009B5AE0" w:rsidRPr="001B2A52" w:rsidRDefault="001B2A52" w:rsidP="009B5AE0">
      <w:pPr>
        <w:spacing w:after="0" w:line="276" w:lineRule="auto"/>
        <w:jc w:val="both"/>
        <w:outlineLvl w:val="2"/>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Challenge your thoughts</w:t>
      </w:r>
    </w:p>
    <w:p w14:paraId="38EF2587" w14:textId="77777777" w:rsidR="001B2A52" w:rsidRPr="001B2A52" w:rsidRDefault="001B2A52" w:rsidP="009B5AE0">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Draw a table with 2 columns.</w:t>
      </w:r>
    </w:p>
    <w:p w14:paraId="497F84D5" w14:textId="77777777" w:rsidR="001B2A52" w:rsidRPr="001B2A52" w:rsidRDefault="001B2A52" w:rsidP="009B5AE0">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Write your health worries in the 1st column, then more balanced thoughts in the 2nd. For example, in the 1st column you may write, "I'm worried about these headaches" and in the 2nd, "Headaches can often be a sign of stress".</w:t>
      </w:r>
    </w:p>
    <w:p w14:paraId="04EE32F3" w14:textId="77777777" w:rsidR="009B5AE0" w:rsidRDefault="009B5AE0" w:rsidP="009B5AE0">
      <w:pPr>
        <w:spacing w:after="0" w:line="276" w:lineRule="auto"/>
        <w:jc w:val="both"/>
        <w:outlineLvl w:val="2"/>
        <w:rPr>
          <w:rFonts w:ascii="Arial" w:eastAsia="Times New Roman" w:hAnsi="Arial" w:cs="Arial"/>
          <w:b/>
          <w:bCs/>
          <w:kern w:val="0"/>
          <w:sz w:val="24"/>
          <w:szCs w:val="24"/>
          <w:lang w:eastAsia="en-GB"/>
          <w14:ligatures w14:val="none"/>
        </w:rPr>
      </w:pPr>
    </w:p>
    <w:p w14:paraId="3C17C296" w14:textId="4125547E" w:rsidR="001B2A52" w:rsidRPr="001B2A52" w:rsidRDefault="001B2A52" w:rsidP="009B5AE0">
      <w:pPr>
        <w:spacing w:after="0" w:line="276" w:lineRule="auto"/>
        <w:jc w:val="both"/>
        <w:outlineLvl w:val="2"/>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Keep busy with other things</w:t>
      </w:r>
    </w:p>
    <w:p w14:paraId="7690BAD9" w14:textId="77777777" w:rsidR="001B2A52" w:rsidRPr="001B2A52" w:rsidRDefault="001B2A52" w:rsidP="009B5AE0">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When you get the urge to check your body, for example, distract yourself by going for a walk or calling a friend.</w:t>
      </w:r>
    </w:p>
    <w:p w14:paraId="1CB6ACD8" w14:textId="77777777" w:rsidR="009B5AE0" w:rsidRDefault="009B5AE0" w:rsidP="009B5AE0">
      <w:pPr>
        <w:spacing w:after="0" w:line="276" w:lineRule="auto"/>
        <w:jc w:val="both"/>
        <w:outlineLvl w:val="2"/>
        <w:rPr>
          <w:rFonts w:ascii="Arial" w:eastAsia="Times New Roman" w:hAnsi="Arial" w:cs="Arial"/>
          <w:b/>
          <w:bCs/>
          <w:kern w:val="0"/>
          <w:sz w:val="24"/>
          <w:szCs w:val="24"/>
          <w:lang w:eastAsia="en-GB"/>
          <w14:ligatures w14:val="none"/>
        </w:rPr>
      </w:pPr>
    </w:p>
    <w:p w14:paraId="295D062D" w14:textId="0AD4B1D3" w:rsidR="001B2A52" w:rsidRPr="001B2A52" w:rsidRDefault="001B2A52" w:rsidP="009B5AE0">
      <w:pPr>
        <w:spacing w:after="0" w:line="276" w:lineRule="auto"/>
        <w:jc w:val="both"/>
        <w:outlineLvl w:val="2"/>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Get back to normal activities</w:t>
      </w:r>
    </w:p>
    <w:p w14:paraId="70C2C330" w14:textId="77777777" w:rsidR="001B2A52" w:rsidRPr="001B2A52" w:rsidRDefault="001B2A52" w:rsidP="009B5AE0">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Try to gradually start doing things you've been avoiding because of your health worries, such as sports or socialising.</w:t>
      </w:r>
    </w:p>
    <w:p w14:paraId="7180149C" w14:textId="77777777" w:rsidR="001B2A52" w:rsidRDefault="001B2A52" w:rsidP="001B2A52">
      <w:pPr>
        <w:spacing w:after="0" w:line="240" w:lineRule="auto"/>
        <w:jc w:val="both"/>
        <w:outlineLvl w:val="2"/>
        <w:rPr>
          <w:rFonts w:ascii="Arial" w:eastAsia="Times New Roman" w:hAnsi="Arial" w:cs="Arial"/>
          <w:b/>
          <w:bCs/>
          <w:kern w:val="0"/>
          <w:sz w:val="24"/>
          <w:szCs w:val="24"/>
          <w:lang w:eastAsia="en-GB"/>
          <w14:ligatures w14:val="none"/>
        </w:rPr>
      </w:pPr>
    </w:p>
    <w:p w14:paraId="7AC6F647" w14:textId="5BE41FE0" w:rsidR="001B2A52" w:rsidRDefault="001B2A52" w:rsidP="001B2A52">
      <w:pPr>
        <w:spacing w:after="0" w:line="240" w:lineRule="auto"/>
        <w:jc w:val="both"/>
        <w:outlineLvl w:val="2"/>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Try to relax</w:t>
      </w:r>
      <w:r w:rsidR="00C269C1">
        <w:rPr>
          <w:rFonts w:ascii="Arial" w:eastAsia="Times New Roman" w:hAnsi="Arial" w:cs="Arial"/>
          <w:b/>
          <w:bCs/>
          <w:kern w:val="0"/>
          <w:sz w:val="24"/>
          <w:szCs w:val="24"/>
          <w:lang w:eastAsia="en-GB"/>
          <w14:ligatures w14:val="none"/>
        </w:rPr>
        <w:t>:</w:t>
      </w:r>
    </w:p>
    <w:p w14:paraId="4A3B316E" w14:textId="77777777" w:rsidR="00C269C1" w:rsidRPr="001B2A52" w:rsidRDefault="00C269C1" w:rsidP="001B2A52">
      <w:pPr>
        <w:spacing w:after="0" w:line="240" w:lineRule="auto"/>
        <w:jc w:val="both"/>
        <w:outlineLvl w:val="2"/>
        <w:rPr>
          <w:rFonts w:ascii="Arial" w:eastAsia="Times New Roman" w:hAnsi="Arial" w:cs="Arial"/>
          <w:b/>
          <w:bCs/>
          <w:kern w:val="0"/>
          <w:sz w:val="24"/>
          <w:szCs w:val="24"/>
          <w:lang w:eastAsia="en-GB"/>
          <w14:ligatures w14:val="none"/>
        </w:rPr>
      </w:pPr>
    </w:p>
    <w:p w14:paraId="3DE30D16" w14:textId="77777777" w:rsidR="001B2A52" w:rsidRPr="001B2A52" w:rsidRDefault="001B2A52" w:rsidP="009B5AE0">
      <w:pPr>
        <w:numPr>
          <w:ilvl w:val="0"/>
          <w:numId w:val="6"/>
        </w:numPr>
        <w:spacing w:after="0" w:line="276" w:lineRule="auto"/>
        <w:ind w:left="360"/>
        <w:jc w:val="both"/>
        <w:rPr>
          <w:rFonts w:ascii="Arial" w:eastAsia="Times New Roman" w:hAnsi="Arial" w:cs="Arial"/>
          <w:color w:val="0000FF"/>
          <w:kern w:val="0"/>
          <w:sz w:val="24"/>
          <w:szCs w:val="24"/>
          <w:lang w:eastAsia="en-GB"/>
          <w14:ligatures w14:val="none"/>
        </w:rPr>
      </w:pPr>
      <w:r w:rsidRPr="001B2A52">
        <w:rPr>
          <w:rFonts w:ascii="Arial" w:eastAsia="Times New Roman" w:hAnsi="Arial" w:cs="Arial"/>
          <w:kern w:val="0"/>
          <w:sz w:val="24"/>
          <w:szCs w:val="24"/>
          <w:lang w:eastAsia="en-GB"/>
          <w14:ligatures w14:val="none"/>
        </w:rPr>
        <w:t>Try </w:t>
      </w:r>
      <w:hyperlink r:id="rId5" w:history="1">
        <w:r w:rsidRPr="001B2A52">
          <w:rPr>
            <w:rFonts w:ascii="Arial" w:eastAsia="Times New Roman" w:hAnsi="Arial" w:cs="Arial"/>
            <w:color w:val="0000FF"/>
            <w:kern w:val="0"/>
            <w:sz w:val="24"/>
            <w:szCs w:val="24"/>
            <w:u w:val="single"/>
            <w:lang w:eastAsia="en-GB"/>
            <w14:ligatures w14:val="none"/>
          </w:rPr>
          <w:t>breathing exercises for stress</w:t>
        </w:r>
      </w:hyperlink>
      <w:r w:rsidRPr="001B2A52">
        <w:rPr>
          <w:rFonts w:ascii="Arial" w:eastAsia="Times New Roman" w:hAnsi="Arial" w:cs="Arial"/>
          <w:color w:val="0000FF"/>
          <w:kern w:val="0"/>
          <w:sz w:val="24"/>
          <w:szCs w:val="24"/>
          <w:lang w:eastAsia="en-GB"/>
          <w14:ligatures w14:val="none"/>
        </w:rPr>
        <w:t> </w:t>
      </w:r>
      <w:r w:rsidRPr="001B2A52">
        <w:rPr>
          <w:rFonts w:ascii="Arial" w:eastAsia="Times New Roman" w:hAnsi="Arial" w:cs="Arial"/>
          <w:kern w:val="0"/>
          <w:sz w:val="24"/>
          <w:szCs w:val="24"/>
          <w:lang w:eastAsia="en-GB"/>
          <w14:ligatures w14:val="none"/>
        </w:rPr>
        <w:t>or visit the </w:t>
      </w:r>
      <w:hyperlink r:id="rId6" w:history="1">
        <w:r w:rsidRPr="001B2A52">
          <w:rPr>
            <w:rFonts w:ascii="Arial" w:eastAsia="Times New Roman" w:hAnsi="Arial" w:cs="Arial"/>
            <w:color w:val="0000FF"/>
            <w:kern w:val="0"/>
            <w:sz w:val="24"/>
            <w:szCs w:val="24"/>
            <w:u w:val="single"/>
            <w:lang w:eastAsia="en-GB"/>
            <w14:ligatures w14:val="none"/>
          </w:rPr>
          <w:t>Mind website for some relaxation exercises</w:t>
        </w:r>
      </w:hyperlink>
      <w:r w:rsidRPr="001B2A52">
        <w:rPr>
          <w:rFonts w:ascii="Arial" w:eastAsia="Times New Roman" w:hAnsi="Arial" w:cs="Arial"/>
          <w:color w:val="0000FF"/>
          <w:kern w:val="0"/>
          <w:sz w:val="24"/>
          <w:szCs w:val="24"/>
          <w:lang w:eastAsia="en-GB"/>
          <w14:ligatures w14:val="none"/>
        </w:rPr>
        <w:t>.</w:t>
      </w:r>
    </w:p>
    <w:p w14:paraId="3E8378C7" w14:textId="77777777" w:rsidR="001B2A52" w:rsidRPr="001B2A52" w:rsidRDefault="001B2A52" w:rsidP="009B5AE0">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your worries about your health are preventing you leading a normal life</w:t>
      </w:r>
    </w:p>
    <w:p w14:paraId="54BD457B" w14:textId="77777777" w:rsidR="001B2A52" w:rsidRDefault="001B2A52" w:rsidP="009B5AE0">
      <w:pPr>
        <w:numPr>
          <w:ilvl w:val="0"/>
          <w:numId w:val="7"/>
        </w:numPr>
        <w:spacing w:after="0" w:line="276" w:lineRule="auto"/>
        <w:ind w:left="360"/>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lastRenderedPageBreak/>
        <w:t>self-help is not working</w:t>
      </w:r>
    </w:p>
    <w:p w14:paraId="14DE1719" w14:textId="77777777" w:rsidR="00C269C1" w:rsidRPr="001B2A52" w:rsidRDefault="00C269C1" w:rsidP="00C269C1">
      <w:pPr>
        <w:spacing w:after="0" w:line="276" w:lineRule="auto"/>
        <w:ind w:left="360"/>
        <w:jc w:val="both"/>
        <w:rPr>
          <w:rFonts w:ascii="Arial" w:eastAsia="Times New Roman" w:hAnsi="Arial" w:cs="Arial"/>
          <w:kern w:val="0"/>
          <w:sz w:val="24"/>
          <w:szCs w:val="24"/>
          <w:lang w:eastAsia="en-GB"/>
          <w14:ligatures w14:val="none"/>
        </w:rPr>
      </w:pPr>
    </w:p>
    <w:p w14:paraId="7C1F5BB1" w14:textId="77777777" w:rsidR="001B2A52" w:rsidRPr="001B2A52" w:rsidRDefault="001B2A52" w:rsidP="001B2A52">
      <w:pPr>
        <w:spacing w:after="0" w:line="240" w:lineRule="auto"/>
        <w:jc w:val="both"/>
        <w:outlineLvl w:val="1"/>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Treatment for health anxiety</w:t>
      </w:r>
    </w:p>
    <w:p w14:paraId="5A0D979A" w14:textId="77777777" w:rsidR="001B2A52" w:rsidRDefault="001B2A52" w:rsidP="009B5AE0">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If a GP diagnoses you with health anxiety, they may refer you for a talking therapy, such as </w:t>
      </w:r>
      <w:hyperlink r:id="rId7" w:history="1">
        <w:r w:rsidRPr="001B2A52">
          <w:rPr>
            <w:rFonts w:ascii="Arial" w:eastAsia="Times New Roman" w:hAnsi="Arial" w:cs="Arial"/>
            <w:color w:val="0000FF"/>
            <w:kern w:val="0"/>
            <w:sz w:val="24"/>
            <w:szCs w:val="24"/>
            <w:u w:val="single"/>
            <w:lang w:eastAsia="en-GB"/>
            <w14:ligatures w14:val="none"/>
          </w:rPr>
          <w:t>cognitive behavioural therapy (CBT)</w:t>
        </w:r>
      </w:hyperlink>
      <w:r w:rsidRPr="001B2A52">
        <w:rPr>
          <w:rFonts w:ascii="Arial" w:eastAsia="Times New Roman" w:hAnsi="Arial" w:cs="Arial"/>
          <w:kern w:val="0"/>
          <w:sz w:val="24"/>
          <w:szCs w:val="24"/>
          <w:lang w:eastAsia="en-GB"/>
          <w14:ligatures w14:val="none"/>
        </w:rPr>
        <w:t>, or offer you a medicine for anxiety.</w:t>
      </w:r>
    </w:p>
    <w:p w14:paraId="653463AB" w14:textId="77777777" w:rsidR="00C269C1" w:rsidRPr="001B2A52" w:rsidRDefault="00C269C1" w:rsidP="009B5AE0">
      <w:pPr>
        <w:spacing w:after="0" w:line="240" w:lineRule="auto"/>
        <w:jc w:val="both"/>
        <w:rPr>
          <w:rFonts w:ascii="Arial" w:eastAsia="Times New Roman" w:hAnsi="Arial" w:cs="Arial"/>
          <w:kern w:val="0"/>
          <w:sz w:val="24"/>
          <w:szCs w:val="24"/>
          <w:lang w:eastAsia="en-GB"/>
          <w14:ligatures w14:val="none"/>
        </w:rPr>
      </w:pPr>
    </w:p>
    <w:p w14:paraId="567DC3FD" w14:textId="77777777" w:rsidR="001B2A52" w:rsidRDefault="001B2A52" w:rsidP="009B5AE0">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You can refer yourself directly to an NHS talking therapies service without a referral from a GP.</w:t>
      </w:r>
    </w:p>
    <w:p w14:paraId="2ED8A0B3" w14:textId="77777777" w:rsidR="009B5AE0" w:rsidRPr="001B2A52" w:rsidRDefault="009B5AE0" w:rsidP="009B5AE0">
      <w:pPr>
        <w:spacing w:after="0" w:line="240" w:lineRule="auto"/>
        <w:jc w:val="both"/>
        <w:rPr>
          <w:rFonts w:ascii="Arial" w:eastAsia="Times New Roman" w:hAnsi="Arial" w:cs="Arial"/>
          <w:kern w:val="0"/>
          <w:sz w:val="24"/>
          <w:szCs w:val="24"/>
          <w:lang w:eastAsia="en-GB"/>
          <w14:ligatures w14:val="none"/>
        </w:rPr>
      </w:pPr>
    </w:p>
    <w:p w14:paraId="31D4A0F8" w14:textId="77777777" w:rsidR="001B2A52" w:rsidRDefault="00D07E50" w:rsidP="009B5AE0">
      <w:pPr>
        <w:spacing w:after="0" w:line="240" w:lineRule="auto"/>
        <w:jc w:val="both"/>
        <w:rPr>
          <w:rFonts w:ascii="Arial" w:eastAsia="Times New Roman" w:hAnsi="Arial" w:cs="Arial"/>
          <w:b/>
          <w:bCs/>
          <w:color w:val="0000FF"/>
          <w:kern w:val="0"/>
          <w:sz w:val="24"/>
          <w:szCs w:val="24"/>
          <w:lang w:eastAsia="en-GB"/>
          <w14:ligatures w14:val="none"/>
        </w:rPr>
      </w:pPr>
      <w:hyperlink r:id="rId8" w:history="1">
        <w:r w:rsidR="001B2A52" w:rsidRPr="001B2A52">
          <w:rPr>
            <w:rFonts w:ascii="Arial" w:eastAsia="Times New Roman" w:hAnsi="Arial" w:cs="Arial"/>
            <w:b/>
            <w:bCs/>
            <w:color w:val="0000FF"/>
            <w:kern w:val="0"/>
            <w:sz w:val="24"/>
            <w:szCs w:val="24"/>
            <w:lang w:eastAsia="en-GB"/>
            <w14:ligatures w14:val="none"/>
          </w:rPr>
          <w:t>Find an NHS talking therapies service</w:t>
        </w:r>
      </w:hyperlink>
    </w:p>
    <w:p w14:paraId="6E96F726" w14:textId="77777777" w:rsidR="00D07E50" w:rsidRPr="001B2A52" w:rsidRDefault="00D07E50" w:rsidP="009B5AE0">
      <w:pPr>
        <w:spacing w:after="0" w:line="240" w:lineRule="auto"/>
        <w:jc w:val="both"/>
        <w:rPr>
          <w:rFonts w:ascii="Arial" w:eastAsia="Times New Roman" w:hAnsi="Arial" w:cs="Arial"/>
          <w:color w:val="0000FF"/>
          <w:kern w:val="0"/>
          <w:sz w:val="24"/>
          <w:szCs w:val="24"/>
          <w:lang w:eastAsia="en-GB"/>
          <w14:ligatures w14:val="none"/>
        </w:rPr>
      </w:pPr>
    </w:p>
    <w:p w14:paraId="45301EB0" w14:textId="77777777" w:rsidR="001B2A52" w:rsidRDefault="001B2A52" w:rsidP="009B5AE0">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If you can afford it, you can choose to pay for your therapy privately. The cost of private therapy sessions varies, but it can cost from £35 upwards per session.</w:t>
      </w:r>
    </w:p>
    <w:p w14:paraId="31B8B83E" w14:textId="77777777" w:rsidR="00C269C1" w:rsidRPr="001B2A52" w:rsidRDefault="00C269C1" w:rsidP="009B5AE0">
      <w:pPr>
        <w:spacing w:after="0" w:line="240" w:lineRule="auto"/>
        <w:jc w:val="both"/>
        <w:rPr>
          <w:rFonts w:ascii="Arial" w:eastAsia="Times New Roman" w:hAnsi="Arial" w:cs="Arial"/>
          <w:kern w:val="0"/>
          <w:sz w:val="24"/>
          <w:szCs w:val="24"/>
          <w:lang w:eastAsia="en-GB"/>
          <w14:ligatures w14:val="none"/>
        </w:rPr>
      </w:pPr>
    </w:p>
    <w:p w14:paraId="6216228C" w14:textId="77777777" w:rsidR="001B2A52" w:rsidRDefault="001B2A52" w:rsidP="009B5AE0">
      <w:pPr>
        <w:spacing w:after="0" w:line="240" w:lineRule="auto"/>
        <w:jc w:val="both"/>
        <w:rPr>
          <w:rFonts w:ascii="Arial" w:eastAsia="Times New Roman" w:hAnsi="Arial" w:cs="Arial"/>
          <w:kern w:val="0"/>
          <w:sz w:val="24"/>
          <w:szCs w:val="24"/>
          <w:lang w:eastAsia="en-GB"/>
          <w14:ligatures w14:val="none"/>
        </w:rPr>
      </w:pPr>
      <w:r w:rsidRPr="001B2A52">
        <w:rPr>
          <w:rFonts w:ascii="Arial" w:eastAsia="Times New Roman" w:hAnsi="Arial" w:cs="Arial"/>
          <w:kern w:val="0"/>
          <w:sz w:val="24"/>
          <w:szCs w:val="24"/>
          <w:lang w:eastAsia="en-GB"/>
          <w14:ligatures w14:val="none"/>
        </w:rPr>
        <w:t>Free therapy or low-cost sessions starting at £15 are sometimes available. Find out more from these charities:</w:t>
      </w:r>
    </w:p>
    <w:p w14:paraId="6F0AF836" w14:textId="77777777" w:rsidR="009B5AE0" w:rsidRPr="001B2A52" w:rsidRDefault="009B5AE0" w:rsidP="009B5AE0">
      <w:pPr>
        <w:spacing w:after="0" w:line="240" w:lineRule="auto"/>
        <w:jc w:val="both"/>
        <w:rPr>
          <w:rFonts w:ascii="Arial" w:eastAsia="Times New Roman" w:hAnsi="Arial" w:cs="Arial"/>
          <w:kern w:val="0"/>
          <w:sz w:val="24"/>
          <w:szCs w:val="24"/>
          <w:lang w:eastAsia="en-GB"/>
          <w14:ligatures w14:val="none"/>
        </w:rPr>
      </w:pPr>
    </w:p>
    <w:p w14:paraId="0638422F" w14:textId="77777777" w:rsidR="001B2A52" w:rsidRPr="001B2A52" w:rsidRDefault="00D07E50" w:rsidP="00D07E50">
      <w:pPr>
        <w:numPr>
          <w:ilvl w:val="0"/>
          <w:numId w:val="8"/>
        </w:numPr>
        <w:spacing w:after="0" w:line="276" w:lineRule="auto"/>
        <w:ind w:left="360"/>
        <w:jc w:val="both"/>
        <w:rPr>
          <w:rFonts w:ascii="Arial" w:eastAsia="Times New Roman" w:hAnsi="Arial" w:cs="Arial"/>
          <w:color w:val="0000FF"/>
          <w:kern w:val="0"/>
          <w:sz w:val="24"/>
          <w:szCs w:val="24"/>
          <w:lang w:eastAsia="en-GB"/>
          <w14:ligatures w14:val="none"/>
        </w:rPr>
      </w:pPr>
      <w:hyperlink r:id="rId9" w:history="1">
        <w:r w:rsidR="001B2A52" w:rsidRPr="001B2A52">
          <w:rPr>
            <w:rFonts w:ascii="Arial" w:eastAsia="Times New Roman" w:hAnsi="Arial" w:cs="Arial"/>
            <w:color w:val="0000FF"/>
            <w:kern w:val="0"/>
            <w:sz w:val="24"/>
            <w:szCs w:val="24"/>
            <w:u w:val="single"/>
            <w:lang w:eastAsia="en-GB"/>
            <w14:ligatures w14:val="none"/>
          </w:rPr>
          <w:t>Mind: How to find therapy or counselling</w:t>
        </w:r>
      </w:hyperlink>
    </w:p>
    <w:p w14:paraId="374FB913" w14:textId="77777777" w:rsidR="001B2A52" w:rsidRPr="001B2A52" w:rsidRDefault="00D07E50" w:rsidP="00D07E50">
      <w:pPr>
        <w:numPr>
          <w:ilvl w:val="0"/>
          <w:numId w:val="8"/>
        </w:numPr>
        <w:spacing w:after="0" w:line="276" w:lineRule="auto"/>
        <w:ind w:left="360"/>
        <w:jc w:val="both"/>
        <w:rPr>
          <w:rFonts w:ascii="Arial" w:eastAsia="Times New Roman" w:hAnsi="Arial" w:cs="Arial"/>
          <w:color w:val="0000FF"/>
          <w:kern w:val="0"/>
          <w:sz w:val="24"/>
          <w:szCs w:val="24"/>
          <w:lang w:eastAsia="en-GB"/>
          <w14:ligatures w14:val="none"/>
        </w:rPr>
      </w:pPr>
      <w:hyperlink r:id="rId10" w:history="1">
        <w:r w:rsidR="001B2A52" w:rsidRPr="001B2A52">
          <w:rPr>
            <w:rFonts w:ascii="Arial" w:eastAsia="Times New Roman" w:hAnsi="Arial" w:cs="Arial"/>
            <w:color w:val="0000FF"/>
            <w:kern w:val="0"/>
            <w:sz w:val="24"/>
            <w:szCs w:val="24"/>
            <w:u w:val="single"/>
            <w:lang w:eastAsia="en-GB"/>
            <w14:ligatures w14:val="none"/>
          </w:rPr>
          <w:t>Anxiety UK: Therapy services</w:t>
        </w:r>
      </w:hyperlink>
    </w:p>
    <w:p w14:paraId="18750B1F" w14:textId="77777777" w:rsidR="00D07E50" w:rsidRDefault="00D07E50" w:rsidP="001B2A52">
      <w:pPr>
        <w:spacing w:after="0" w:line="240" w:lineRule="auto"/>
        <w:jc w:val="both"/>
      </w:pPr>
    </w:p>
    <w:p w14:paraId="087BE9FE" w14:textId="3ED1FA1D" w:rsidR="001B2A52" w:rsidRPr="001B2A52" w:rsidRDefault="00D07E50" w:rsidP="001B2A52">
      <w:pPr>
        <w:spacing w:after="0" w:line="240" w:lineRule="auto"/>
        <w:jc w:val="both"/>
        <w:rPr>
          <w:rFonts w:ascii="Arial" w:eastAsia="Times New Roman" w:hAnsi="Arial" w:cs="Arial"/>
          <w:kern w:val="0"/>
          <w:sz w:val="24"/>
          <w:szCs w:val="24"/>
          <w:lang w:eastAsia="en-GB"/>
          <w14:ligatures w14:val="none"/>
        </w:rPr>
      </w:pPr>
      <w:hyperlink r:id="rId11" w:anchor="/" w:history="1">
        <w:r w:rsidR="001B2A52" w:rsidRPr="001B2A52">
          <w:rPr>
            <w:rFonts w:ascii="Arial" w:eastAsia="Times New Roman" w:hAnsi="Arial" w:cs="Arial"/>
            <w:color w:val="0000FF"/>
            <w:kern w:val="0"/>
            <w:sz w:val="24"/>
            <w:szCs w:val="24"/>
            <w:u w:val="single"/>
            <w:lang w:eastAsia="en-GB"/>
            <w14:ligatures w14:val="none"/>
          </w:rPr>
          <w:t>The British Association for Behavioural and Cognitive Psychotherapies has a register of all accredited therapists in the UK</w:t>
        </w:r>
      </w:hyperlink>
      <w:r w:rsidR="001B2A52" w:rsidRPr="001B2A52">
        <w:rPr>
          <w:rFonts w:ascii="Arial" w:eastAsia="Times New Roman" w:hAnsi="Arial" w:cs="Arial"/>
          <w:kern w:val="0"/>
          <w:sz w:val="24"/>
          <w:szCs w:val="24"/>
          <w:lang w:eastAsia="en-GB"/>
          <w14:ligatures w14:val="none"/>
        </w:rPr>
        <w:t>, and </w:t>
      </w:r>
      <w:hyperlink r:id="rId12" w:history="1">
        <w:r w:rsidR="001B2A52" w:rsidRPr="001B2A52">
          <w:rPr>
            <w:rFonts w:ascii="Arial" w:eastAsia="Times New Roman" w:hAnsi="Arial" w:cs="Arial"/>
            <w:color w:val="0000FF"/>
            <w:kern w:val="0"/>
            <w:sz w:val="24"/>
            <w:szCs w:val="24"/>
            <w:u w:val="single"/>
            <w:lang w:eastAsia="en-GB"/>
            <w14:ligatures w14:val="none"/>
          </w:rPr>
          <w:t>The British Psychological Society has a directory of chartered psychologies</w:t>
        </w:r>
      </w:hyperlink>
      <w:r w:rsidR="001B2A52" w:rsidRPr="001B2A52">
        <w:rPr>
          <w:rFonts w:ascii="Arial" w:eastAsia="Times New Roman" w:hAnsi="Arial" w:cs="Arial"/>
          <w:kern w:val="0"/>
          <w:sz w:val="24"/>
          <w:szCs w:val="24"/>
          <w:lang w:eastAsia="en-GB"/>
          <w14:ligatures w14:val="none"/>
        </w:rPr>
        <w:t>, some of whom specialise in CBT.</w:t>
      </w:r>
    </w:p>
    <w:p w14:paraId="60DDE086" w14:textId="77777777" w:rsidR="009B5AE0" w:rsidRDefault="009B5AE0" w:rsidP="001B2A52">
      <w:pPr>
        <w:spacing w:after="0" w:line="240" w:lineRule="auto"/>
        <w:jc w:val="both"/>
        <w:outlineLvl w:val="1"/>
        <w:rPr>
          <w:rFonts w:ascii="Arial" w:eastAsia="Times New Roman" w:hAnsi="Arial" w:cs="Arial"/>
          <w:b/>
          <w:bCs/>
          <w:kern w:val="0"/>
          <w:sz w:val="24"/>
          <w:szCs w:val="24"/>
          <w:lang w:eastAsia="en-GB"/>
          <w14:ligatures w14:val="none"/>
        </w:rPr>
      </w:pPr>
    </w:p>
    <w:p w14:paraId="14CC71D2" w14:textId="12E11B38" w:rsidR="001B2A52" w:rsidRDefault="001B2A52" w:rsidP="001B2A52">
      <w:pPr>
        <w:spacing w:after="0" w:line="240" w:lineRule="auto"/>
        <w:jc w:val="both"/>
        <w:outlineLvl w:val="1"/>
        <w:rPr>
          <w:rFonts w:ascii="Arial" w:eastAsia="Times New Roman" w:hAnsi="Arial" w:cs="Arial"/>
          <w:b/>
          <w:bCs/>
          <w:kern w:val="0"/>
          <w:sz w:val="24"/>
          <w:szCs w:val="24"/>
          <w:lang w:eastAsia="en-GB"/>
          <w14:ligatures w14:val="none"/>
        </w:rPr>
      </w:pPr>
      <w:r w:rsidRPr="001B2A52">
        <w:rPr>
          <w:rFonts w:ascii="Arial" w:eastAsia="Times New Roman" w:hAnsi="Arial" w:cs="Arial"/>
          <w:b/>
          <w:bCs/>
          <w:kern w:val="0"/>
          <w:sz w:val="24"/>
          <w:szCs w:val="24"/>
          <w:lang w:eastAsia="en-GB"/>
          <w14:ligatures w14:val="none"/>
        </w:rPr>
        <w:t>More help for mental health</w:t>
      </w:r>
    </w:p>
    <w:p w14:paraId="56511668" w14:textId="77777777" w:rsidR="00D07E50" w:rsidRPr="001B2A52" w:rsidRDefault="00D07E50" w:rsidP="001B2A52">
      <w:pPr>
        <w:spacing w:after="0" w:line="240" w:lineRule="auto"/>
        <w:jc w:val="both"/>
        <w:outlineLvl w:val="1"/>
        <w:rPr>
          <w:rFonts w:ascii="Arial" w:eastAsia="Times New Roman" w:hAnsi="Arial" w:cs="Arial"/>
          <w:b/>
          <w:bCs/>
          <w:kern w:val="0"/>
          <w:sz w:val="24"/>
          <w:szCs w:val="24"/>
          <w:lang w:eastAsia="en-GB"/>
          <w14:ligatures w14:val="none"/>
        </w:rPr>
      </w:pPr>
    </w:p>
    <w:p w14:paraId="02372FC7" w14:textId="77777777" w:rsidR="001B2A52" w:rsidRPr="001B2A52" w:rsidRDefault="001B2A52" w:rsidP="00D07E50">
      <w:pPr>
        <w:numPr>
          <w:ilvl w:val="0"/>
          <w:numId w:val="9"/>
        </w:numPr>
        <w:spacing w:after="0" w:line="276" w:lineRule="auto"/>
        <w:ind w:left="360"/>
        <w:jc w:val="both"/>
        <w:rPr>
          <w:rFonts w:ascii="Arial" w:eastAsia="Times New Roman" w:hAnsi="Arial" w:cs="Arial"/>
          <w:color w:val="0000FF"/>
          <w:kern w:val="0"/>
          <w:sz w:val="24"/>
          <w:szCs w:val="24"/>
          <w:lang w:eastAsia="en-GB"/>
          <w14:ligatures w14:val="none"/>
        </w:rPr>
      </w:pPr>
      <w:r w:rsidRPr="001B2A52">
        <w:rPr>
          <w:rFonts w:ascii="Arial" w:eastAsia="Times New Roman" w:hAnsi="Arial" w:cs="Arial"/>
          <w:kern w:val="0"/>
          <w:sz w:val="24"/>
          <w:szCs w:val="24"/>
          <w:lang w:eastAsia="en-GB"/>
          <w14:ligatures w14:val="none"/>
        </w:rPr>
        <w:t>Read more about getting help for </w:t>
      </w:r>
      <w:hyperlink r:id="rId13" w:history="1">
        <w:r w:rsidRPr="001B2A52">
          <w:rPr>
            <w:rFonts w:ascii="Arial" w:eastAsia="Times New Roman" w:hAnsi="Arial" w:cs="Arial"/>
            <w:color w:val="0000FF"/>
            <w:kern w:val="0"/>
            <w:sz w:val="24"/>
            <w:szCs w:val="24"/>
            <w:u w:val="single"/>
            <w:lang w:eastAsia="en-GB"/>
            <w14:ligatures w14:val="none"/>
          </w:rPr>
          <w:t>anxiety, fear and panic</w:t>
        </w:r>
      </w:hyperlink>
      <w:r w:rsidRPr="001B2A52">
        <w:rPr>
          <w:rFonts w:ascii="Arial" w:eastAsia="Times New Roman" w:hAnsi="Arial" w:cs="Arial"/>
          <w:color w:val="0000FF"/>
          <w:kern w:val="0"/>
          <w:sz w:val="24"/>
          <w:szCs w:val="24"/>
          <w:lang w:eastAsia="en-GB"/>
          <w14:ligatures w14:val="none"/>
        </w:rPr>
        <w:t>.</w:t>
      </w:r>
    </w:p>
    <w:p w14:paraId="1A309866" w14:textId="77777777" w:rsidR="001B2A52" w:rsidRPr="001B2A52" w:rsidRDefault="00D07E50" w:rsidP="00D07E50">
      <w:pPr>
        <w:numPr>
          <w:ilvl w:val="0"/>
          <w:numId w:val="9"/>
        </w:numPr>
        <w:spacing w:after="0" w:line="276" w:lineRule="auto"/>
        <w:ind w:left="360"/>
        <w:jc w:val="both"/>
        <w:rPr>
          <w:rFonts w:ascii="Arial" w:eastAsia="Times New Roman" w:hAnsi="Arial" w:cs="Arial"/>
          <w:kern w:val="0"/>
          <w:sz w:val="24"/>
          <w:szCs w:val="24"/>
          <w:lang w:eastAsia="en-GB"/>
          <w14:ligatures w14:val="none"/>
        </w:rPr>
      </w:pPr>
      <w:hyperlink r:id="rId14" w:history="1">
        <w:r w:rsidR="001B2A52" w:rsidRPr="001B2A52">
          <w:rPr>
            <w:rFonts w:ascii="Arial" w:eastAsia="Times New Roman" w:hAnsi="Arial" w:cs="Arial"/>
            <w:color w:val="0000FF"/>
            <w:kern w:val="0"/>
            <w:sz w:val="24"/>
            <w:szCs w:val="24"/>
            <w:u w:val="single"/>
            <w:lang w:eastAsia="en-GB"/>
            <w14:ligatures w14:val="none"/>
          </w:rPr>
          <w:t>The mental health charity Mind has information on anxiety and panic attacks</w:t>
        </w:r>
      </w:hyperlink>
      <w:r w:rsidR="001B2A52" w:rsidRPr="001B2A52">
        <w:rPr>
          <w:rFonts w:ascii="Arial" w:eastAsia="Times New Roman" w:hAnsi="Arial" w:cs="Arial"/>
          <w:kern w:val="0"/>
          <w:sz w:val="24"/>
          <w:szCs w:val="24"/>
          <w:lang w:eastAsia="en-GB"/>
          <w14:ligatures w14:val="none"/>
        </w:rPr>
        <w:t>.</w:t>
      </w:r>
    </w:p>
    <w:p w14:paraId="47106FE6" w14:textId="77777777" w:rsidR="001F6ADC" w:rsidRPr="001B2A52" w:rsidRDefault="001F6ADC" w:rsidP="001B2A52">
      <w:pPr>
        <w:spacing w:after="0" w:line="240" w:lineRule="auto"/>
        <w:jc w:val="both"/>
        <w:rPr>
          <w:rFonts w:ascii="Arial" w:hAnsi="Arial" w:cs="Arial"/>
          <w:sz w:val="24"/>
          <w:szCs w:val="24"/>
        </w:rPr>
      </w:pPr>
    </w:p>
    <w:p w14:paraId="21419802" w14:textId="151EB2CE" w:rsidR="00D07E50" w:rsidRDefault="00D07E50" w:rsidP="00C269C1">
      <w:pPr>
        <w:spacing w:after="0" w:line="240" w:lineRule="auto"/>
        <w:rPr>
          <w:rFonts w:ascii="Arial" w:hAnsi="Arial" w:cs="Arial"/>
          <w:color w:val="4C6272"/>
          <w:sz w:val="20"/>
          <w:szCs w:val="20"/>
          <w:shd w:val="clear" w:color="auto" w:fill="F0F4F5"/>
        </w:rPr>
      </w:pPr>
      <w:hyperlink r:id="rId15" w:history="1">
        <w:r>
          <w:rPr>
            <w:rStyle w:val="Hyperlink"/>
          </w:rPr>
          <w:t>Health anxiety - NHS</w:t>
        </w:r>
      </w:hyperlink>
    </w:p>
    <w:p w14:paraId="6426336B" w14:textId="53BED7E2" w:rsidR="00D07E50" w:rsidRDefault="00D07E50" w:rsidP="00C269C1">
      <w:pPr>
        <w:spacing w:after="0" w:line="240" w:lineRule="auto"/>
        <w:rPr>
          <w:rFonts w:ascii="Arial" w:hAnsi="Arial" w:cs="Arial"/>
          <w:color w:val="4C6272"/>
          <w:sz w:val="20"/>
          <w:szCs w:val="20"/>
          <w:shd w:val="clear" w:color="auto" w:fill="F0F4F5"/>
        </w:rPr>
      </w:pPr>
      <w:hyperlink r:id="rId16" w:history="1">
        <w:r w:rsidRPr="00483878">
          <w:rPr>
            <w:rStyle w:val="Hyperlink"/>
            <w:rFonts w:ascii="Arial" w:hAnsi="Arial" w:cs="Arial"/>
            <w:sz w:val="20"/>
            <w:szCs w:val="20"/>
            <w:shd w:val="clear" w:color="auto" w:fill="F0F4F5"/>
          </w:rPr>
          <w:t>https://www.nhs.uk/mental-health/conditions/</w:t>
        </w:r>
        <w:r w:rsidRPr="00483878">
          <w:rPr>
            <w:rStyle w:val="Hyperlink"/>
            <w:rFonts w:ascii="Arial" w:hAnsi="Arial" w:cs="Arial"/>
            <w:sz w:val="20"/>
            <w:szCs w:val="20"/>
            <w:shd w:val="clear" w:color="auto" w:fill="F0F4F5"/>
          </w:rPr>
          <w:t>health-anxiety</w:t>
        </w:r>
      </w:hyperlink>
    </w:p>
    <w:p w14:paraId="49BEC8B1" w14:textId="77777777" w:rsidR="00C269C1" w:rsidRDefault="00C269C1" w:rsidP="00C269C1">
      <w:pPr>
        <w:spacing w:after="0" w:line="240" w:lineRule="auto"/>
        <w:rPr>
          <w:rFonts w:ascii="Arial" w:hAnsi="Arial" w:cs="Arial"/>
          <w:color w:val="4C6272"/>
          <w:sz w:val="16"/>
          <w:szCs w:val="16"/>
          <w:shd w:val="clear" w:color="auto" w:fill="F0F4F5"/>
        </w:rPr>
      </w:pPr>
    </w:p>
    <w:p w14:paraId="416355B3" w14:textId="05D14E8A" w:rsidR="001B2A52" w:rsidRPr="00D07E50" w:rsidRDefault="001B2A52" w:rsidP="00C269C1">
      <w:pPr>
        <w:spacing w:after="0" w:line="240" w:lineRule="auto"/>
        <w:rPr>
          <w:rFonts w:ascii="Arial" w:hAnsi="Arial" w:cs="Arial"/>
          <w:color w:val="4C6272"/>
          <w:sz w:val="20"/>
          <w:szCs w:val="20"/>
          <w:shd w:val="clear" w:color="auto" w:fill="F0F4F5"/>
        </w:rPr>
      </w:pPr>
      <w:r w:rsidRPr="00D07E50">
        <w:rPr>
          <w:rFonts w:ascii="Arial" w:hAnsi="Arial" w:cs="Arial"/>
          <w:color w:val="4C6272"/>
          <w:sz w:val="20"/>
          <w:szCs w:val="20"/>
          <w:shd w:val="clear" w:color="auto" w:fill="F0F4F5"/>
        </w:rPr>
        <w:t>Page last reviewed: 8 November 2023</w:t>
      </w:r>
      <w:r w:rsidRPr="00D07E50">
        <w:rPr>
          <w:rFonts w:ascii="Arial" w:hAnsi="Arial" w:cs="Arial"/>
          <w:color w:val="4C6272"/>
          <w:sz w:val="20"/>
          <w:szCs w:val="20"/>
        </w:rPr>
        <w:br/>
      </w:r>
      <w:r w:rsidRPr="00D07E50">
        <w:rPr>
          <w:rFonts w:ascii="Arial" w:hAnsi="Arial" w:cs="Arial"/>
          <w:color w:val="4C6272"/>
          <w:sz w:val="20"/>
          <w:szCs w:val="20"/>
          <w:shd w:val="clear" w:color="auto" w:fill="F0F4F5"/>
        </w:rPr>
        <w:t>Next review due: 8 November 2026</w:t>
      </w:r>
    </w:p>
    <w:p w14:paraId="64D26179" w14:textId="507481D9" w:rsidR="001B2A52" w:rsidRPr="00D07E50" w:rsidRDefault="001B2A52" w:rsidP="001B2A52">
      <w:pPr>
        <w:spacing w:after="0" w:line="240" w:lineRule="auto"/>
        <w:jc w:val="both"/>
        <w:rPr>
          <w:rFonts w:ascii="Arial" w:hAnsi="Arial" w:cs="Arial"/>
          <w:sz w:val="20"/>
          <w:szCs w:val="20"/>
        </w:rPr>
      </w:pPr>
    </w:p>
    <w:sectPr w:rsidR="001B2A52" w:rsidRPr="00D07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85F"/>
    <w:multiLevelType w:val="multilevel"/>
    <w:tmpl w:val="287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F378F"/>
    <w:multiLevelType w:val="multilevel"/>
    <w:tmpl w:val="49A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C315F"/>
    <w:multiLevelType w:val="multilevel"/>
    <w:tmpl w:val="942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E7FF9"/>
    <w:multiLevelType w:val="multilevel"/>
    <w:tmpl w:val="6BD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3624E"/>
    <w:multiLevelType w:val="multilevel"/>
    <w:tmpl w:val="214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247FE"/>
    <w:multiLevelType w:val="multilevel"/>
    <w:tmpl w:val="5014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00B9E"/>
    <w:multiLevelType w:val="multilevel"/>
    <w:tmpl w:val="BD2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A1CCB"/>
    <w:multiLevelType w:val="multilevel"/>
    <w:tmpl w:val="922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2C3262"/>
    <w:multiLevelType w:val="multilevel"/>
    <w:tmpl w:val="405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5730377">
    <w:abstractNumId w:val="1"/>
  </w:num>
  <w:num w:numId="2" w16cid:durableId="639580883">
    <w:abstractNumId w:val="8"/>
  </w:num>
  <w:num w:numId="3" w16cid:durableId="1014452864">
    <w:abstractNumId w:val="7"/>
  </w:num>
  <w:num w:numId="4" w16cid:durableId="665549172">
    <w:abstractNumId w:val="6"/>
  </w:num>
  <w:num w:numId="5" w16cid:durableId="1059474306">
    <w:abstractNumId w:val="3"/>
  </w:num>
  <w:num w:numId="6" w16cid:durableId="1398629616">
    <w:abstractNumId w:val="2"/>
  </w:num>
  <w:num w:numId="7" w16cid:durableId="273025703">
    <w:abstractNumId w:val="5"/>
  </w:num>
  <w:num w:numId="8" w16cid:durableId="54936203">
    <w:abstractNumId w:val="4"/>
  </w:num>
  <w:num w:numId="9" w16cid:durableId="60635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52"/>
    <w:rsid w:val="001B2A52"/>
    <w:rsid w:val="001F6ADC"/>
    <w:rsid w:val="009B5AE0"/>
    <w:rsid w:val="00C269C1"/>
    <w:rsid w:val="00D07E50"/>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C576"/>
  <w15:chartTrackingRefBased/>
  <w15:docId w15:val="{C95BD02C-6ABD-4258-A70A-4AAE8D10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B2A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B2A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5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B2A5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B2A5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B2A5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1B2A52"/>
    <w:rPr>
      <w:color w:val="0000FF"/>
      <w:u w:val="single"/>
    </w:rPr>
  </w:style>
  <w:style w:type="character" w:customStyle="1" w:styleId="nhsuk-u-visually-hidden">
    <w:name w:val="nhsuk-u-visually-hidden"/>
    <w:basedOn w:val="DefaultParagraphFont"/>
    <w:rsid w:val="001B2A52"/>
  </w:style>
  <w:style w:type="character" w:customStyle="1" w:styleId="nhsuk-action-linktext">
    <w:name w:val="nhsuk-action-link__text"/>
    <w:basedOn w:val="DefaultParagraphFont"/>
    <w:rsid w:val="001B2A52"/>
  </w:style>
  <w:style w:type="character" w:styleId="UnresolvedMention">
    <w:name w:val="Unresolved Mention"/>
    <w:basedOn w:val="DefaultParagraphFont"/>
    <w:uiPriority w:val="99"/>
    <w:semiHidden/>
    <w:unhideWhenUsed/>
    <w:rsid w:val="00D07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8664">
      <w:bodyDiv w:val="1"/>
      <w:marLeft w:val="0"/>
      <w:marRight w:val="0"/>
      <w:marTop w:val="0"/>
      <w:marBottom w:val="0"/>
      <w:divBdr>
        <w:top w:val="none" w:sz="0" w:space="0" w:color="auto"/>
        <w:left w:val="none" w:sz="0" w:space="0" w:color="auto"/>
        <w:bottom w:val="none" w:sz="0" w:space="0" w:color="auto"/>
        <w:right w:val="none" w:sz="0" w:space="0" w:color="auto"/>
      </w:divBdr>
      <w:divsChild>
        <w:div w:id="1147747239">
          <w:marLeft w:val="-240"/>
          <w:marRight w:val="-240"/>
          <w:marTop w:val="0"/>
          <w:marBottom w:val="0"/>
          <w:divBdr>
            <w:top w:val="none" w:sz="0" w:space="0" w:color="auto"/>
            <w:left w:val="none" w:sz="0" w:space="0" w:color="auto"/>
            <w:bottom w:val="none" w:sz="0" w:space="0" w:color="auto"/>
            <w:right w:val="none" w:sz="0" w:space="0" w:color="auto"/>
          </w:divBdr>
          <w:divsChild>
            <w:div w:id="758256513">
              <w:marLeft w:val="0"/>
              <w:marRight w:val="0"/>
              <w:marTop w:val="0"/>
              <w:marBottom w:val="0"/>
              <w:divBdr>
                <w:top w:val="none" w:sz="0" w:space="0" w:color="auto"/>
                <w:left w:val="none" w:sz="0" w:space="0" w:color="auto"/>
                <w:bottom w:val="none" w:sz="0" w:space="0" w:color="auto"/>
                <w:right w:val="none" w:sz="0" w:space="0" w:color="auto"/>
              </w:divBdr>
            </w:div>
          </w:divsChild>
        </w:div>
        <w:div w:id="2114738451">
          <w:marLeft w:val="-240"/>
          <w:marRight w:val="-240"/>
          <w:marTop w:val="0"/>
          <w:marBottom w:val="0"/>
          <w:divBdr>
            <w:top w:val="none" w:sz="0" w:space="0" w:color="auto"/>
            <w:left w:val="none" w:sz="0" w:space="0" w:color="auto"/>
            <w:bottom w:val="none" w:sz="0" w:space="0" w:color="auto"/>
            <w:right w:val="none" w:sz="0" w:space="0" w:color="auto"/>
          </w:divBdr>
          <w:divsChild>
            <w:div w:id="715203216">
              <w:marLeft w:val="0"/>
              <w:marRight w:val="0"/>
              <w:marTop w:val="0"/>
              <w:marBottom w:val="0"/>
              <w:divBdr>
                <w:top w:val="none" w:sz="0" w:space="0" w:color="auto"/>
                <w:left w:val="none" w:sz="0" w:space="0" w:color="auto"/>
                <w:bottom w:val="none" w:sz="0" w:space="0" w:color="auto"/>
                <w:right w:val="none" w:sz="0" w:space="0" w:color="auto"/>
              </w:divBdr>
              <w:divsChild>
                <w:div w:id="783692577">
                  <w:marLeft w:val="0"/>
                  <w:marRight w:val="0"/>
                  <w:marTop w:val="720"/>
                  <w:marBottom w:val="720"/>
                  <w:divBdr>
                    <w:top w:val="single" w:sz="6" w:space="0" w:color="D8DDE0"/>
                    <w:left w:val="single" w:sz="6" w:space="0" w:color="D8DDE0"/>
                    <w:bottom w:val="single" w:sz="6" w:space="0" w:color="D8DDE0"/>
                    <w:right w:val="single" w:sz="6" w:space="0" w:color="D8DDE0"/>
                  </w:divBdr>
                  <w:divsChild>
                    <w:div w:id="506094674">
                      <w:marLeft w:val="0"/>
                      <w:marRight w:val="0"/>
                      <w:marTop w:val="0"/>
                      <w:marBottom w:val="0"/>
                      <w:divBdr>
                        <w:top w:val="none" w:sz="0" w:space="0" w:color="auto"/>
                        <w:left w:val="none" w:sz="0" w:space="0" w:color="auto"/>
                        <w:bottom w:val="none" w:sz="0" w:space="0" w:color="auto"/>
                        <w:right w:val="none" w:sz="0" w:space="0" w:color="auto"/>
                      </w:divBdr>
                    </w:div>
                    <w:div w:id="1387528750">
                      <w:marLeft w:val="0"/>
                      <w:marRight w:val="0"/>
                      <w:marTop w:val="0"/>
                      <w:marBottom w:val="0"/>
                      <w:divBdr>
                        <w:top w:val="none" w:sz="0" w:space="0" w:color="auto"/>
                        <w:left w:val="none" w:sz="0" w:space="0" w:color="auto"/>
                        <w:bottom w:val="none" w:sz="0" w:space="0" w:color="auto"/>
                        <w:right w:val="none" w:sz="0" w:space="0" w:color="auto"/>
                      </w:divBdr>
                    </w:div>
                  </w:divsChild>
                </w:div>
                <w:div w:id="5990743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service-search/find-a-psychological-therapies-service/" TargetMode="External"/><Relationship Id="rId13" Type="http://schemas.openxmlformats.org/officeDocument/2006/relationships/hyperlink" Target="https://www.nhs.uk/mental-health/feelings-symptoms-behaviours/feelings-and-symptoms/anxiety-fear-pani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hs.uk/mental-health/talking-therapies-medicine-treatments/talking-therapies-and-counselling/cognitive-behavioural-therapy-cbt/" TargetMode="External"/><Relationship Id="rId12" Type="http://schemas.openxmlformats.org/officeDocument/2006/relationships/hyperlink" Target="https://www.bps.org.uk/public/find-psycholog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hs.uk/mental-health/conditions/health-anxiety" TargetMode="External"/><Relationship Id="rId1" Type="http://schemas.openxmlformats.org/officeDocument/2006/relationships/numbering" Target="numbering.xml"/><Relationship Id="rId6" Type="http://schemas.openxmlformats.org/officeDocument/2006/relationships/hyperlink" Target="https://www.mind.org.uk/information-support/tips-for-everyday-living/relaxation/relaxation-exercises/" TargetMode="External"/><Relationship Id="rId11" Type="http://schemas.openxmlformats.org/officeDocument/2006/relationships/hyperlink" Target="https://babcp.com/CBTRegister/Search" TargetMode="External"/><Relationship Id="rId5" Type="http://schemas.openxmlformats.org/officeDocument/2006/relationships/hyperlink" Target="https://www.nhs.uk/mental-health/self-help/guides-tools-and-activities/breathing-exercises-for-stress/" TargetMode="External"/><Relationship Id="rId15" Type="http://schemas.openxmlformats.org/officeDocument/2006/relationships/hyperlink" Target="https://www.nhs.uk/mental-health/conditions/health-anxiety/" TargetMode="External"/><Relationship Id="rId10" Type="http://schemas.openxmlformats.org/officeDocument/2006/relationships/hyperlink" Target="https://www.anxietyuk.org.uk/get-help/access-therapy/" TargetMode="External"/><Relationship Id="rId4" Type="http://schemas.openxmlformats.org/officeDocument/2006/relationships/webSettings" Target="webSettings.xml"/><Relationship Id="rId9" Type="http://schemas.openxmlformats.org/officeDocument/2006/relationships/hyperlink" Target="https://www.mind.org.uk/information-support/drugs-and-treatments/talking-therapy-and-counselling/how-to-find-a-therapist/" TargetMode="External"/><Relationship Id="rId14" Type="http://schemas.openxmlformats.org/officeDocument/2006/relationships/hyperlink" Target="https://www.mind.org.uk/information-support/types-of-mental-health-problems/anxiety-and-panic-attacks/self-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2</cp:revision>
  <dcterms:created xsi:type="dcterms:W3CDTF">2024-10-02T12:12:00Z</dcterms:created>
  <dcterms:modified xsi:type="dcterms:W3CDTF">2024-10-25T12:48:00Z</dcterms:modified>
</cp:coreProperties>
</file>