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B4AD0" w14:textId="5A3EF5C2" w:rsidR="00287CC5" w:rsidRDefault="00287CC5" w:rsidP="00287CC5">
      <w:pPr>
        <w:jc w:val="right"/>
      </w:pPr>
      <w:r>
        <w:t xml:space="preserve">FPGA Parallelism – Lab </w:t>
      </w:r>
      <w:r w:rsidR="003317B7">
        <w:t>4</w:t>
      </w:r>
    </w:p>
    <w:p w14:paraId="46B1E860" w14:textId="77777777" w:rsidR="00287CC5" w:rsidRDefault="00287CC5" w:rsidP="00287CC5">
      <w:pPr>
        <w:jc w:val="right"/>
      </w:pPr>
      <w:r>
        <w:t>Cameron Thomas</w:t>
      </w:r>
    </w:p>
    <w:p w14:paraId="322C8A69" w14:textId="77777777" w:rsidR="00287CC5" w:rsidRDefault="00287CC5" w:rsidP="00287CC5">
      <w:r>
        <w:t>HLS synthesized latency:</w:t>
      </w:r>
    </w:p>
    <w:p w14:paraId="71C6A852" w14:textId="2947D95C" w:rsidR="00287CC5" w:rsidRDefault="000F2BDF" w:rsidP="00287CC5">
      <w:r w:rsidRPr="000F2BDF">
        <w:drawing>
          <wp:inline distT="0" distB="0" distL="0" distR="0" wp14:anchorId="446A6F92" wp14:editId="215F8182">
            <wp:extent cx="4314010" cy="2581275"/>
            <wp:effectExtent l="0" t="0" r="0" b="0"/>
            <wp:docPr id="1599268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2685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0105" cy="2584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4B3F" w14:textId="77777777" w:rsidR="00287CC5" w:rsidRDefault="00287CC5" w:rsidP="00287CC5">
      <w:r>
        <w:t>Co-simulation latency and clock period:</w:t>
      </w:r>
    </w:p>
    <w:p w14:paraId="0A379AAA" w14:textId="38B92A03" w:rsidR="00287CC5" w:rsidRDefault="000F2BDF" w:rsidP="00287CC5">
      <w:r w:rsidRPr="000F2BDF">
        <w:drawing>
          <wp:inline distT="0" distB="0" distL="0" distR="0" wp14:anchorId="328D8A82" wp14:editId="58B69DCF">
            <wp:extent cx="6503635" cy="914400"/>
            <wp:effectExtent l="0" t="0" r="0" b="0"/>
            <wp:docPr id="827461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461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07575" cy="91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1918" w14:textId="77777777" w:rsidR="00287CC5" w:rsidRDefault="00287CC5" w:rsidP="00287CC5">
      <w:r>
        <w:t>Post-implementation resource utilization:</w:t>
      </w:r>
    </w:p>
    <w:p w14:paraId="1A105D13" w14:textId="29A2E83F" w:rsidR="00287CC5" w:rsidRDefault="000F2BDF" w:rsidP="00287CC5">
      <w:r w:rsidRPr="000F2BDF">
        <w:drawing>
          <wp:inline distT="0" distB="0" distL="0" distR="0" wp14:anchorId="69B49199" wp14:editId="1A18E9D9">
            <wp:extent cx="2971800" cy="2776512"/>
            <wp:effectExtent l="0" t="0" r="0" b="5080"/>
            <wp:docPr id="1946724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7248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3213" cy="277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F73F4" w14:textId="77777777" w:rsidR="00287CC5" w:rsidRDefault="00287CC5" w:rsidP="00287CC5">
      <w:r>
        <w:lastRenderedPageBreak/>
        <w:t>Final speedup ratio calculation:</w:t>
      </w:r>
    </w:p>
    <w:p w14:paraId="31A00725" w14:textId="67EC984A" w:rsidR="00287CC5" w:rsidRDefault="000F2BDF" w:rsidP="00287CC5">
      <w:r>
        <w:t>132981</w:t>
      </w:r>
      <w:r w:rsidR="003317B7">
        <w:t xml:space="preserve"> </w:t>
      </w:r>
      <w:r w:rsidR="00287CC5">
        <w:t xml:space="preserve">cycles * </w:t>
      </w:r>
      <w:r>
        <w:t xml:space="preserve">7.23 </w:t>
      </w:r>
      <w:r w:rsidR="00287CC5">
        <w:t xml:space="preserve">post-imp. clock period = </w:t>
      </w:r>
      <w:r>
        <w:t>0.96145</w:t>
      </w:r>
      <w:r w:rsidR="003317B7">
        <w:t xml:space="preserve"> </w:t>
      </w:r>
      <w:proofErr w:type="spellStart"/>
      <w:r w:rsidR="00287CC5">
        <w:t>ms</w:t>
      </w:r>
      <w:proofErr w:type="spellEnd"/>
    </w:p>
    <w:p w14:paraId="633EF66D" w14:textId="7C54D72A" w:rsidR="00287CC5" w:rsidRDefault="002D2019" w:rsidP="002D2019">
      <w:r w:rsidRPr="002D2019">
        <w:t xml:space="preserve">51.962 </w:t>
      </w:r>
      <w:r w:rsidR="00287CC5">
        <w:t xml:space="preserve">/ </w:t>
      </w:r>
      <w:r w:rsidR="000F2BDF">
        <w:t>0.</w:t>
      </w:r>
      <w:r w:rsidR="000F2BDF">
        <w:t>96145</w:t>
      </w:r>
      <w:r w:rsidR="00287CC5">
        <w:t xml:space="preserve"> = </w:t>
      </w:r>
      <w:r w:rsidR="000F2BDF">
        <w:rPr>
          <w:u w:val="single"/>
        </w:rPr>
        <w:t>54.0453</w:t>
      </w:r>
      <w:r w:rsidR="00287CC5">
        <w:rPr>
          <w:u w:val="single"/>
        </w:rPr>
        <w:t xml:space="preserve"> </w:t>
      </w:r>
      <w:r w:rsidR="00287CC5" w:rsidRPr="003D62FA">
        <w:rPr>
          <w:u w:val="single"/>
        </w:rPr>
        <w:t>speedup</w:t>
      </w:r>
    </w:p>
    <w:p w14:paraId="01808CBB" w14:textId="77777777" w:rsidR="00287CC5" w:rsidRDefault="00287CC5" w:rsidP="00287CC5"/>
    <w:p w14:paraId="4B05EA5A" w14:textId="77777777" w:rsidR="003B1933" w:rsidRDefault="003B1933"/>
    <w:sectPr w:rsidR="003B1933" w:rsidSect="00287C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75B"/>
    <w:rsid w:val="00000677"/>
    <w:rsid w:val="000F2BDF"/>
    <w:rsid w:val="00141FD7"/>
    <w:rsid w:val="001D0E4C"/>
    <w:rsid w:val="00287CC5"/>
    <w:rsid w:val="002D2019"/>
    <w:rsid w:val="00306104"/>
    <w:rsid w:val="003317B7"/>
    <w:rsid w:val="003B1933"/>
    <w:rsid w:val="0049307B"/>
    <w:rsid w:val="00502BAB"/>
    <w:rsid w:val="00944D1E"/>
    <w:rsid w:val="00B350D7"/>
    <w:rsid w:val="00FB3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95771"/>
  <w15:chartTrackingRefBased/>
  <w15:docId w15:val="{1FD1983E-E5B3-47D4-B0F6-6A20A2053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CC5"/>
  </w:style>
  <w:style w:type="paragraph" w:styleId="Heading1">
    <w:name w:val="heading 1"/>
    <w:basedOn w:val="Normal"/>
    <w:next w:val="Normal"/>
    <w:link w:val="Heading1Char"/>
    <w:uiPriority w:val="9"/>
    <w:qFormat/>
    <w:rsid w:val="00FB3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38</Words>
  <Characters>242</Characters>
  <Application>Microsoft Office Word</Application>
  <DocSecurity>0</DocSecurity>
  <Lines>12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Thomas, Cameron J</dc:creator>
  <cp:keywords/>
  <dc:description/>
  <cp:lastModifiedBy>Thomas, Cameron J</cp:lastModifiedBy>
  <cp:revision>5</cp:revision>
  <dcterms:created xsi:type="dcterms:W3CDTF">2026-03-30T21:36:00Z</dcterms:created>
  <dcterms:modified xsi:type="dcterms:W3CDTF">2026-03-31T00:29:00Z</dcterms:modified>
</cp:coreProperties>
</file>