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66B2" w:rsidRDefault="0002244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Find the Error</w:t>
      </w:r>
    </w:p>
    <w:p w14:paraId="00000002" w14:textId="77777777" w:rsidR="008166B2" w:rsidRDefault="008166B2">
      <w:pPr>
        <w:rPr>
          <w:sz w:val="28"/>
          <w:szCs w:val="28"/>
        </w:rPr>
      </w:pPr>
    </w:p>
    <w:p w14:paraId="00000003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14:paraId="00000004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&lt;html lang="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>"&gt;</w:t>
      </w:r>
    </w:p>
    <w:p w14:paraId="00000005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0000006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&lt;title&gt;Trillium Media Design&lt;/title&gt;</w:t>
      </w:r>
    </w:p>
    <w:p w14:paraId="00000007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&lt;meta charset="utf-8"&gt;</w:t>
      </w:r>
    </w:p>
    <w:p w14:paraId="00000008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00000009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body {</w:t>
      </w:r>
    </w:p>
    <w:p w14:paraId="0000000A" w14:textId="77777777" w:rsidR="008166B2" w:rsidRDefault="00022446">
      <w:pPr>
        <w:rPr>
          <w:sz w:val="28"/>
          <w:szCs w:val="28"/>
          <w:highlight w:val="cyan"/>
        </w:rPr>
      </w:pPr>
      <w:r>
        <w:rPr>
          <w:sz w:val="28"/>
          <w:szCs w:val="28"/>
        </w:rPr>
        <w:t xml:space="preserve">        background-color: </w:t>
      </w:r>
      <w:proofErr w:type="gramStart"/>
      <w:r>
        <w:rPr>
          <w:sz w:val="28"/>
          <w:szCs w:val="28"/>
        </w:rPr>
        <w:t>#000066;</w:t>
      </w:r>
      <w:proofErr w:type="gramEnd"/>
    </w:p>
    <w:p w14:paraId="0000000B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    color: #</w:t>
      </w:r>
      <w:proofErr w:type="gramStart"/>
      <w:r>
        <w:rPr>
          <w:sz w:val="28"/>
          <w:szCs w:val="28"/>
        </w:rPr>
        <w:t>CCCCCC;</w:t>
      </w:r>
      <w:proofErr w:type="gramEnd"/>
    </w:p>
    <w:p w14:paraId="0000000C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    font-family: Arial, sans-</w:t>
      </w:r>
      <w:proofErr w:type="gramStart"/>
      <w:r>
        <w:rPr>
          <w:sz w:val="28"/>
          <w:szCs w:val="28"/>
        </w:rPr>
        <w:t>serif;</w:t>
      </w:r>
      <w:proofErr w:type="gramEnd"/>
    </w:p>
    <w:p w14:paraId="0000000D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    font-size: 1.2em;}</w:t>
      </w:r>
    </w:p>
    <w:p w14:paraId="0000000E" w14:textId="77777777" w:rsidR="008166B2" w:rsidRDefault="00022446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&lt;/style&gt; (Was missing “/ </w:t>
      </w:r>
      <w:proofErr w:type="gramStart"/>
      <w:r>
        <w:rPr>
          <w:sz w:val="28"/>
          <w:szCs w:val="28"/>
          <w:highlight w:val="cyan"/>
        </w:rPr>
        <w:t>“ in</w:t>
      </w:r>
      <w:proofErr w:type="gramEnd"/>
      <w:r>
        <w:rPr>
          <w:sz w:val="28"/>
          <w:szCs w:val="28"/>
          <w:highlight w:val="cyan"/>
        </w:rPr>
        <w:t xml:space="preserve"> the closing tag.)</w:t>
      </w:r>
    </w:p>
    <w:p w14:paraId="0000000F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00000010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00000011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&lt;header&gt;&lt;h1&gt;Trillium Media Design&lt;/h1&gt;&lt;/header&gt;</w:t>
      </w:r>
    </w:p>
    <w:p w14:paraId="00000012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&lt;main&gt;&lt;p&gt;Our professional staff takes pride in its working</w:t>
      </w:r>
    </w:p>
    <w:p w14:paraId="00000013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    relatio</w:t>
      </w:r>
      <w:r>
        <w:rPr>
          <w:sz w:val="28"/>
          <w:szCs w:val="28"/>
        </w:rPr>
        <w:t>nship with our clients by offering personalized services</w:t>
      </w:r>
    </w:p>
    <w:p w14:paraId="00000014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    that listen to their needs, develop their target areas, and</w:t>
      </w:r>
    </w:p>
    <w:p w14:paraId="00000015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    incorporate these items into a website that works.</w:t>
      </w:r>
    </w:p>
    <w:p w14:paraId="00000016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 xml:space="preserve">    &lt;/p&gt;&lt;/main&gt;</w:t>
      </w:r>
    </w:p>
    <w:p w14:paraId="00000017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00000018" w14:textId="77777777" w:rsidR="008166B2" w:rsidRDefault="00022446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sectPr w:rsidR="008166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B2"/>
    <w:rsid w:val="00022446"/>
    <w:rsid w:val="008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9BC33-5001-4B73-9C8C-6BBEF547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Mikel</dc:creator>
  <cp:lastModifiedBy>Cameron Mikel</cp:lastModifiedBy>
  <cp:revision>2</cp:revision>
  <dcterms:created xsi:type="dcterms:W3CDTF">2023-01-05T02:18:00Z</dcterms:created>
  <dcterms:modified xsi:type="dcterms:W3CDTF">2023-01-05T02:18:00Z</dcterms:modified>
</cp:coreProperties>
</file>