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73EB1" w14:textId="77777777" w:rsidR="00DA3439" w:rsidRDefault="00E7505E" w:rsidP="00E7505E">
      <w:pPr>
        <w:jc w:val="center"/>
      </w:pPr>
      <w:r w:rsidRPr="00E7505E">
        <w:drawing>
          <wp:inline distT="0" distB="0" distL="0" distR="0" wp14:anchorId="157C6DA4" wp14:editId="6186E632">
            <wp:extent cx="5897880" cy="7372350"/>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04742" cy="7380928"/>
                    </a:xfrm>
                    <a:prstGeom prst="rect">
                      <a:avLst/>
                    </a:prstGeom>
                  </pic:spPr>
                </pic:pic>
              </a:graphicData>
            </a:graphic>
          </wp:inline>
        </w:drawing>
      </w:r>
    </w:p>
    <w:p w14:paraId="782CD7C0" w14:textId="77777777" w:rsidR="00E7505E" w:rsidRDefault="00E7505E" w:rsidP="00E7505E">
      <w:pPr>
        <w:jc w:val="center"/>
      </w:pPr>
    </w:p>
    <w:p w14:paraId="6B5DDD94" w14:textId="77777777" w:rsidR="00DA3439" w:rsidRDefault="00DA3439">
      <w:r>
        <w:br w:type="page"/>
      </w:r>
    </w:p>
    <w:p w14:paraId="0B0A6849" w14:textId="77777777" w:rsidR="00DA3439" w:rsidRDefault="00DA3439" w:rsidP="00E7505E">
      <w:pPr>
        <w:jc w:val="center"/>
      </w:pPr>
    </w:p>
    <w:p w14:paraId="6802DAE4" w14:textId="2D25BF34" w:rsidR="00DA3439" w:rsidRDefault="00E67A73" w:rsidP="00E67A73">
      <w:pPr>
        <w:pStyle w:val="Title"/>
      </w:pPr>
      <w:r>
        <w:t>DevOps with ASP.NET Core and Azure</w:t>
      </w:r>
    </w:p>
    <w:p w14:paraId="1C24FF44" w14:textId="215948E8" w:rsidR="00E67A73" w:rsidRDefault="00E67A73" w:rsidP="00E67A73">
      <w:pPr>
        <w:jc w:val="center"/>
      </w:pPr>
      <w:r>
        <w:t xml:space="preserve">By </w:t>
      </w:r>
      <w:hyperlink r:id="rId10" w:history="1">
        <w:r w:rsidRPr="00E67A73">
          <w:rPr>
            <w:rStyle w:val="Hyperlink"/>
          </w:rPr>
          <w:t>Cam Soper</w:t>
        </w:r>
      </w:hyperlink>
      <w:r>
        <w:t xml:space="preserve"> and </w:t>
      </w:r>
      <w:hyperlink r:id="rId11" w:history="1">
        <w:r w:rsidRPr="00E67A73">
          <w:rPr>
            <w:rStyle w:val="Hyperlink"/>
          </w:rPr>
          <w:t>Scott Addie</w:t>
        </w:r>
      </w:hyperlink>
    </w:p>
    <w:p w14:paraId="7A1B958A" w14:textId="77777777" w:rsidR="00E67A73" w:rsidRDefault="00E67A73" w:rsidP="00E67A73">
      <w:pPr>
        <w:jc w:val="center"/>
        <w:rPr>
          <w:sz w:val="24"/>
          <w:szCs w:val="24"/>
        </w:rPr>
      </w:pPr>
      <w:r>
        <w:rPr>
          <w:sz w:val="24"/>
          <w:szCs w:val="24"/>
        </w:rPr>
        <w:t>Version 1.0</w:t>
      </w:r>
    </w:p>
    <w:p w14:paraId="794EC298" w14:textId="0F44D39C" w:rsidR="00E67A73" w:rsidRDefault="00E67A73" w:rsidP="00E67A73">
      <w:pPr>
        <w:jc w:val="center"/>
        <w:rPr>
          <w:sz w:val="24"/>
          <w:szCs w:val="24"/>
        </w:rPr>
      </w:pPr>
      <w:r>
        <w:rPr>
          <w:sz w:val="24"/>
          <w:szCs w:val="24"/>
        </w:rPr>
        <w:t>August 13, 2018</w:t>
      </w:r>
    </w:p>
    <w:p w14:paraId="5E76C08A" w14:textId="0CC5692B" w:rsidR="00E67A73" w:rsidRDefault="00E67A73" w:rsidP="00E67A73">
      <w:pPr>
        <w:jc w:val="center"/>
        <w:rPr>
          <w:sz w:val="24"/>
          <w:szCs w:val="24"/>
        </w:rPr>
      </w:pPr>
    </w:p>
    <w:p w14:paraId="0C6053D7" w14:textId="479461B0" w:rsidR="00E67A73" w:rsidRDefault="00E67A73" w:rsidP="00E67A73">
      <w:pPr>
        <w:jc w:val="center"/>
        <w:rPr>
          <w:sz w:val="24"/>
          <w:szCs w:val="24"/>
        </w:rPr>
      </w:pPr>
      <w:r>
        <w:rPr>
          <w:sz w:val="24"/>
          <w:szCs w:val="24"/>
        </w:rPr>
        <w:t xml:space="preserve">The content </w:t>
      </w:r>
      <w:r w:rsidR="002145E7">
        <w:rPr>
          <w:sz w:val="24"/>
          <w:szCs w:val="24"/>
        </w:rPr>
        <w:t xml:space="preserve">in </w:t>
      </w:r>
      <w:bookmarkStart w:id="0" w:name="_GoBack"/>
      <w:bookmarkEnd w:id="0"/>
      <w:r>
        <w:rPr>
          <w:sz w:val="24"/>
          <w:szCs w:val="24"/>
        </w:rPr>
        <w:t>this book is open</w:t>
      </w:r>
      <w:r w:rsidR="00436B3A">
        <w:rPr>
          <w:sz w:val="24"/>
          <w:szCs w:val="24"/>
        </w:rPr>
        <w:t xml:space="preserve"> </w:t>
      </w:r>
      <w:r>
        <w:rPr>
          <w:sz w:val="24"/>
          <w:szCs w:val="24"/>
        </w:rPr>
        <w:t>source</w:t>
      </w:r>
      <w:r w:rsidR="00436B3A">
        <w:rPr>
          <w:sz w:val="24"/>
          <w:szCs w:val="24"/>
        </w:rPr>
        <w:t xml:space="preserve">. View the latest updates, provide feedback, and propose changes at </w:t>
      </w:r>
      <w:hyperlink r:id="rId12" w:history="1">
        <w:r w:rsidR="00D20D54" w:rsidRPr="0028772E">
          <w:rPr>
            <w:rStyle w:val="Hyperlink"/>
            <w:sz w:val="24"/>
            <w:szCs w:val="24"/>
          </w:rPr>
          <w:t>https://docs.microsoft.com/aspnet/core/azure/devops/</w:t>
        </w:r>
      </w:hyperlink>
      <w:r w:rsidR="00436B3A">
        <w:rPr>
          <w:sz w:val="24"/>
          <w:szCs w:val="24"/>
        </w:rPr>
        <w:t xml:space="preserve">. </w:t>
      </w:r>
    </w:p>
    <w:p w14:paraId="258D05EC" w14:textId="77777777" w:rsidR="00436B3A" w:rsidRDefault="00436B3A" w:rsidP="00E67A73">
      <w:pPr>
        <w:jc w:val="center"/>
        <w:rPr>
          <w:sz w:val="24"/>
          <w:szCs w:val="24"/>
        </w:rPr>
      </w:pPr>
    </w:p>
    <w:p w14:paraId="05C62C35" w14:textId="212EE281" w:rsidR="00436B3A" w:rsidRDefault="00436B3A">
      <w:pPr>
        <w:rPr>
          <w:sz w:val="24"/>
          <w:szCs w:val="24"/>
        </w:rPr>
      </w:pPr>
      <w:r>
        <w:br w:type="page"/>
      </w:r>
    </w:p>
    <w:sdt>
      <w:sdtPr>
        <w:id w:val="10599901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3637A6D" w14:textId="55E13EE2" w:rsidR="00436B3A" w:rsidRDefault="00436B3A">
          <w:pPr>
            <w:pStyle w:val="TOCHeading"/>
          </w:pPr>
          <w:r>
            <w:t>Contents</w:t>
          </w:r>
        </w:p>
        <w:p w14:paraId="0D9A8B9A" w14:textId="2998416F" w:rsidR="00781DEF" w:rsidRDefault="00436B3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1677489" w:history="1">
            <w:r w:rsidR="00781DEF" w:rsidRPr="007677EB">
              <w:rPr>
                <w:rStyle w:val="Hyperlink"/>
                <w:noProof/>
              </w:rPr>
              <w:t>Introduction</w:t>
            </w:r>
            <w:r w:rsidR="00781DEF">
              <w:rPr>
                <w:noProof/>
                <w:webHidden/>
              </w:rPr>
              <w:tab/>
            </w:r>
            <w:r w:rsidR="00781DEF">
              <w:rPr>
                <w:noProof/>
                <w:webHidden/>
              </w:rPr>
              <w:fldChar w:fldCharType="begin"/>
            </w:r>
            <w:r w:rsidR="00781DEF">
              <w:rPr>
                <w:noProof/>
                <w:webHidden/>
              </w:rPr>
              <w:instrText xml:space="preserve"> PAGEREF _Toc521677489 \h </w:instrText>
            </w:r>
            <w:r w:rsidR="00781DEF">
              <w:rPr>
                <w:noProof/>
                <w:webHidden/>
              </w:rPr>
            </w:r>
            <w:r w:rsidR="00781DEF">
              <w:rPr>
                <w:noProof/>
                <w:webHidden/>
              </w:rPr>
              <w:fldChar w:fldCharType="separate"/>
            </w:r>
            <w:r w:rsidR="00781DEF">
              <w:rPr>
                <w:noProof/>
                <w:webHidden/>
              </w:rPr>
              <w:t>1</w:t>
            </w:r>
            <w:r w:rsidR="00781DEF">
              <w:rPr>
                <w:noProof/>
                <w:webHidden/>
              </w:rPr>
              <w:fldChar w:fldCharType="end"/>
            </w:r>
          </w:hyperlink>
        </w:p>
        <w:p w14:paraId="7CEA4E83" w14:textId="58AA2483" w:rsidR="00781DEF" w:rsidRDefault="00781DEF">
          <w:pPr>
            <w:pStyle w:val="TOC2"/>
            <w:tabs>
              <w:tab w:val="right" w:leader="dot" w:pos="9350"/>
            </w:tabs>
            <w:rPr>
              <w:rFonts w:eastAsiaTheme="minorEastAsia"/>
              <w:noProof/>
            </w:rPr>
          </w:pPr>
          <w:hyperlink w:anchor="_Toc521677490" w:history="1">
            <w:r w:rsidRPr="007677EB">
              <w:rPr>
                <w:rStyle w:val="Hyperlink"/>
                <w:noProof/>
              </w:rPr>
              <w:t>Who this guide is for</w:t>
            </w:r>
            <w:r>
              <w:rPr>
                <w:noProof/>
                <w:webHidden/>
              </w:rPr>
              <w:tab/>
            </w:r>
            <w:r>
              <w:rPr>
                <w:noProof/>
                <w:webHidden/>
              </w:rPr>
              <w:fldChar w:fldCharType="begin"/>
            </w:r>
            <w:r>
              <w:rPr>
                <w:noProof/>
                <w:webHidden/>
              </w:rPr>
              <w:instrText xml:space="preserve"> PAGEREF _Toc521677490 \h </w:instrText>
            </w:r>
            <w:r>
              <w:rPr>
                <w:noProof/>
                <w:webHidden/>
              </w:rPr>
            </w:r>
            <w:r>
              <w:rPr>
                <w:noProof/>
                <w:webHidden/>
              </w:rPr>
              <w:fldChar w:fldCharType="separate"/>
            </w:r>
            <w:r>
              <w:rPr>
                <w:noProof/>
                <w:webHidden/>
              </w:rPr>
              <w:t>1</w:t>
            </w:r>
            <w:r>
              <w:rPr>
                <w:noProof/>
                <w:webHidden/>
              </w:rPr>
              <w:fldChar w:fldCharType="end"/>
            </w:r>
          </w:hyperlink>
        </w:p>
        <w:p w14:paraId="43D2E0F0" w14:textId="6083E78B" w:rsidR="00781DEF" w:rsidRDefault="00781DEF">
          <w:pPr>
            <w:pStyle w:val="TOC2"/>
            <w:tabs>
              <w:tab w:val="right" w:leader="dot" w:pos="9350"/>
            </w:tabs>
            <w:rPr>
              <w:rFonts w:eastAsiaTheme="minorEastAsia"/>
              <w:noProof/>
            </w:rPr>
          </w:pPr>
          <w:hyperlink w:anchor="_Toc521677491" w:history="1">
            <w:r w:rsidRPr="007677EB">
              <w:rPr>
                <w:rStyle w:val="Hyperlink"/>
                <w:noProof/>
              </w:rPr>
              <w:t>What this guide doesn’t cover</w:t>
            </w:r>
            <w:r>
              <w:rPr>
                <w:noProof/>
                <w:webHidden/>
              </w:rPr>
              <w:tab/>
            </w:r>
            <w:r>
              <w:rPr>
                <w:noProof/>
                <w:webHidden/>
              </w:rPr>
              <w:fldChar w:fldCharType="begin"/>
            </w:r>
            <w:r>
              <w:rPr>
                <w:noProof/>
                <w:webHidden/>
              </w:rPr>
              <w:instrText xml:space="preserve"> PAGEREF _Toc521677491 \h </w:instrText>
            </w:r>
            <w:r>
              <w:rPr>
                <w:noProof/>
                <w:webHidden/>
              </w:rPr>
            </w:r>
            <w:r>
              <w:rPr>
                <w:noProof/>
                <w:webHidden/>
              </w:rPr>
              <w:fldChar w:fldCharType="separate"/>
            </w:r>
            <w:r>
              <w:rPr>
                <w:noProof/>
                <w:webHidden/>
              </w:rPr>
              <w:t>1</w:t>
            </w:r>
            <w:r>
              <w:rPr>
                <w:noProof/>
                <w:webHidden/>
              </w:rPr>
              <w:fldChar w:fldCharType="end"/>
            </w:r>
          </w:hyperlink>
        </w:p>
        <w:p w14:paraId="0C0C4004" w14:textId="791FC015" w:rsidR="00781DEF" w:rsidRDefault="00781DEF">
          <w:pPr>
            <w:pStyle w:val="TOC2"/>
            <w:tabs>
              <w:tab w:val="right" w:leader="dot" w:pos="9350"/>
            </w:tabs>
            <w:rPr>
              <w:rFonts w:eastAsiaTheme="minorEastAsia"/>
              <w:noProof/>
            </w:rPr>
          </w:pPr>
          <w:hyperlink w:anchor="_Toc521677492" w:history="1">
            <w:r w:rsidRPr="007677EB">
              <w:rPr>
                <w:rStyle w:val="Hyperlink"/>
                <w:noProof/>
              </w:rPr>
              <w:t>What’s in this guide</w:t>
            </w:r>
            <w:r>
              <w:rPr>
                <w:noProof/>
                <w:webHidden/>
              </w:rPr>
              <w:tab/>
            </w:r>
            <w:r>
              <w:rPr>
                <w:noProof/>
                <w:webHidden/>
              </w:rPr>
              <w:fldChar w:fldCharType="begin"/>
            </w:r>
            <w:r>
              <w:rPr>
                <w:noProof/>
                <w:webHidden/>
              </w:rPr>
              <w:instrText xml:space="preserve"> PAGEREF _Toc521677492 \h </w:instrText>
            </w:r>
            <w:r>
              <w:rPr>
                <w:noProof/>
                <w:webHidden/>
              </w:rPr>
            </w:r>
            <w:r>
              <w:rPr>
                <w:noProof/>
                <w:webHidden/>
              </w:rPr>
              <w:fldChar w:fldCharType="separate"/>
            </w:r>
            <w:r>
              <w:rPr>
                <w:noProof/>
                <w:webHidden/>
              </w:rPr>
              <w:t>1</w:t>
            </w:r>
            <w:r>
              <w:rPr>
                <w:noProof/>
                <w:webHidden/>
              </w:rPr>
              <w:fldChar w:fldCharType="end"/>
            </w:r>
          </w:hyperlink>
        </w:p>
        <w:p w14:paraId="4D009159" w14:textId="1F3339C4" w:rsidR="00781DEF" w:rsidRDefault="00781DEF">
          <w:pPr>
            <w:pStyle w:val="TOC3"/>
            <w:tabs>
              <w:tab w:val="right" w:leader="dot" w:pos="9350"/>
            </w:tabs>
            <w:rPr>
              <w:rFonts w:eastAsiaTheme="minorEastAsia"/>
              <w:noProof/>
            </w:rPr>
          </w:pPr>
          <w:hyperlink w:anchor="_Toc521677493" w:history="1">
            <w:r w:rsidRPr="007677EB">
              <w:rPr>
                <w:rStyle w:val="Hyperlink"/>
                <w:noProof/>
              </w:rPr>
              <w:t>Tools and downloads</w:t>
            </w:r>
            <w:r>
              <w:rPr>
                <w:noProof/>
                <w:webHidden/>
              </w:rPr>
              <w:tab/>
            </w:r>
            <w:r>
              <w:rPr>
                <w:noProof/>
                <w:webHidden/>
              </w:rPr>
              <w:fldChar w:fldCharType="begin"/>
            </w:r>
            <w:r>
              <w:rPr>
                <w:noProof/>
                <w:webHidden/>
              </w:rPr>
              <w:instrText xml:space="preserve"> PAGEREF _Toc521677493 \h </w:instrText>
            </w:r>
            <w:r>
              <w:rPr>
                <w:noProof/>
                <w:webHidden/>
              </w:rPr>
            </w:r>
            <w:r>
              <w:rPr>
                <w:noProof/>
                <w:webHidden/>
              </w:rPr>
              <w:fldChar w:fldCharType="separate"/>
            </w:r>
            <w:r>
              <w:rPr>
                <w:noProof/>
                <w:webHidden/>
              </w:rPr>
              <w:t>1</w:t>
            </w:r>
            <w:r>
              <w:rPr>
                <w:noProof/>
                <w:webHidden/>
              </w:rPr>
              <w:fldChar w:fldCharType="end"/>
            </w:r>
          </w:hyperlink>
        </w:p>
        <w:p w14:paraId="29D4F081" w14:textId="14395868" w:rsidR="00781DEF" w:rsidRDefault="00781DEF">
          <w:pPr>
            <w:pStyle w:val="TOC3"/>
            <w:tabs>
              <w:tab w:val="right" w:leader="dot" w:pos="9350"/>
            </w:tabs>
            <w:rPr>
              <w:rFonts w:eastAsiaTheme="minorEastAsia"/>
              <w:noProof/>
            </w:rPr>
          </w:pPr>
          <w:hyperlink w:anchor="_Toc521677494" w:history="1">
            <w:r w:rsidRPr="007677EB">
              <w:rPr>
                <w:rStyle w:val="Hyperlink"/>
                <w:noProof/>
              </w:rPr>
              <w:t>Deploy to App Service</w:t>
            </w:r>
            <w:r>
              <w:rPr>
                <w:noProof/>
                <w:webHidden/>
              </w:rPr>
              <w:tab/>
            </w:r>
            <w:r>
              <w:rPr>
                <w:noProof/>
                <w:webHidden/>
              </w:rPr>
              <w:fldChar w:fldCharType="begin"/>
            </w:r>
            <w:r>
              <w:rPr>
                <w:noProof/>
                <w:webHidden/>
              </w:rPr>
              <w:instrText xml:space="preserve"> PAGEREF _Toc521677494 \h </w:instrText>
            </w:r>
            <w:r>
              <w:rPr>
                <w:noProof/>
                <w:webHidden/>
              </w:rPr>
            </w:r>
            <w:r>
              <w:rPr>
                <w:noProof/>
                <w:webHidden/>
              </w:rPr>
              <w:fldChar w:fldCharType="separate"/>
            </w:r>
            <w:r>
              <w:rPr>
                <w:noProof/>
                <w:webHidden/>
              </w:rPr>
              <w:t>1</w:t>
            </w:r>
            <w:r>
              <w:rPr>
                <w:noProof/>
                <w:webHidden/>
              </w:rPr>
              <w:fldChar w:fldCharType="end"/>
            </w:r>
          </w:hyperlink>
        </w:p>
        <w:p w14:paraId="691B514A" w14:textId="05A478FD" w:rsidR="00781DEF" w:rsidRDefault="00781DEF">
          <w:pPr>
            <w:pStyle w:val="TOC3"/>
            <w:tabs>
              <w:tab w:val="right" w:leader="dot" w:pos="9350"/>
            </w:tabs>
            <w:rPr>
              <w:rFonts w:eastAsiaTheme="minorEastAsia"/>
              <w:noProof/>
            </w:rPr>
          </w:pPr>
          <w:hyperlink w:anchor="_Toc521677495" w:history="1">
            <w:r w:rsidRPr="007677EB">
              <w:rPr>
                <w:rStyle w:val="Hyperlink"/>
                <w:noProof/>
              </w:rPr>
              <w:t>Continuous integration and deployment</w:t>
            </w:r>
            <w:r>
              <w:rPr>
                <w:noProof/>
                <w:webHidden/>
              </w:rPr>
              <w:tab/>
            </w:r>
            <w:r>
              <w:rPr>
                <w:noProof/>
                <w:webHidden/>
              </w:rPr>
              <w:fldChar w:fldCharType="begin"/>
            </w:r>
            <w:r>
              <w:rPr>
                <w:noProof/>
                <w:webHidden/>
              </w:rPr>
              <w:instrText xml:space="preserve"> PAGEREF _Toc521677495 \h </w:instrText>
            </w:r>
            <w:r>
              <w:rPr>
                <w:noProof/>
                <w:webHidden/>
              </w:rPr>
            </w:r>
            <w:r>
              <w:rPr>
                <w:noProof/>
                <w:webHidden/>
              </w:rPr>
              <w:fldChar w:fldCharType="separate"/>
            </w:r>
            <w:r>
              <w:rPr>
                <w:noProof/>
                <w:webHidden/>
              </w:rPr>
              <w:t>1</w:t>
            </w:r>
            <w:r>
              <w:rPr>
                <w:noProof/>
                <w:webHidden/>
              </w:rPr>
              <w:fldChar w:fldCharType="end"/>
            </w:r>
          </w:hyperlink>
        </w:p>
        <w:p w14:paraId="580A6836" w14:textId="63FC97D3" w:rsidR="00781DEF" w:rsidRDefault="00781DEF">
          <w:pPr>
            <w:pStyle w:val="TOC3"/>
            <w:tabs>
              <w:tab w:val="right" w:leader="dot" w:pos="9350"/>
            </w:tabs>
            <w:rPr>
              <w:rFonts w:eastAsiaTheme="minorEastAsia"/>
              <w:noProof/>
            </w:rPr>
          </w:pPr>
          <w:hyperlink w:anchor="_Toc521677496" w:history="1">
            <w:r w:rsidRPr="007677EB">
              <w:rPr>
                <w:rStyle w:val="Hyperlink"/>
                <w:noProof/>
              </w:rPr>
              <w:t>Monitor and debug</w:t>
            </w:r>
            <w:r>
              <w:rPr>
                <w:noProof/>
                <w:webHidden/>
              </w:rPr>
              <w:tab/>
            </w:r>
            <w:r>
              <w:rPr>
                <w:noProof/>
                <w:webHidden/>
              </w:rPr>
              <w:fldChar w:fldCharType="begin"/>
            </w:r>
            <w:r>
              <w:rPr>
                <w:noProof/>
                <w:webHidden/>
              </w:rPr>
              <w:instrText xml:space="preserve"> PAGEREF _Toc521677496 \h </w:instrText>
            </w:r>
            <w:r>
              <w:rPr>
                <w:noProof/>
                <w:webHidden/>
              </w:rPr>
            </w:r>
            <w:r>
              <w:rPr>
                <w:noProof/>
                <w:webHidden/>
              </w:rPr>
              <w:fldChar w:fldCharType="separate"/>
            </w:r>
            <w:r>
              <w:rPr>
                <w:noProof/>
                <w:webHidden/>
              </w:rPr>
              <w:t>1</w:t>
            </w:r>
            <w:r>
              <w:rPr>
                <w:noProof/>
                <w:webHidden/>
              </w:rPr>
              <w:fldChar w:fldCharType="end"/>
            </w:r>
          </w:hyperlink>
        </w:p>
        <w:p w14:paraId="224CC1C6" w14:textId="3A0758E5" w:rsidR="00781DEF" w:rsidRDefault="00781DEF">
          <w:pPr>
            <w:pStyle w:val="TOC3"/>
            <w:tabs>
              <w:tab w:val="right" w:leader="dot" w:pos="9350"/>
            </w:tabs>
            <w:rPr>
              <w:rFonts w:eastAsiaTheme="minorEastAsia"/>
              <w:noProof/>
            </w:rPr>
          </w:pPr>
          <w:hyperlink w:anchor="_Toc521677497" w:history="1">
            <w:r w:rsidRPr="007677EB">
              <w:rPr>
                <w:rStyle w:val="Hyperlink"/>
                <w:noProof/>
              </w:rPr>
              <w:t>Next steps</w:t>
            </w:r>
            <w:r>
              <w:rPr>
                <w:noProof/>
                <w:webHidden/>
              </w:rPr>
              <w:tab/>
            </w:r>
            <w:r>
              <w:rPr>
                <w:noProof/>
                <w:webHidden/>
              </w:rPr>
              <w:fldChar w:fldCharType="begin"/>
            </w:r>
            <w:r>
              <w:rPr>
                <w:noProof/>
                <w:webHidden/>
              </w:rPr>
              <w:instrText xml:space="preserve"> PAGEREF _Toc521677497 \h </w:instrText>
            </w:r>
            <w:r>
              <w:rPr>
                <w:noProof/>
                <w:webHidden/>
              </w:rPr>
            </w:r>
            <w:r>
              <w:rPr>
                <w:noProof/>
                <w:webHidden/>
              </w:rPr>
              <w:fldChar w:fldCharType="separate"/>
            </w:r>
            <w:r>
              <w:rPr>
                <w:noProof/>
                <w:webHidden/>
              </w:rPr>
              <w:t>2</w:t>
            </w:r>
            <w:r>
              <w:rPr>
                <w:noProof/>
                <w:webHidden/>
              </w:rPr>
              <w:fldChar w:fldCharType="end"/>
            </w:r>
          </w:hyperlink>
        </w:p>
        <w:p w14:paraId="75B2A0D1" w14:textId="1D99CF3D" w:rsidR="00781DEF" w:rsidRDefault="00781DEF">
          <w:pPr>
            <w:pStyle w:val="TOC2"/>
            <w:tabs>
              <w:tab w:val="right" w:leader="dot" w:pos="9350"/>
            </w:tabs>
            <w:rPr>
              <w:rFonts w:eastAsiaTheme="minorEastAsia"/>
              <w:noProof/>
            </w:rPr>
          </w:pPr>
          <w:hyperlink w:anchor="_Toc521677498" w:history="1">
            <w:r w:rsidRPr="007677EB">
              <w:rPr>
                <w:rStyle w:val="Hyperlink"/>
                <w:noProof/>
              </w:rPr>
              <w:t>Acknowledgments</w:t>
            </w:r>
            <w:r>
              <w:rPr>
                <w:noProof/>
                <w:webHidden/>
              </w:rPr>
              <w:tab/>
            </w:r>
            <w:r>
              <w:rPr>
                <w:noProof/>
                <w:webHidden/>
              </w:rPr>
              <w:fldChar w:fldCharType="begin"/>
            </w:r>
            <w:r>
              <w:rPr>
                <w:noProof/>
                <w:webHidden/>
              </w:rPr>
              <w:instrText xml:space="preserve"> PAGEREF _Toc521677498 \h </w:instrText>
            </w:r>
            <w:r>
              <w:rPr>
                <w:noProof/>
                <w:webHidden/>
              </w:rPr>
            </w:r>
            <w:r>
              <w:rPr>
                <w:noProof/>
                <w:webHidden/>
              </w:rPr>
              <w:fldChar w:fldCharType="separate"/>
            </w:r>
            <w:r>
              <w:rPr>
                <w:noProof/>
                <w:webHidden/>
              </w:rPr>
              <w:t>2</w:t>
            </w:r>
            <w:r>
              <w:rPr>
                <w:noProof/>
                <w:webHidden/>
              </w:rPr>
              <w:fldChar w:fldCharType="end"/>
            </w:r>
          </w:hyperlink>
        </w:p>
        <w:p w14:paraId="60D07499" w14:textId="6E668BEF" w:rsidR="00781DEF" w:rsidRDefault="00781DEF">
          <w:pPr>
            <w:pStyle w:val="TOC2"/>
            <w:tabs>
              <w:tab w:val="right" w:leader="dot" w:pos="9350"/>
            </w:tabs>
            <w:rPr>
              <w:rFonts w:eastAsiaTheme="minorEastAsia"/>
              <w:noProof/>
            </w:rPr>
          </w:pPr>
          <w:hyperlink w:anchor="_Toc521677499" w:history="1">
            <w:r w:rsidRPr="007677EB">
              <w:rPr>
                <w:rStyle w:val="Hyperlink"/>
                <w:noProof/>
              </w:rPr>
              <w:t>Conclusion</w:t>
            </w:r>
            <w:r>
              <w:rPr>
                <w:noProof/>
                <w:webHidden/>
              </w:rPr>
              <w:tab/>
            </w:r>
            <w:r>
              <w:rPr>
                <w:noProof/>
                <w:webHidden/>
              </w:rPr>
              <w:fldChar w:fldCharType="begin"/>
            </w:r>
            <w:r>
              <w:rPr>
                <w:noProof/>
                <w:webHidden/>
              </w:rPr>
              <w:instrText xml:space="preserve"> PAGEREF _Toc521677499 \h </w:instrText>
            </w:r>
            <w:r>
              <w:rPr>
                <w:noProof/>
                <w:webHidden/>
              </w:rPr>
            </w:r>
            <w:r>
              <w:rPr>
                <w:noProof/>
                <w:webHidden/>
              </w:rPr>
              <w:fldChar w:fldCharType="separate"/>
            </w:r>
            <w:r>
              <w:rPr>
                <w:noProof/>
                <w:webHidden/>
              </w:rPr>
              <w:t>2</w:t>
            </w:r>
            <w:r>
              <w:rPr>
                <w:noProof/>
                <w:webHidden/>
              </w:rPr>
              <w:fldChar w:fldCharType="end"/>
            </w:r>
          </w:hyperlink>
        </w:p>
        <w:p w14:paraId="38160965" w14:textId="509089B5" w:rsidR="00781DEF" w:rsidRDefault="00781DEF">
          <w:pPr>
            <w:pStyle w:val="TOC2"/>
            <w:tabs>
              <w:tab w:val="right" w:leader="dot" w:pos="9350"/>
            </w:tabs>
            <w:rPr>
              <w:rFonts w:eastAsiaTheme="minorEastAsia"/>
              <w:noProof/>
            </w:rPr>
          </w:pPr>
          <w:hyperlink w:anchor="_Toc521677500"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_Toc521677500 \h </w:instrText>
            </w:r>
            <w:r>
              <w:rPr>
                <w:noProof/>
                <w:webHidden/>
              </w:rPr>
            </w:r>
            <w:r>
              <w:rPr>
                <w:noProof/>
                <w:webHidden/>
              </w:rPr>
              <w:fldChar w:fldCharType="separate"/>
            </w:r>
            <w:r>
              <w:rPr>
                <w:noProof/>
                <w:webHidden/>
              </w:rPr>
              <w:t>2</w:t>
            </w:r>
            <w:r>
              <w:rPr>
                <w:noProof/>
                <w:webHidden/>
              </w:rPr>
              <w:fldChar w:fldCharType="end"/>
            </w:r>
          </w:hyperlink>
        </w:p>
        <w:p w14:paraId="40732C2D" w14:textId="14EF2284" w:rsidR="00781DEF" w:rsidRDefault="00781DEF">
          <w:pPr>
            <w:pStyle w:val="TOC1"/>
            <w:tabs>
              <w:tab w:val="right" w:leader="dot" w:pos="9350"/>
            </w:tabs>
            <w:rPr>
              <w:rFonts w:eastAsiaTheme="minorEastAsia"/>
              <w:noProof/>
            </w:rPr>
          </w:pPr>
          <w:hyperlink w:anchor="_Toc521677501" w:history="1">
            <w:r w:rsidRPr="007677EB">
              <w:rPr>
                <w:rStyle w:val="Hyperlink"/>
                <w:noProof/>
              </w:rPr>
              <w:t>Tools and downloads</w:t>
            </w:r>
            <w:r>
              <w:rPr>
                <w:noProof/>
                <w:webHidden/>
              </w:rPr>
              <w:tab/>
            </w:r>
            <w:r>
              <w:rPr>
                <w:noProof/>
                <w:webHidden/>
              </w:rPr>
              <w:fldChar w:fldCharType="begin"/>
            </w:r>
            <w:r>
              <w:rPr>
                <w:noProof/>
                <w:webHidden/>
              </w:rPr>
              <w:instrText xml:space="preserve"> PAGEREF _Toc521677501 \h </w:instrText>
            </w:r>
            <w:r>
              <w:rPr>
                <w:noProof/>
                <w:webHidden/>
              </w:rPr>
            </w:r>
            <w:r>
              <w:rPr>
                <w:noProof/>
                <w:webHidden/>
              </w:rPr>
              <w:fldChar w:fldCharType="separate"/>
            </w:r>
            <w:r>
              <w:rPr>
                <w:noProof/>
                <w:webHidden/>
              </w:rPr>
              <w:t>3</w:t>
            </w:r>
            <w:r>
              <w:rPr>
                <w:noProof/>
                <w:webHidden/>
              </w:rPr>
              <w:fldChar w:fldCharType="end"/>
            </w:r>
          </w:hyperlink>
        </w:p>
        <w:p w14:paraId="1D7294F0" w14:textId="2201EEE5" w:rsidR="00781DEF" w:rsidRDefault="00781DEF">
          <w:pPr>
            <w:pStyle w:val="TOC2"/>
            <w:tabs>
              <w:tab w:val="right" w:leader="dot" w:pos="9350"/>
            </w:tabs>
            <w:rPr>
              <w:rFonts w:eastAsiaTheme="minorEastAsia"/>
              <w:noProof/>
            </w:rPr>
          </w:pPr>
          <w:hyperlink w:anchor="_Toc521677502" w:history="1">
            <w:r w:rsidRPr="007677EB">
              <w:rPr>
                <w:rStyle w:val="Hyperlink"/>
                <w:noProof/>
              </w:rPr>
              <w:t>Prerequisites</w:t>
            </w:r>
            <w:r>
              <w:rPr>
                <w:noProof/>
                <w:webHidden/>
              </w:rPr>
              <w:tab/>
            </w:r>
            <w:r>
              <w:rPr>
                <w:noProof/>
                <w:webHidden/>
              </w:rPr>
              <w:fldChar w:fldCharType="begin"/>
            </w:r>
            <w:r>
              <w:rPr>
                <w:noProof/>
                <w:webHidden/>
              </w:rPr>
              <w:instrText xml:space="preserve"> PAGEREF _Toc521677502 \h </w:instrText>
            </w:r>
            <w:r>
              <w:rPr>
                <w:noProof/>
                <w:webHidden/>
              </w:rPr>
            </w:r>
            <w:r>
              <w:rPr>
                <w:noProof/>
                <w:webHidden/>
              </w:rPr>
              <w:fldChar w:fldCharType="separate"/>
            </w:r>
            <w:r>
              <w:rPr>
                <w:noProof/>
                <w:webHidden/>
              </w:rPr>
              <w:t>3</w:t>
            </w:r>
            <w:r>
              <w:rPr>
                <w:noProof/>
                <w:webHidden/>
              </w:rPr>
              <w:fldChar w:fldCharType="end"/>
            </w:r>
          </w:hyperlink>
        </w:p>
        <w:p w14:paraId="4FC885D1" w14:textId="2937B658" w:rsidR="00781DEF" w:rsidRDefault="00781DEF">
          <w:pPr>
            <w:pStyle w:val="TOC2"/>
            <w:tabs>
              <w:tab w:val="right" w:leader="dot" w:pos="9350"/>
            </w:tabs>
            <w:rPr>
              <w:rFonts w:eastAsiaTheme="minorEastAsia"/>
              <w:noProof/>
            </w:rPr>
          </w:pPr>
          <w:hyperlink w:anchor="_Toc521677503" w:history="1">
            <w:r w:rsidRPr="007677EB">
              <w:rPr>
                <w:rStyle w:val="Hyperlink"/>
                <w:noProof/>
              </w:rPr>
              <w:t>Recommended tools (Windows only)</w:t>
            </w:r>
            <w:r>
              <w:rPr>
                <w:noProof/>
                <w:webHidden/>
              </w:rPr>
              <w:tab/>
            </w:r>
            <w:r>
              <w:rPr>
                <w:noProof/>
                <w:webHidden/>
              </w:rPr>
              <w:fldChar w:fldCharType="begin"/>
            </w:r>
            <w:r>
              <w:rPr>
                <w:noProof/>
                <w:webHidden/>
              </w:rPr>
              <w:instrText xml:space="preserve"> PAGEREF _Toc521677503 \h </w:instrText>
            </w:r>
            <w:r>
              <w:rPr>
                <w:noProof/>
                <w:webHidden/>
              </w:rPr>
            </w:r>
            <w:r>
              <w:rPr>
                <w:noProof/>
                <w:webHidden/>
              </w:rPr>
              <w:fldChar w:fldCharType="separate"/>
            </w:r>
            <w:r>
              <w:rPr>
                <w:noProof/>
                <w:webHidden/>
              </w:rPr>
              <w:t>3</w:t>
            </w:r>
            <w:r>
              <w:rPr>
                <w:noProof/>
                <w:webHidden/>
              </w:rPr>
              <w:fldChar w:fldCharType="end"/>
            </w:r>
          </w:hyperlink>
        </w:p>
        <w:p w14:paraId="5AC27977" w14:textId="1804CE08" w:rsidR="00781DEF" w:rsidRDefault="00781DEF">
          <w:pPr>
            <w:pStyle w:val="TOC1"/>
            <w:tabs>
              <w:tab w:val="right" w:leader="dot" w:pos="9350"/>
            </w:tabs>
            <w:rPr>
              <w:rFonts w:eastAsiaTheme="minorEastAsia"/>
              <w:noProof/>
            </w:rPr>
          </w:pPr>
          <w:hyperlink w:anchor="_Toc521677504" w:history="1">
            <w:r w:rsidRPr="007677EB">
              <w:rPr>
                <w:rStyle w:val="Hyperlink"/>
                <w:noProof/>
              </w:rPr>
              <w:t>Deploy an app to App Service</w:t>
            </w:r>
            <w:r>
              <w:rPr>
                <w:noProof/>
                <w:webHidden/>
              </w:rPr>
              <w:tab/>
            </w:r>
            <w:r>
              <w:rPr>
                <w:noProof/>
                <w:webHidden/>
              </w:rPr>
              <w:fldChar w:fldCharType="begin"/>
            </w:r>
            <w:r>
              <w:rPr>
                <w:noProof/>
                <w:webHidden/>
              </w:rPr>
              <w:instrText xml:space="preserve"> PAGEREF _Toc521677504 \h </w:instrText>
            </w:r>
            <w:r>
              <w:rPr>
                <w:noProof/>
                <w:webHidden/>
              </w:rPr>
            </w:r>
            <w:r>
              <w:rPr>
                <w:noProof/>
                <w:webHidden/>
              </w:rPr>
              <w:fldChar w:fldCharType="separate"/>
            </w:r>
            <w:r>
              <w:rPr>
                <w:noProof/>
                <w:webHidden/>
              </w:rPr>
              <w:t>4</w:t>
            </w:r>
            <w:r>
              <w:rPr>
                <w:noProof/>
                <w:webHidden/>
              </w:rPr>
              <w:fldChar w:fldCharType="end"/>
            </w:r>
          </w:hyperlink>
        </w:p>
        <w:p w14:paraId="71BAC290" w14:textId="19A64796" w:rsidR="00781DEF" w:rsidRDefault="00781DEF">
          <w:pPr>
            <w:pStyle w:val="TOC2"/>
            <w:tabs>
              <w:tab w:val="right" w:leader="dot" w:pos="9350"/>
            </w:tabs>
            <w:rPr>
              <w:rFonts w:eastAsiaTheme="minorEastAsia"/>
              <w:noProof/>
            </w:rPr>
          </w:pPr>
          <w:hyperlink w:anchor="_Toc521677505" w:history="1">
            <w:r w:rsidRPr="007677EB">
              <w:rPr>
                <w:rStyle w:val="Hyperlink"/>
                <w:noProof/>
              </w:rPr>
              <w:t>Download and test the app</w:t>
            </w:r>
            <w:r>
              <w:rPr>
                <w:noProof/>
                <w:webHidden/>
              </w:rPr>
              <w:tab/>
            </w:r>
            <w:r>
              <w:rPr>
                <w:noProof/>
                <w:webHidden/>
              </w:rPr>
              <w:fldChar w:fldCharType="begin"/>
            </w:r>
            <w:r>
              <w:rPr>
                <w:noProof/>
                <w:webHidden/>
              </w:rPr>
              <w:instrText xml:space="preserve"> PAGEREF _Toc521677505 \h </w:instrText>
            </w:r>
            <w:r>
              <w:rPr>
                <w:noProof/>
                <w:webHidden/>
              </w:rPr>
            </w:r>
            <w:r>
              <w:rPr>
                <w:noProof/>
                <w:webHidden/>
              </w:rPr>
              <w:fldChar w:fldCharType="separate"/>
            </w:r>
            <w:r>
              <w:rPr>
                <w:noProof/>
                <w:webHidden/>
              </w:rPr>
              <w:t>4</w:t>
            </w:r>
            <w:r>
              <w:rPr>
                <w:noProof/>
                <w:webHidden/>
              </w:rPr>
              <w:fldChar w:fldCharType="end"/>
            </w:r>
          </w:hyperlink>
        </w:p>
        <w:p w14:paraId="24C70394" w14:textId="10214270" w:rsidR="00781DEF" w:rsidRDefault="00781DEF">
          <w:pPr>
            <w:pStyle w:val="TOC2"/>
            <w:tabs>
              <w:tab w:val="right" w:leader="dot" w:pos="9350"/>
            </w:tabs>
            <w:rPr>
              <w:rFonts w:eastAsiaTheme="minorEastAsia"/>
              <w:noProof/>
            </w:rPr>
          </w:pPr>
          <w:hyperlink w:anchor="_Toc521677506" w:history="1">
            <w:r w:rsidRPr="007677EB">
              <w:rPr>
                <w:rStyle w:val="Hyperlink"/>
                <w:noProof/>
              </w:rPr>
              <w:t>Create the Azure App Service Web App</w:t>
            </w:r>
            <w:r>
              <w:rPr>
                <w:noProof/>
                <w:webHidden/>
              </w:rPr>
              <w:tab/>
            </w:r>
            <w:r>
              <w:rPr>
                <w:noProof/>
                <w:webHidden/>
              </w:rPr>
              <w:fldChar w:fldCharType="begin"/>
            </w:r>
            <w:r>
              <w:rPr>
                <w:noProof/>
                <w:webHidden/>
              </w:rPr>
              <w:instrText xml:space="preserve"> PAGEREF _Toc521677506 \h </w:instrText>
            </w:r>
            <w:r>
              <w:rPr>
                <w:noProof/>
                <w:webHidden/>
              </w:rPr>
            </w:r>
            <w:r>
              <w:rPr>
                <w:noProof/>
                <w:webHidden/>
              </w:rPr>
              <w:fldChar w:fldCharType="separate"/>
            </w:r>
            <w:r>
              <w:rPr>
                <w:noProof/>
                <w:webHidden/>
              </w:rPr>
              <w:t>5</w:t>
            </w:r>
            <w:r>
              <w:rPr>
                <w:noProof/>
                <w:webHidden/>
              </w:rPr>
              <w:fldChar w:fldCharType="end"/>
            </w:r>
          </w:hyperlink>
        </w:p>
        <w:p w14:paraId="01E10296" w14:textId="4E71D39D" w:rsidR="00781DEF" w:rsidRDefault="00781DEF">
          <w:pPr>
            <w:pStyle w:val="TOC2"/>
            <w:tabs>
              <w:tab w:val="right" w:leader="dot" w:pos="9350"/>
            </w:tabs>
            <w:rPr>
              <w:rFonts w:eastAsiaTheme="minorEastAsia"/>
              <w:noProof/>
            </w:rPr>
          </w:pPr>
          <w:hyperlink w:anchor="_Toc521677507" w:history="1">
            <w:r w:rsidRPr="007677EB">
              <w:rPr>
                <w:rStyle w:val="Hyperlink"/>
                <w:noProof/>
              </w:rPr>
              <w:t>Deployment with Visual Studio</w:t>
            </w:r>
            <w:r>
              <w:rPr>
                <w:noProof/>
                <w:webHidden/>
              </w:rPr>
              <w:tab/>
            </w:r>
            <w:r>
              <w:rPr>
                <w:noProof/>
                <w:webHidden/>
              </w:rPr>
              <w:fldChar w:fldCharType="begin"/>
            </w:r>
            <w:r>
              <w:rPr>
                <w:noProof/>
                <w:webHidden/>
              </w:rPr>
              <w:instrText xml:space="preserve"> PAGEREF _Toc521677507 \h </w:instrText>
            </w:r>
            <w:r>
              <w:rPr>
                <w:noProof/>
                <w:webHidden/>
              </w:rPr>
            </w:r>
            <w:r>
              <w:rPr>
                <w:noProof/>
                <w:webHidden/>
              </w:rPr>
              <w:fldChar w:fldCharType="separate"/>
            </w:r>
            <w:r>
              <w:rPr>
                <w:noProof/>
                <w:webHidden/>
              </w:rPr>
              <w:t>7</w:t>
            </w:r>
            <w:r>
              <w:rPr>
                <w:noProof/>
                <w:webHidden/>
              </w:rPr>
              <w:fldChar w:fldCharType="end"/>
            </w:r>
          </w:hyperlink>
        </w:p>
        <w:p w14:paraId="302CE259" w14:textId="6CB3980F" w:rsidR="00781DEF" w:rsidRDefault="00781DEF">
          <w:pPr>
            <w:pStyle w:val="TOC2"/>
            <w:tabs>
              <w:tab w:val="right" w:leader="dot" w:pos="9350"/>
            </w:tabs>
            <w:rPr>
              <w:rFonts w:eastAsiaTheme="minorEastAsia"/>
              <w:noProof/>
            </w:rPr>
          </w:pPr>
          <w:hyperlink w:anchor="_Toc521677508" w:history="1">
            <w:r w:rsidRPr="007677EB">
              <w:rPr>
                <w:rStyle w:val="Hyperlink"/>
                <w:noProof/>
              </w:rPr>
              <w:t>Deployment slots</w:t>
            </w:r>
            <w:r>
              <w:rPr>
                <w:noProof/>
                <w:webHidden/>
              </w:rPr>
              <w:tab/>
            </w:r>
            <w:r>
              <w:rPr>
                <w:noProof/>
                <w:webHidden/>
              </w:rPr>
              <w:fldChar w:fldCharType="begin"/>
            </w:r>
            <w:r>
              <w:rPr>
                <w:noProof/>
                <w:webHidden/>
              </w:rPr>
              <w:instrText xml:space="preserve"> PAGEREF _Toc521677508 \h </w:instrText>
            </w:r>
            <w:r>
              <w:rPr>
                <w:noProof/>
                <w:webHidden/>
              </w:rPr>
            </w:r>
            <w:r>
              <w:rPr>
                <w:noProof/>
                <w:webHidden/>
              </w:rPr>
              <w:fldChar w:fldCharType="separate"/>
            </w:r>
            <w:r>
              <w:rPr>
                <w:noProof/>
                <w:webHidden/>
              </w:rPr>
              <w:t>10</w:t>
            </w:r>
            <w:r>
              <w:rPr>
                <w:noProof/>
                <w:webHidden/>
              </w:rPr>
              <w:fldChar w:fldCharType="end"/>
            </w:r>
          </w:hyperlink>
        </w:p>
        <w:p w14:paraId="44F45078" w14:textId="09B1A586" w:rsidR="00781DEF" w:rsidRDefault="00781DEF">
          <w:pPr>
            <w:pStyle w:val="TOC2"/>
            <w:tabs>
              <w:tab w:val="right" w:leader="dot" w:pos="9350"/>
            </w:tabs>
            <w:rPr>
              <w:rFonts w:eastAsiaTheme="minorEastAsia"/>
              <w:noProof/>
            </w:rPr>
          </w:pPr>
          <w:hyperlink w:anchor="_Toc521677509" w:history="1">
            <w:r w:rsidRPr="007677EB">
              <w:rPr>
                <w:rStyle w:val="Hyperlink"/>
                <w:noProof/>
              </w:rPr>
              <w:t>Summary</w:t>
            </w:r>
            <w:r>
              <w:rPr>
                <w:noProof/>
                <w:webHidden/>
              </w:rPr>
              <w:tab/>
            </w:r>
            <w:r>
              <w:rPr>
                <w:noProof/>
                <w:webHidden/>
              </w:rPr>
              <w:fldChar w:fldCharType="begin"/>
            </w:r>
            <w:r>
              <w:rPr>
                <w:noProof/>
                <w:webHidden/>
              </w:rPr>
              <w:instrText xml:space="preserve"> PAGEREF _Toc521677509 \h </w:instrText>
            </w:r>
            <w:r>
              <w:rPr>
                <w:noProof/>
                <w:webHidden/>
              </w:rPr>
            </w:r>
            <w:r>
              <w:rPr>
                <w:noProof/>
                <w:webHidden/>
              </w:rPr>
              <w:fldChar w:fldCharType="separate"/>
            </w:r>
            <w:r>
              <w:rPr>
                <w:noProof/>
                <w:webHidden/>
              </w:rPr>
              <w:t>13</w:t>
            </w:r>
            <w:r>
              <w:rPr>
                <w:noProof/>
                <w:webHidden/>
              </w:rPr>
              <w:fldChar w:fldCharType="end"/>
            </w:r>
          </w:hyperlink>
        </w:p>
        <w:p w14:paraId="6BBFD7CB" w14:textId="332A975E" w:rsidR="00781DEF" w:rsidRDefault="00781DEF">
          <w:pPr>
            <w:pStyle w:val="TOC2"/>
            <w:tabs>
              <w:tab w:val="right" w:leader="dot" w:pos="9350"/>
            </w:tabs>
            <w:rPr>
              <w:rFonts w:eastAsiaTheme="minorEastAsia"/>
              <w:noProof/>
            </w:rPr>
          </w:pPr>
          <w:hyperlink w:anchor="_Toc521677510"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_Toc521677510 \h </w:instrText>
            </w:r>
            <w:r>
              <w:rPr>
                <w:noProof/>
                <w:webHidden/>
              </w:rPr>
            </w:r>
            <w:r>
              <w:rPr>
                <w:noProof/>
                <w:webHidden/>
              </w:rPr>
              <w:fldChar w:fldCharType="separate"/>
            </w:r>
            <w:r>
              <w:rPr>
                <w:noProof/>
                <w:webHidden/>
              </w:rPr>
              <w:t>14</w:t>
            </w:r>
            <w:r>
              <w:rPr>
                <w:noProof/>
                <w:webHidden/>
              </w:rPr>
              <w:fldChar w:fldCharType="end"/>
            </w:r>
          </w:hyperlink>
        </w:p>
        <w:p w14:paraId="39C67C89" w14:textId="377B7EF3" w:rsidR="00781DEF" w:rsidRDefault="00781DEF">
          <w:pPr>
            <w:pStyle w:val="TOC1"/>
            <w:tabs>
              <w:tab w:val="right" w:leader="dot" w:pos="9350"/>
            </w:tabs>
            <w:rPr>
              <w:rFonts w:eastAsiaTheme="minorEastAsia"/>
              <w:noProof/>
            </w:rPr>
          </w:pPr>
          <w:hyperlink w:anchor="_Toc521677511" w:history="1">
            <w:r w:rsidRPr="007677EB">
              <w:rPr>
                <w:rStyle w:val="Hyperlink"/>
                <w:noProof/>
              </w:rPr>
              <w:t>Continuous integration and deployment</w:t>
            </w:r>
            <w:r>
              <w:rPr>
                <w:noProof/>
                <w:webHidden/>
              </w:rPr>
              <w:tab/>
            </w:r>
            <w:r>
              <w:rPr>
                <w:noProof/>
                <w:webHidden/>
              </w:rPr>
              <w:fldChar w:fldCharType="begin"/>
            </w:r>
            <w:r>
              <w:rPr>
                <w:noProof/>
                <w:webHidden/>
              </w:rPr>
              <w:instrText xml:space="preserve"> PAGEREF _Toc521677511 \h </w:instrText>
            </w:r>
            <w:r>
              <w:rPr>
                <w:noProof/>
                <w:webHidden/>
              </w:rPr>
            </w:r>
            <w:r>
              <w:rPr>
                <w:noProof/>
                <w:webHidden/>
              </w:rPr>
              <w:fldChar w:fldCharType="separate"/>
            </w:r>
            <w:r>
              <w:rPr>
                <w:noProof/>
                <w:webHidden/>
              </w:rPr>
              <w:t>15</w:t>
            </w:r>
            <w:r>
              <w:rPr>
                <w:noProof/>
                <w:webHidden/>
              </w:rPr>
              <w:fldChar w:fldCharType="end"/>
            </w:r>
          </w:hyperlink>
        </w:p>
        <w:p w14:paraId="0EA45BEE" w14:textId="0856063B" w:rsidR="00781DEF" w:rsidRDefault="00781DEF">
          <w:pPr>
            <w:pStyle w:val="TOC2"/>
            <w:tabs>
              <w:tab w:val="right" w:leader="dot" w:pos="9350"/>
            </w:tabs>
            <w:rPr>
              <w:rFonts w:eastAsiaTheme="minorEastAsia"/>
              <w:noProof/>
            </w:rPr>
          </w:pPr>
          <w:hyperlink w:anchor="_Toc521677512" w:history="1">
            <w:r w:rsidRPr="007677EB">
              <w:rPr>
                <w:rStyle w:val="Hyperlink"/>
                <w:noProof/>
              </w:rPr>
              <w:t>Publish the app’s code to GitHub</w:t>
            </w:r>
            <w:r>
              <w:rPr>
                <w:noProof/>
                <w:webHidden/>
              </w:rPr>
              <w:tab/>
            </w:r>
            <w:r>
              <w:rPr>
                <w:noProof/>
                <w:webHidden/>
              </w:rPr>
              <w:fldChar w:fldCharType="begin"/>
            </w:r>
            <w:r>
              <w:rPr>
                <w:noProof/>
                <w:webHidden/>
              </w:rPr>
              <w:instrText xml:space="preserve"> PAGEREF _Toc521677512 \h </w:instrText>
            </w:r>
            <w:r>
              <w:rPr>
                <w:noProof/>
                <w:webHidden/>
              </w:rPr>
            </w:r>
            <w:r>
              <w:rPr>
                <w:noProof/>
                <w:webHidden/>
              </w:rPr>
              <w:fldChar w:fldCharType="separate"/>
            </w:r>
            <w:r>
              <w:rPr>
                <w:noProof/>
                <w:webHidden/>
              </w:rPr>
              <w:t>15</w:t>
            </w:r>
            <w:r>
              <w:rPr>
                <w:noProof/>
                <w:webHidden/>
              </w:rPr>
              <w:fldChar w:fldCharType="end"/>
            </w:r>
          </w:hyperlink>
        </w:p>
        <w:p w14:paraId="526769DD" w14:textId="2E493F5E" w:rsidR="00781DEF" w:rsidRDefault="00781DEF">
          <w:pPr>
            <w:pStyle w:val="TOC2"/>
            <w:tabs>
              <w:tab w:val="right" w:leader="dot" w:pos="9350"/>
            </w:tabs>
            <w:rPr>
              <w:rFonts w:eastAsiaTheme="minorEastAsia"/>
              <w:noProof/>
            </w:rPr>
          </w:pPr>
          <w:hyperlink w:anchor="_Toc521677513" w:history="1">
            <w:r w:rsidRPr="007677EB">
              <w:rPr>
                <w:rStyle w:val="Hyperlink"/>
                <w:noProof/>
              </w:rPr>
              <w:t>Disconnect local Git deployment</w:t>
            </w:r>
            <w:r>
              <w:rPr>
                <w:noProof/>
                <w:webHidden/>
              </w:rPr>
              <w:tab/>
            </w:r>
            <w:r>
              <w:rPr>
                <w:noProof/>
                <w:webHidden/>
              </w:rPr>
              <w:fldChar w:fldCharType="begin"/>
            </w:r>
            <w:r>
              <w:rPr>
                <w:noProof/>
                <w:webHidden/>
              </w:rPr>
              <w:instrText xml:space="preserve"> PAGEREF _Toc521677513 \h </w:instrText>
            </w:r>
            <w:r>
              <w:rPr>
                <w:noProof/>
                <w:webHidden/>
              </w:rPr>
            </w:r>
            <w:r>
              <w:rPr>
                <w:noProof/>
                <w:webHidden/>
              </w:rPr>
              <w:fldChar w:fldCharType="separate"/>
            </w:r>
            <w:r>
              <w:rPr>
                <w:noProof/>
                <w:webHidden/>
              </w:rPr>
              <w:t>16</w:t>
            </w:r>
            <w:r>
              <w:rPr>
                <w:noProof/>
                <w:webHidden/>
              </w:rPr>
              <w:fldChar w:fldCharType="end"/>
            </w:r>
          </w:hyperlink>
        </w:p>
        <w:p w14:paraId="64552A29" w14:textId="5D19A0FF" w:rsidR="00781DEF" w:rsidRDefault="00781DEF">
          <w:pPr>
            <w:pStyle w:val="TOC2"/>
            <w:tabs>
              <w:tab w:val="right" w:leader="dot" w:pos="9350"/>
            </w:tabs>
            <w:rPr>
              <w:rFonts w:eastAsiaTheme="minorEastAsia"/>
              <w:noProof/>
            </w:rPr>
          </w:pPr>
          <w:hyperlink w:anchor="_Toc521677514" w:history="1">
            <w:r w:rsidRPr="007677EB">
              <w:rPr>
                <w:rStyle w:val="Hyperlink"/>
                <w:noProof/>
              </w:rPr>
              <w:t>Create a VSTS account</w:t>
            </w:r>
            <w:r>
              <w:rPr>
                <w:noProof/>
                <w:webHidden/>
              </w:rPr>
              <w:tab/>
            </w:r>
            <w:r>
              <w:rPr>
                <w:noProof/>
                <w:webHidden/>
              </w:rPr>
              <w:fldChar w:fldCharType="begin"/>
            </w:r>
            <w:r>
              <w:rPr>
                <w:noProof/>
                <w:webHidden/>
              </w:rPr>
              <w:instrText xml:space="preserve"> PAGEREF _Toc521677514 \h </w:instrText>
            </w:r>
            <w:r>
              <w:rPr>
                <w:noProof/>
                <w:webHidden/>
              </w:rPr>
            </w:r>
            <w:r>
              <w:rPr>
                <w:noProof/>
                <w:webHidden/>
              </w:rPr>
              <w:fldChar w:fldCharType="separate"/>
            </w:r>
            <w:r>
              <w:rPr>
                <w:noProof/>
                <w:webHidden/>
              </w:rPr>
              <w:t>16</w:t>
            </w:r>
            <w:r>
              <w:rPr>
                <w:noProof/>
                <w:webHidden/>
              </w:rPr>
              <w:fldChar w:fldCharType="end"/>
            </w:r>
          </w:hyperlink>
        </w:p>
        <w:p w14:paraId="323F4FCC" w14:textId="79AB978D" w:rsidR="00781DEF" w:rsidRDefault="00781DEF">
          <w:pPr>
            <w:pStyle w:val="TOC2"/>
            <w:tabs>
              <w:tab w:val="right" w:leader="dot" w:pos="9350"/>
            </w:tabs>
            <w:rPr>
              <w:rFonts w:eastAsiaTheme="minorEastAsia"/>
              <w:noProof/>
            </w:rPr>
          </w:pPr>
          <w:hyperlink w:anchor="_Toc521677515" w:history="1">
            <w:r w:rsidRPr="007677EB">
              <w:rPr>
                <w:rStyle w:val="Hyperlink"/>
                <w:noProof/>
              </w:rPr>
              <w:t>Configure the DevOps pipeline</w:t>
            </w:r>
            <w:r>
              <w:rPr>
                <w:noProof/>
                <w:webHidden/>
              </w:rPr>
              <w:tab/>
            </w:r>
            <w:r>
              <w:rPr>
                <w:noProof/>
                <w:webHidden/>
              </w:rPr>
              <w:fldChar w:fldCharType="begin"/>
            </w:r>
            <w:r>
              <w:rPr>
                <w:noProof/>
                <w:webHidden/>
              </w:rPr>
              <w:instrText xml:space="preserve"> PAGEREF _Toc521677515 \h </w:instrText>
            </w:r>
            <w:r>
              <w:rPr>
                <w:noProof/>
                <w:webHidden/>
              </w:rPr>
            </w:r>
            <w:r>
              <w:rPr>
                <w:noProof/>
                <w:webHidden/>
              </w:rPr>
              <w:fldChar w:fldCharType="separate"/>
            </w:r>
            <w:r>
              <w:rPr>
                <w:noProof/>
                <w:webHidden/>
              </w:rPr>
              <w:t>17</w:t>
            </w:r>
            <w:r>
              <w:rPr>
                <w:noProof/>
                <w:webHidden/>
              </w:rPr>
              <w:fldChar w:fldCharType="end"/>
            </w:r>
          </w:hyperlink>
        </w:p>
        <w:p w14:paraId="41E503F9" w14:textId="6727AD22" w:rsidR="00781DEF" w:rsidRDefault="00781DEF">
          <w:pPr>
            <w:pStyle w:val="TOC3"/>
            <w:tabs>
              <w:tab w:val="right" w:leader="dot" w:pos="9350"/>
            </w:tabs>
            <w:rPr>
              <w:rFonts w:eastAsiaTheme="minorEastAsia"/>
              <w:noProof/>
            </w:rPr>
          </w:pPr>
          <w:hyperlink w:anchor="_Toc521677516" w:history="1">
            <w:r w:rsidRPr="007677EB">
              <w:rPr>
                <w:rStyle w:val="Hyperlink"/>
                <w:noProof/>
              </w:rPr>
              <w:t>Grant VSTS access to the GitHub repository</w:t>
            </w:r>
            <w:r>
              <w:rPr>
                <w:noProof/>
                <w:webHidden/>
              </w:rPr>
              <w:tab/>
            </w:r>
            <w:r>
              <w:rPr>
                <w:noProof/>
                <w:webHidden/>
              </w:rPr>
              <w:fldChar w:fldCharType="begin"/>
            </w:r>
            <w:r>
              <w:rPr>
                <w:noProof/>
                <w:webHidden/>
              </w:rPr>
              <w:instrText xml:space="preserve"> PAGEREF _Toc521677516 \h </w:instrText>
            </w:r>
            <w:r>
              <w:rPr>
                <w:noProof/>
                <w:webHidden/>
              </w:rPr>
            </w:r>
            <w:r>
              <w:rPr>
                <w:noProof/>
                <w:webHidden/>
              </w:rPr>
              <w:fldChar w:fldCharType="separate"/>
            </w:r>
            <w:r>
              <w:rPr>
                <w:noProof/>
                <w:webHidden/>
              </w:rPr>
              <w:t>18</w:t>
            </w:r>
            <w:r>
              <w:rPr>
                <w:noProof/>
                <w:webHidden/>
              </w:rPr>
              <w:fldChar w:fldCharType="end"/>
            </w:r>
          </w:hyperlink>
        </w:p>
        <w:p w14:paraId="09D65083" w14:textId="7C38C559" w:rsidR="00781DEF" w:rsidRDefault="00781DEF">
          <w:pPr>
            <w:pStyle w:val="TOC3"/>
            <w:tabs>
              <w:tab w:val="right" w:leader="dot" w:pos="9350"/>
            </w:tabs>
            <w:rPr>
              <w:rFonts w:eastAsiaTheme="minorEastAsia"/>
              <w:noProof/>
            </w:rPr>
          </w:pPr>
          <w:hyperlink w:anchor="_Toc521677517" w:history="1">
            <w:r w:rsidRPr="007677EB">
              <w:rPr>
                <w:rStyle w:val="Hyperlink"/>
                <w:noProof/>
              </w:rPr>
              <w:t>Create the build definition</w:t>
            </w:r>
            <w:r>
              <w:rPr>
                <w:noProof/>
                <w:webHidden/>
              </w:rPr>
              <w:tab/>
            </w:r>
            <w:r>
              <w:rPr>
                <w:noProof/>
                <w:webHidden/>
              </w:rPr>
              <w:fldChar w:fldCharType="begin"/>
            </w:r>
            <w:r>
              <w:rPr>
                <w:noProof/>
                <w:webHidden/>
              </w:rPr>
              <w:instrText xml:space="preserve"> PAGEREF _Toc521677517 \h </w:instrText>
            </w:r>
            <w:r>
              <w:rPr>
                <w:noProof/>
                <w:webHidden/>
              </w:rPr>
            </w:r>
            <w:r>
              <w:rPr>
                <w:noProof/>
                <w:webHidden/>
              </w:rPr>
              <w:fldChar w:fldCharType="separate"/>
            </w:r>
            <w:r>
              <w:rPr>
                <w:noProof/>
                <w:webHidden/>
              </w:rPr>
              <w:t>19</w:t>
            </w:r>
            <w:r>
              <w:rPr>
                <w:noProof/>
                <w:webHidden/>
              </w:rPr>
              <w:fldChar w:fldCharType="end"/>
            </w:r>
          </w:hyperlink>
        </w:p>
        <w:p w14:paraId="7DDB5806" w14:textId="4AD8F4BD" w:rsidR="00781DEF" w:rsidRDefault="00781DEF">
          <w:pPr>
            <w:pStyle w:val="TOC3"/>
            <w:tabs>
              <w:tab w:val="right" w:leader="dot" w:pos="9350"/>
            </w:tabs>
            <w:rPr>
              <w:rFonts w:eastAsiaTheme="minorEastAsia"/>
              <w:noProof/>
            </w:rPr>
          </w:pPr>
          <w:hyperlink w:anchor="_Toc521677518" w:history="1">
            <w:r w:rsidRPr="007677EB">
              <w:rPr>
                <w:rStyle w:val="Hyperlink"/>
                <w:noProof/>
              </w:rPr>
              <w:t>Create the release pipeline</w:t>
            </w:r>
            <w:r>
              <w:rPr>
                <w:noProof/>
                <w:webHidden/>
              </w:rPr>
              <w:tab/>
            </w:r>
            <w:r>
              <w:rPr>
                <w:noProof/>
                <w:webHidden/>
              </w:rPr>
              <w:fldChar w:fldCharType="begin"/>
            </w:r>
            <w:r>
              <w:rPr>
                <w:noProof/>
                <w:webHidden/>
              </w:rPr>
              <w:instrText xml:space="preserve"> PAGEREF _Toc521677518 \h </w:instrText>
            </w:r>
            <w:r>
              <w:rPr>
                <w:noProof/>
                <w:webHidden/>
              </w:rPr>
            </w:r>
            <w:r>
              <w:rPr>
                <w:noProof/>
                <w:webHidden/>
              </w:rPr>
              <w:fldChar w:fldCharType="separate"/>
            </w:r>
            <w:r>
              <w:rPr>
                <w:noProof/>
                <w:webHidden/>
              </w:rPr>
              <w:t>20</w:t>
            </w:r>
            <w:r>
              <w:rPr>
                <w:noProof/>
                <w:webHidden/>
              </w:rPr>
              <w:fldChar w:fldCharType="end"/>
            </w:r>
          </w:hyperlink>
        </w:p>
        <w:p w14:paraId="62CCE559" w14:textId="12776BE8" w:rsidR="00781DEF" w:rsidRDefault="00781DEF">
          <w:pPr>
            <w:pStyle w:val="TOC2"/>
            <w:tabs>
              <w:tab w:val="right" w:leader="dot" w:pos="9350"/>
            </w:tabs>
            <w:rPr>
              <w:rFonts w:eastAsiaTheme="minorEastAsia"/>
              <w:noProof/>
            </w:rPr>
          </w:pPr>
          <w:hyperlink w:anchor="_Toc521677519" w:history="1">
            <w:r w:rsidRPr="007677EB">
              <w:rPr>
                <w:rStyle w:val="Hyperlink"/>
                <w:noProof/>
              </w:rPr>
              <w:t>Commit changes to GitHub and automatically deploy to Azure</w:t>
            </w:r>
            <w:r>
              <w:rPr>
                <w:noProof/>
                <w:webHidden/>
              </w:rPr>
              <w:tab/>
            </w:r>
            <w:r>
              <w:rPr>
                <w:noProof/>
                <w:webHidden/>
              </w:rPr>
              <w:fldChar w:fldCharType="begin"/>
            </w:r>
            <w:r>
              <w:rPr>
                <w:noProof/>
                <w:webHidden/>
              </w:rPr>
              <w:instrText xml:space="preserve"> PAGEREF _Toc521677519 \h </w:instrText>
            </w:r>
            <w:r>
              <w:rPr>
                <w:noProof/>
                <w:webHidden/>
              </w:rPr>
            </w:r>
            <w:r>
              <w:rPr>
                <w:noProof/>
                <w:webHidden/>
              </w:rPr>
              <w:fldChar w:fldCharType="separate"/>
            </w:r>
            <w:r>
              <w:rPr>
                <w:noProof/>
                <w:webHidden/>
              </w:rPr>
              <w:t>26</w:t>
            </w:r>
            <w:r>
              <w:rPr>
                <w:noProof/>
                <w:webHidden/>
              </w:rPr>
              <w:fldChar w:fldCharType="end"/>
            </w:r>
          </w:hyperlink>
        </w:p>
        <w:p w14:paraId="69877B3E" w14:textId="0860B32A" w:rsidR="00781DEF" w:rsidRDefault="00781DEF">
          <w:pPr>
            <w:pStyle w:val="TOC2"/>
            <w:tabs>
              <w:tab w:val="right" w:leader="dot" w:pos="9350"/>
            </w:tabs>
            <w:rPr>
              <w:rFonts w:eastAsiaTheme="minorEastAsia"/>
              <w:noProof/>
            </w:rPr>
          </w:pPr>
          <w:hyperlink w:anchor="_Toc521677520" w:history="1">
            <w:r w:rsidRPr="007677EB">
              <w:rPr>
                <w:rStyle w:val="Hyperlink"/>
                <w:noProof/>
              </w:rPr>
              <w:t>Examine the VSTS DevOps pipeline</w:t>
            </w:r>
            <w:r>
              <w:rPr>
                <w:noProof/>
                <w:webHidden/>
              </w:rPr>
              <w:tab/>
            </w:r>
            <w:r>
              <w:rPr>
                <w:noProof/>
                <w:webHidden/>
              </w:rPr>
              <w:fldChar w:fldCharType="begin"/>
            </w:r>
            <w:r>
              <w:rPr>
                <w:noProof/>
                <w:webHidden/>
              </w:rPr>
              <w:instrText xml:space="preserve"> PAGEREF _Toc521677520 \h </w:instrText>
            </w:r>
            <w:r>
              <w:rPr>
                <w:noProof/>
                <w:webHidden/>
              </w:rPr>
            </w:r>
            <w:r>
              <w:rPr>
                <w:noProof/>
                <w:webHidden/>
              </w:rPr>
              <w:fldChar w:fldCharType="separate"/>
            </w:r>
            <w:r>
              <w:rPr>
                <w:noProof/>
                <w:webHidden/>
              </w:rPr>
              <w:t>27</w:t>
            </w:r>
            <w:r>
              <w:rPr>
                <w:noProof/>
                <w:webHidden/>
              </w:rPr>
              <w:fldChar w:fldCharType="end"/>
            </w:r>
          </w:hyperlink>
        </w:p>
        <w:p w14:paraId="0D8FF9A7" w14:textId="46046BF4" w:rsidR="00781DEF" w:rsidRDefault="00781DEF">
          <w:pPr>
            <w:pStyle w:val="TOC3"/>
            <w:tabs>
              <w:tab w:val="right" w:leader="dot" w:pos="9350"/>
            </w:tabs>
            <w:rPr>
              <w:rFonts w:eastAsiaTheme="minorEastAsia"/>
              <w:noProof/>
            </w:rPr>
          </w:pPr>
          <w:hyperlink w:anchor="_Toc521677521" w:history="1">
            <w:r w:rsidRPr="007677EB">
              <w:rPr>
                <w:rStyle w:val="Hyperlink"/>
                <w:noProof/>
              </w:rPr>
              <w:t>Build definition</w:t>
            </w:r>
            <w:r>
              <w:rPr>
                <w:noProof/>
                <w:webHidden/>
              </w:rPr>
              <w:tab/>
            </w:r>
            <w:r>
              <w:rPr>
                <w:noProof/>
                <w:webHidden/>
              </w:rPr>
              <w:fldChar w:fldCharType="begin"/>
            </w:r>
            <w:r>
              <w:rPr>
                <w:noProof/>
                <w:webHidden/>
              </w:rPr>
              <w:instrText xml:space="preserve"> PAGEREF _Toc521677521 \h </w:instrText>
            </w:r>
            <w:r>
              <w:rPr>
                <w:noProof/>
                <w:webHidden/>
              </w:rPr>
            </w:r>
            <w:r>
              <w:rPr>
                <w:noProof/>
                <w:webHidden/>
              </w:rPr>
              <w:fldChar w:fldCharType="separate"/>
            </w:r>
            <w:r>
              <w:rPr>
                <w:noProof/>
                <w:webHidden/>
              </w:rPr>
              <w:t>27</w:t>
            </w:r>
            <w:r>
              <w:rPr>
                <w:noProof/>
                <w:webHidden/>
              </w:rPr>
              <w:fldChar w:fldCharType="end"/>
            </w:r>
          </w:hyperlink>
        </w:p>
        <w:p w14:paraId="6769465F" w14:textId="615C6EDB" w:rsidR="00781DEF" w:rsidRDefault="00781DEF">
          <w:pPr>
            <w:pStyle w:val="TOC3"/>
            <w:tabs>
              <w:tab w:val="right" w:leader="dot" w:pos="9350"/>
            </w:tabs>
            <w:rPr>
              <w:rFonts w:eastAsiaTheme="minorEastAsia"/>
              <w:noProof/>
            </w:rPr>
          </w:pPr>
          <w:hyperlink w:anchor="_Toc521677522" w:history="1">
            <w:r w:rsidRPr="007677EB">
              <w:rPr>
                <w:rStyle w:val="Hyperlink"/>
                <w:noProof/>
              </w:rPr>
              <w:t>Release pipeline</w:t>
            </w:r>
            <w:r>
              <w:rPr>
                <w:noProof/>
                <w:webHidden/>
              </w:rPr>
              <w:tab/>
            </w:r>
            <w:r>
              <w:rPr>
                <w:noProof/>
                <w:webHidden/>
              </w:rPr>
              <w:fldChar w:fldCharType="begin"/>
            </w:r>
            <w:r>
              <w:rPr>
                <w:noProof/>
                <w:webHidden/>
              </w:rPr>
              <w:instrText xml:space="preserve"> PAGEREF _Toc521677522 \h </w:instrText>
            </w:r>
            <w:r>
              <w:rPr>
                <w:noProof/>
                <w:webHidden/>
              </w:rPr>
            </w:r>
            <w:r>
              <w:rPr>
                <w:noProof/>
                <w:webHidden/>
              </w:rPr>
              <w:fldChar w:fldCharType="separate"/>
            </w:r>
            <w:r>
              <w:rPr>
                <w:noProof/>
                <w:webHidden/>
              </w:rPr>
              <w:t>30</w:t>
            </w:r>
            <w:r>
              <w:rPr>
                <w:noProof/>
                <w:webHidden/>
              </w:rPr>
              <w:fldChar w:fldCharType="end"/>
            </w:r>
          </w:hyperlink>
        </w:p>
        <w:p w14:paraId="4CBD8806" w14:textId="0384503B" w:rsidR="00781DEF" w:rsidRDefault="00781DEF">
          <w:pPr>
            <w:pStyle w:val="TOC2"/>
            <w:tabs>
              <w:tab w:val="right" w:leader="dot" w:pos="9350"/>
            </w:tabs>
            <w:rPr>
              <w:rFonts w:eastAsiaTheme="minorEastAsia"/>
              <w:noProof/>
            </w:rPr>
          </w:pPr>
          <w:hyperlink w:anchor="_Toc521677523"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_Toc521677523 \h </w:instrText>
            </w:r>
            <w:r>
              <w:rPr>
                <w:noProof/>
                <w:webHidden/>
              </w:rPr>
            </w:r>
            <w:r>
              <w:rPr>
                <w:noProof/>
                <w:webHidden/>
              </w:rPr>
              <w:fldChar w:fldCharType="separate"/>
            </w:r>
            <w:r>
              <w:rPr>
                <w:noProof/>
                <w:webHidden/>
              </w:rPr>
              <w:t>33</w:t>
            </w:r>
            <w:r>
              <w:rPr>
                <w:noProof/>
                <w:webHidden/>
              </w:rPr>
              <w:fldChar w:fldCharType="end"/>
            </w:r>
          </w:hyperlink>
        </w:p>
        <w:p w14:paraId="1E181C08" w14:textId="450D3E5A" w:rsidR="00781DEF" w:rsidRDefault="00781DEF">
          <w:pPr>
            <w:pStyle w:val="TOC1"/>
            <w:tabs>
              <w:tab w:val="right" w:leader="dot" w:pos="9350"/>
            </w:tabs>
            <w:rPr>
              <w:rFonts w:eastAsiaTheme="minorEastAsia"/>
              <w:noProof/>
            </w:rPr>
          </w:pPr>
          <w:hyperlink w:anchor="_Toc521677524" w:history="1">
            <w:r w:rsidRPr="007677EB">
              <w:rPr>
                <w:rStyle w:val="Hyperlink"/>
                <w:noProof/>
              </w:rPr>
              <w:t>Monitor and debug</w:t>
            </w:r>
            <w:r>
              <w:rPr>
                <w:noProof/>
                <w:webHidden/>
              </w:rPr>
              <w:tab/>
            </w:r>
            <w:r>
              <w:rPr>
                <w:noProof/>
                <w:webHidden/>
              </w:rPr>
              <w:fldChar w:fldCharType="begin"/>
            </w:r>
            <w:r>
              <w:rPr>
                <w:noProof/>
                <w:webHidden/>
              </w:rPr>
              <w:instrText xml:space="preserve"> PAGEREF _Toc521677524 \h </w:instrText>
            </w:r>
            <w:r>
              <w:rPr>
                <w:noProof/>
                <w:webHidden/>
              </w:rPr>
            </w:r>
            <w:r>
              <w:rPr>
                <w:noProof/>
                <w:webHidden/>
              </w:rPr>
              <w:fldChar w:fldCharType="separate"/>
            </w:r>
            <w:r>
              <w:rPr>
                <w:noProof/>
                <w:webHidden/>
              </w:rPr>
              <w:t>34</w:t>
            </w:r>
            <w:r>
              <w:rPr>
                <w:noProof/>
                <w:webHidden/>
              </w:rPr>
              <w:fldChar w:fldCharType="end"/>
            </w:r>
          </w:hyperlink>
        </w:p>
        <w:p w14:paraId="1DF82E2F" w14:textId="1E687103" w:rsidR="00781DEF" w:rsidRDefault="00781DEF">
          <w:pPr>
            <w:pStyle w:val="TOC2"/>
            <w:tabs>
              <w:tab w:val="right" w:leader="dot" w:pos="9350"/>
            </w:tabs>
            <w:rPr>
              <w:rFonts w:eastAsiaTheme="minorEastAsia"/>
              <w:noProof/>
            </w:rPr>
          </w:pPr>
          <w:hyperlink w:anchor="_Toc521677525" w:history="1">
            <w:r w:rsidRPr="007677EB">
              <w:rPr>
                <w:rStyle w:val="Hyperlink"/>
                <w:noProof/>
              </w:rPr>
              <w:t>Basic monitoring and troubleshooting</w:t>
            </w:r>
            <w:r>
              <w:rPr>
                <w:noProof/>
                <w:webHidden/>
              </w:rPr>
              <w:tab/>
            </w:r>
            <w:r>
              <w:rPr>
                <w:noProof/>
                <w:webHidden/>
              </w:rPr>
              <w:fldChar w:fldCharType="begin"/>
            </w:r>
            <w:r>
              <w:rPr>
                <w:noProof/>
                <w:webHidden/>
              </w:rPr>
              <w:instrText xml:space="preserve"> PAGEREF _Toc521677525 \h </w:instrText>
            </w:r>
            <w:r>
              <w:rPr>
                <w:noProof/>
                <w:webHidden/>
              </w:rPr>
            </w:r>
            <w:r>
              <w:rPr>
                <w:noProof/>
                <w:webHidden/>
              </w:rPr>
              <w:fldChar w:fldCharType="separate"/>
            </w:r>
            <w:r>
              <w:rPr>
                <w:noProof/>
                <w:webHidden/>
              </w:rPr>
              <w:t>34</w:t>
            </w:r>
            <w:r>
              <w:rPr>
                <w:noProof/>
                <w:webHidden/>
              </w:rPr>
              <w:fldChar w:fldCharType="end"/>
            </w:r>
          </w:hyperlink>
        </w:p>
        <w:p w14:paraId="55107B4B" w14:textId="2D121251" w:rsidR="00781DEF" w:rsidRDefault="00781DEF">
          <w:pPr>
            <w:pStyle w:val="TOC2"/>
            <w:tabs>
              <w:tab w:val="right" w:leader="dot" w:pos="9350"/>
            </w:tabs>
            <w:rPr>
              <w:rFonts w:eastAsiaTheme="minorEastAsia"/>
              <w:noProof/>
            </w:rPr>
          </w:pPr>
          <w:hyperlink w:anchor="_Toc521677526" w:history="1">
            <w:r w:rsidRPr="007677EB">
              <w:rPr>
                <w:rStyle w:val="Hyperlink"/>
                <w:noProof/>
              </w:rPr>
              <w:t>Advanced monitoring</w:t>
            </w:r>
            <w:r>
              <w:rPr>
                <w:noProof/>
                <w:webHidden/>
              </w:rPr>
              <w:tab/>
            </w:r>
            <w:r>
              <w:rPr>
                <w:noProof/>
                <w:webHidden/>
              </w:rPr>
              <w:fldChar w:fldCharType="begin"/>
            </w:r>
            <w:r>
              <w:rPr>
                <w:noProof/>
                <w:webHidden/>
              </w:rPr>
              <w:instrText xml:space="preserve"> PAGEREF _Toc521677526 \h </w:instrText>
            </w:r>
            <w:r>
              <w:rPr>
                <w:noProof/>
                <w:webHidden/>
              </w:rPr>
            </w:r>
            <w:r>
              <w:rPr>
                <w:noProof/>
                <w:webHidden/>
              </w:rPr>
              <w:fldChar w:fldCharType="separate"/>
            </w:r>
            <w:r>
              <w:rPr>
                <w:noProof/>
                <w:webHidden/>
              </w:rPr>
              <w:t>36</w:t>
            </w:r>
            <w:r>
              <w:rPr>
                <w:noProof/>
                <w:webHidden/>
              </w:rPr>
              <w:fldChar w:fldCharType="end"/>
            </w:r>
          </w:hyperlink>
        </w:p>
        <w:p w14:paraId="7456CB41" w14:textId="4C31070E" w:rsidR="00781DEF" w:rsidRDefault="00781DEF">
          <w:pPr>
            <w:pStyle w:val="TOC2"/>
            <w:tabs>
              <w:tab w:val="right" w:leader="dot" w:pos="9350"/>
            </w:tabs>
            <w:rPr>
              <w:rFonts w:eastAsiaTheme="minorEastAsia"/>
              <w:noProof/>
            </w:rPr>
          </w:pPr>
          <w:hyperlink w:anchor="_Toc521677527" w:history="1">
            <w:r w:rsidRPr="007677EB">
              <w:rPr>
                <w:rStyle w:val="Hyperlink"/>
                <w:noProof/>
              </w:rPr>
              <w:t>Profile with Application Insights</w:t>
            </w:r>
            <w:r>
              <w:rPr>
                <w:noProof/>
                <w:webHidden/>
              </w:rPr>
              <w:tab/>
            </w:r>
            <w:r>
              <w:rPr>
                <w:noProof/>
                <w:webHidden/>
              </w:rPr>
              <w:fldChar w:fldCharType="begin"/>
            </w:r>
            <w:r>
              <w:rPr>
                <w:noProof/>
                <w:webHidden/>
              </w:rPr>
              <w:instrText xml:space="preserve"> PAGEREF _Toc521677527 \h </w:instrText>
            </w:r>
            <w:r>
              <w:rPr>
                <w:noProof/>
                <w:webHidden/>
              </w:rPr>
            </w:r>
            <w:r>
              <w:rPr>
                <w:noProof/>
                <w:webHidden/>
              </w:rPr>
              <w:fldChar w:fldCharType="separate"/>
            </w:r>
            <w:r>
              <w:rPr>
                <w:noProof/>
                <w:webHidden/>
              </w:rPr>
              <w:t>36</w:t>
            </w:r>
            <w:r>
              <w:rPr>
                <w:noProof/>
                <w:webHidden/>
              </w:rPr>
              <w:fldChar w:fldCharType="end"/>
            </w:r>
          </w:hyperlink>
        </w:p>
        <w:p w14:paraId="40C062BE" w14:textId="649E457E" w:rsidR="00781DEF" w:rsidRDefault="00781DEF">
          <w:pPr>
            <w:pStyle w:val="TOC2"/>
            <w:tabs>
              <w:tab w:val="right" w:leader="dot" w:pos="9350"/>
            </w:tabs>
            <w:rPr>
              <w:rFonts w:eastAsiaTheme="minorEastAsia"/>
              <w:noProof/>
            </w:rPr>
          </w:pPr>
          <w:hyperlink w:anchor="_Toc521677528" w:history="1">
            <w:r w:rsidRPr="007677EB">
              <w:rPr>
                <w:rStyle w:val="Hyperlink"/>
                <w:noProof/>
              </w:rPr>
              <w:t>Logging</w:t>
            </w:r>
            <w:r>
              <w:rPr>
                <w:noProof/>
                <w:webHidden/>
              </w:rPr>
              <w:tab/>
            </w:r>
            <w:r>
              <w:rPr>
                <w:noProof/>
                <w:webHidden/>
              </w:rPr>
              <w:fldChar w:fldCharType="begin"/>
            </w:r>
            <w:r>
              <w:rPr>
                <w:noProof/>
                <w:webHidden/>
              </w:rPr>
              <w:instrText xml:space="preserve"> PAGEREF _Toc521677528 \h </w:instrText>
            </w:r>
            <w:r>
              <w:rPr>
                <w:noProof/>
                <w:webHidden/>
              </w:rPr>
            </w:r>
            <w:r>
              <w:rPr>
                <w:noProof/>
                <w:webHidden/>
              </w:rPr>
              <w:fldChar w:fldCharType="separate"/>
            </w:r>
            <w:r>
              <w:rPr>
                <w:noProof/>
                <w:webHidden/>
              </w:rPr>
              <w:t>41</w:t>
            </w:r>
            <w:r>
              <w:rPr>
                <w:noProof/>
                <w:webHidden/>
              </w:rPr>
              <w:fldChar w:fldCharType="end"/>
            </w:r>
          </w:hyperlink>
        </w:p>
        <w:p w14:paraId="2F98DCAE" w14:textId="02EF8EB0" w:rsidR="00781DEF" w:rsidRDefault="00781DEF">
          <w:pPr>
            <w:pStyle w:val="TOC2"/>
            <w:tabs>
              <w:tab w:val="right" w:leader="dot" w:pos="9350"/>
            </w:tabs>
            <w:rPr>
              <w:rFonts w:eastAsiaTheme="minorEastAsia"/>
              <w:noProof/>
            </w:rPr>
          </w:pPr>
          <w:hyperlink w:anchor="_Toc521677529" w:history="1">
            <w:r w:rsidRPr="007677EB">
              <w:rPr>
                <w:rStyle w:val="Hyperlink"/>
                <w:noProof/>
              </w:rPr>
              <w:t>Log streaming</w:t>
            </w:r>
            <w:r>
              <w:rPr>
                <w:noProof/>
                <w:webHidden/>
              </w:rPr>
              <w:tab/>
            </w:r>
            <w:r>
              <w:rPr>
                <w:noProof/>
                <w:webHidden/>
              </w:rPr>
              <w:fldChar w:fldCharType="begin"/>
            </w:r>
            <w:r>
              <w:rPr>
                <w:noProof/>
                <w:webHidden/>
              </w:rPr>
              <w:instrText xml:space="preserve"> PAGEREF _Toc521677529 \h </w:instrText>
            </w:r>
            <w:r>
              <w:rPr>
                <w:noProof/>
                <w:webHidden/>
              </w:rPr>
            </w:r>
            <w:r>
              <w:rPr>
                <w:noProof/>
                <w:webHidden/>
              </w:rPr>
              <w:fldChar w:fldCharType="separate"/>
            </w:r>
            <w:r>
              <w:rPr>
                <w:noProof/>
                <w:webHidden/>
              </w:rPr>
              <w:t>41</w:t>
            </w:r>
            <w:r>
              <w:rPr>
                <w:noProof/>
                <w:webHidden/>
              </w:rPr>
              <w:fldChar w:fldCharType="end"/>
            </w:r>
          </w:hyperlink>
        </w:p>
        <w:p w14:paraId="1656C7E5" w14:textId="6362FE48" w:rsidR="00781DEF" w:rsidRDefault="00781DEF">
          <w:pPr>
            <w:pStyle w:val="TOC2"/>
            <w:tabs>
              <w:tab w:val="right" w:leader="dot" w:pos="9350"/>
            </w:tabs>
            <w:rPr>
              <w:rFonts w:eastAsiaTheme="minorEastAsia"/>
              <w:noProof/>
            </w:rPr>
          </w:pPr>
          <w:hyperlink w:anchor="_Toc521677530" w:history="1">
            <w:r w:rsidRPr="007677EB">
              <w:rPr>
                <w:rStyle w:val="Hyperlink"/>
                <w:noProof/>
              </w:rPr>
              <w:t>Alerts</w:t>
            </w:r>
            <w:r>
              <w:rPr>
                <w:noProof/>
                <w:webHidden/>
              </w:rPr>
              <w:tab/>
            </w:r>
            <w:r>
              <w:rPr>
                <w:noProof/>
                <w:webHidden/>
              </w:rPr>
              <w:fldChar w:fldCharType="begin"/>
            </w:r>
            <w:r>
              <w:rPr>
                <w:noProof/>
                <w:webHidden/>
              </w:rPr>
              <w:instrText xml:space="preserve"> PAGEREF _Toc521677530 \h </w:instrText>
            </w:r>
            <w:r>
              <w:rPr>
                <w:noProof/>
                <w:webHidden/>
              </w:rPr>
            </w:r>
            <w:r>
              <w:rPr>
                <w:noProof/>
                <w:webHidden/>
              </w:rPr>
              <w:fldChar w:fldCharType="separate"/>
            </w:r>
            <w:r>
              <w:rPr>
                <w:noProof/>
                <w:webHidden/>
              </w:rPr>
              <w:t>42</w:t>
            </w:r>
            <w:r>
              <w:rPr>
                <w:noProof/>
                <w:webHidden/>
              </w:rPr>
              <w:fldChar w:fldCharType="end"/>
            </w:r>
          </w:hyperlink>
        </w:p>
        <w:p w14:paraId="1A3F5703" w14:textId="16A1FD25" w:rsidR="00781DEF" w:rsidRDefault="00781DEF">
          <w:pPr>
            <w:pStyle w:val="TOC2"/>
            <w:tabs>
              <w:tab w:val="right" w:leader="dot" w:pos="9350"/>
            </w:tabs>
            <w:rPr>
              <w:rFonts w:eastAsiaTheme="minorEastAsia"/>
              <w:noProof/>
            </w:rPr>
          </w:pPr>
          <w:hyperlink w:anchor="_Toc521677531" w:history="1">
            <w:r w:rsidRPr="007677EB">
              <w:rPr>
                <w:rStyle w:val="Hyperlink"/>
                <w:noProof/>
              </w:rPr>
              <w:t>Live debugging</w:t>
            </w:r>
            <w:r>
              <w:rPr>
                <w:noProof/>
                <w:webHidden/>
              </w:rPr>
              <w:tab/>
            </w:r>
            <w:r>
              <w:rPr>
                <w:noProof/>
                <w:webHidden/>
              </w:rPr>
              <w:fldChar w:fldCharType="begin"/>
            </w:r>
            <w:r>
              <w:rPr>
                <w:noProof/>
                <w:webHidden/>
              </w:rPr>
              <w:instrText xml:space="preserve"> PAGEREF _Toc521677531 \h </w:instrText>
            </w:r>
            <w:r>
              <w:rPr>
                <w:noProof/>
                <w:webHidden/>
              </w:rPr>
            </w:r>
            <w:r>
              <w:rPr>
                <w:noProof/>
                <w:webHidden/>
              </w:rPr>
              <w:fldChar w:fldCharType="separate"/>
            </w:r>
            <w:r>
              <w:rPr>
                <w:noProof/>
                <w:webHidden/>
              </w:rPr>
              <w:t>42</w:t>
            </w:r>
            <w:r>
              <w:rPr>
                <w:noProof/>
                <w:webHidden/>
              </w:rPr>
              <w:fldChar w:fldCharType="end"/>
            </w:r>
          </w:hyperlink>
        </w:p>
        <w:p w14:paraId="0AF9D81F" w14:textId="49362EED" w:rsidR="00781DEF" w:rsidRDefault="00781DEF">
          <w:pPr>
            <w:pStyle w:val="TOC2"/>
            <w:tabs>
              <w:tab w:val="right" w:leader="dot" w:pos="9350"/>
            </w:tabs>
            <w:rPr>
              <w:rFonts w:eastAsiaTheme="minorEastAsia"/>
              <w:noProof/>
            </w:rPr>
          </w:pPr>
          <w:hyperlink w:anchor="_Toc521677532" w:history="1">
            <w:r w:rsidRPr="007677EB">
              <w:rPr>
                <w:rStyle w:val="Hyperlink"/>
                <w:noProof/>
              </w:rPr>
              <w:t>Conclusion</w:t>
            </w:r>
            <w:r>
              <w:rPr>
                <w:noProof/>
                <w:webHidden/>
              </w:rPr>
              <w:tab/>
            </w:r>
            <w:r>
              <w:rPr>
                <w:noProof/>
                <w:webHidden/>
              </w:rPr>
              <w:fldChar w:fldCharType="begin"/>
            </w:r>
            <w:r>
              <w:rPr>
                <w:noProof/>
                <w:webHidden/>
              </w:rPr>
              <w:instrText xml:space="preserve"> PAGEREF _Toc521677532 \h </w:instrText>
            </w:r>
            <w:r>
              <w:rPr>
                <w:noProof/>
                <w:webHidden/>
              </w:rPr>
            </w:r>
            <w:r>
              <w:rPr>
                <w:noProof/>
                <w:webHidden/>
              </w:rPr>
              <w:fldChar w:fldCharType="separate"/>
            </w:r>
            <w:r>
              <w:rPr>
                <w:noProof/>
                <w:webHidden/>
              </w:rPr>
              <w:t>43</w:t>
            </w:r>
            <w:r>
              <w:rPr>
                <w:noProof/>
                <w:webHidden/>
              </w:rPr>
              <w:fldChar w:fldCharType="end"/>
            </w:r>
          </w:hyperlink>
        </w:p>
        <w:p w14:paraId="2DE4E26C" w14:textId="77F98561" w:rsidR="00781DEF" w:rsidRDefault="00781DEF">
          <w:pPr>
            <w:pStyle w:val="TOC2"/>
            <w:tabs>
              <w:tab w:val="right" w:leader="dot" w:pos="9350"/>
            </w:tabs>
            <w:rPr>
              <w:rFonts w:eastAsiaTheme="minorEastAsia"/>
              <w:noProof/>
            </w:rPr>
          </w:pPr>
          <w:hyperlink w:anchor="_Toc521677533"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_Toc521677533 \h </w:instrText>
            </w:r>
            <w:r>
              <w:rPr>
                <w:noProof/>
                <w:webHidden/>
              </w:rPr>
            </w:r>
            <w:r>
              <w:rPr>
                <w:noProof/>
                <w:webHidden/>
              </w:rPr>
              <w:fldChar w:fldCharType="separate"/>
            </w:r>
            <w:r>
              <w:rPr>
                <w:noProof/>
                <w:webHidden/>
              </w:rPr>
              <w:t>43</w:t>
            </w:r>
            <w:r>
              <w:rPr>
                <w:noProof/>
                <w:webHidden/>
              </w:rPr>
              <w:fldChar w:fldCharType="end"/>
            </w:r>
          </w:hyperlink>
        </w:p>
        <w:p w14:paraId="40CF15D0" w14:textId="31357FDD" w:rsidR="00781DEF" w:rsidRDefault="00781DEF">
          <w:pPr>
            <w:pStyle w:val="TOC1"/>
            <w:tabs>
              <w:tab w:val="right" w:leader="dot" w:pos="9350"/>
            </w:tabs>
            <w:rPr>
              <w:rFonts w:eastAsiaTheme="minorEastAsia"/>
              <w:noProof/>
            </w:rPr>
          </w:pPr>
          <w:hyperlink w:anchor="_Toc521677534" w:history="1">
            <w:r w:rsidRPr="007677EB">
              <w:rPr>
                <w:rStyle w:val="Hyperlink"/>
                <w:noProof/>
              </w:rPr>
              <w:t>Next steps</w:t>
            </w:r>
            <w:r>
              <w:rPr>
                <w:noProof/>
                <w:webHidden/>
              </w:rPr>
              <w:tab/>
            </w:r>
            <w:r>
              <w:rPr>
                <w:noProof/>
                <w:webHidden/>
              </w:rPr>
              <w:fldChar w:fldCharType="begin"/>
            </w:r>
            <w:r>
              <w:rPr>
                <w:noProof/>
                <w:webHidden/>
              </w:rPr>
              <w:instrText xml:space="preserve"> PAGEREF _Toc521677534 \h </w:instrText>
            </w:r>
            <w:r>
              <w:rPr>
                <w:noProof/>
                <w:webHidden/>
              </w:rPr>
            </w:r>
            <w:r>
              <w:rPr>
                <w:noProof/>
                <w:webHidden/>
              </w:rPr>
              <w:fldChar w:fldCharType="separate"/>
            </w:r>
            <w:r>
              <w:rPr>
                <w:noProof/>
                <w:webHidden/>
              </w:rPr>
              <w:t>44</w:t>
            </w:r>
            <w:r>
              <w:rPr>
                <w:noProof/>
                <w:webHidden/>
              </w:rPr>
              <w:fldChar w:fldCharType="end"/>
            </w:r>
          </w:hyperlink>
        </w:p>
        <w:p w14:paraId="63849877" w14:textId="2DD1A966" w:rsidR="00781DEF" w:rsidRDefault="00781DEF">
          <w:pPr>
            <w:pStyle w:val="TOC2"/>
            <w:tabs>
              <w:tab w:val="right" w:leader="dot" w:pos="9350"/>
            </w:tabs>
            <w:rPr>
              <w:rFonts w:eastAsiaTheme="minorEastAsia"/>
              <w:noProof/>
            </w:rPr>
          </w:pPr>
          <w:hyperlink w:anchor="_Toc521677535" w:history="1">
            <w:r w:rsidRPr="007677EB">
              <w:rPr>
                <w:rStyle w:val="Hyperlink"/>
                <w:noProof/>
              </w:rPr>
              <w:t>Storage and databases</w:t>
            </w:r>
            <w:r>
              <w:rPr>
                <w:noProof/>
                <w:webHidden/>
              </w:rPr>
              <w:tab/>
            </w:r>
            <w:r>
              <w:rPr>
                <w:noProof/>
                <w:webHidden/>
              </w:rPr>
              <w:fldChar w:fldCharType="begin"/>
            </w:r>
            <w:r>
              <w:rPr>
                <w:noProof/>
                <w:webHidden/>
              </w:rPr>
              <w:instrText xml:space="preserve"> PAGEREF _Toc521677535 \h </w:instrText>
            </w:r>
            <w:r>
              <w:rPr>
                <w:noProof/>
                <w:webHidden/>
              </w:rPr>
            </w:r>
            <w:r>
              <w:rPr>
                <w:noProof/>
                <w:webHidden/>
              </w:rPr>
              <w:fldChar w:fldCharType="separate"/>
            </w:r>
            <w:r>
              <w:rPr>
                <w:noProof/>
                <w:webHidden/>
              </w:rPr>
              <w:t>44</w:t>
            </w:r>
            <w:r>
              <w:rPr>
                <w:noProof/>
                <w:webHidden/>
              </w:rPr>
              <w:fldChar w:fldCharType="end"/>
            </w:r>
          </w:hyperlink>
        </w:p>
        <w:p w14:paraId="70D9E724" w14:textId="77022578" w:rsidR="00781DEF" w:rsidRDefault="00781DEF">
          <w:pPr>
            <w:pStyle w:val="TOC2"/>
            <w:tabs>
              <w:tab w:val="right" w:leader="dot" w:pos="9350"/>
            </w:tabs>
            <w:rPr>
              <w:rFonts w:eastAsiaTheme="minorEastAsia"/>
              <w:noProof/>
            </w:rPr>
          </w:pPr>
          <w:hyperlink w:anchor="_Toc521677536" w:history="1">
            <w:r w:rsidRPr="007677EB">
              <w:rPr>
                <w:rStyle w:val="Hyperlink"/>
                <w:noProof/>
              </w:rPr>
              <w:t>Identity</w:t>
            </w:r>
            <w:r>
              <w:rPr>
                <w:noProof/>
                <w:webHidden/>
              </w:rPr>
              <w:tab/>
            </w:r>
            <w:r>
              <w:rPr>
                <w:noProof/>
                <w:webHidden/>
              </w:rPr>
              <w:fldChar w:fldCharType="begin"/>
            </w:r>
            <w:r>
              <w:rPr>
                <w:noProof/>
                <w:webHidden/>
              </w:rPr>
              <w:instrText xml:space="preserve"> PAGEREF _Toc521677536 \h </w:instrText>
            </w:r>
            <w:r>
              <w:rPr>
                <w:noProof/>
                <w:webHidden/>
              </w:rPr>
            </w:r>
            <w:r>
              <w:rPr>
                <w:noProof/>
                <w:webHidden/>
              </w:rPr>
              <w:fldChar w:fldCharType="separate"/>
            </w:r>
            <w:r>
              <w:rPr>
                <w:noProof/>
                <w:webHidden/>
              </w:rPr>
              <w:t>44</w:t>
            </w:r>
            <w:r>
              <w:rPr>
                <w:noProof/>
                <w:webHidden/>
              </w:rPr>
              <w:fldChar w:fldCharType="end"/>
            </w:r>
          </w:hyperlink>
        </w:p>
        <w:p w14:paraId="72854F14" w14:textId="30B713F6" w:rsidR="00781DEF" w:rsidRDefault="00781DEF">
          <w:pPr>
            <w:pStyle w:val="TOC2"/>
            <w:tabs>
              <w:tab w:val="right" w:leader="dot" w:pos="9350"/>
            </w:tabs>
            <w:rPr>
              <w:rFonts w:eastAsiaTheme="minorEastAsia"/>
              <w:noProof/>
            </w:rPr>
          </w:pPr>
          <w:hyperlink w:anchor="_Toc521677537" w:history="1">
            <w:r w:rsidRPr="007677EB">
              <w:rPr>
                <w:rStyle w:val="Hyperlink"/>
                <w:noProof/>
              </w:rPr>
              <w:t>Mobile</w:t>
            </w:r>
            <w:r>
              <w:rPr>
                <w:noProof/>
                <w:webHidden/>
              </w:rPr>
              <w:tab/>
            </w:r>
            <w:r>
              <w:rPr>
                <w:noProof/>
                <w:webHidden/>
              </w:rPr>
              <w:fldChar w:fldCharType="begin"/>
            </w:r>
            <w:r>
              <w:rPr>
                <w:noProof/>
                <w:webHidden/>
              </w:rPr>
              <w:instrText xml:space="preserve"> PAGEREF _Toc521677537 \h </w:instrText>
            </w:r>
            <w:r>
              <w:rPr>
                <w:noProof/>
                <w:webHidden/>
              </w:rPr>
            </w:r>
            <w:r>
              <w:rPr>
                <w:noProof/>
                <w:webHidden/>
              </w:rPr>
              <w:fldChar w:fldCharType="separate"/>
            </w:r>
            <w:r>
              <w:rPr>
                <w:noProof/>
                <w:webHidden/>
              </w:rPr>
              <w:t>44</w:t>
            </w:r>
            <w:r>
              <w:rPr>
                <w:noProof/>
                <w:webHidden/>
              </w:rPr>
              <w:fldChar w:fldCharType="end"/>
            </w:r>
          </w:hyperlink>
        </w:p>
        <w:p w14:paraId="7F37ADF8" w14:textId="6EF9F821" w:rsidR="00781DEF" w:rsidRDefault="00781DEF">
          <w:pPr>
            <w:pStyle w:val="TOC2"/>
            <w:tabs>
              <w:tab w:val="right" w:leader="dot" w:pos="9350"/>
            </w:tabs>
            <w:rPr>
              <w:rFonts w:eastAsiaTheme="minorEastAsia"/>
              <w:noProof/>
            </w:rPr>
          </w:pPr>
          <w:hyperlink w:anchor="_Toc521677538" w:history="1">
            <w:r w:rsidRPr="007677EB">
              <w:rPr>
                <w:rStyle w:val="Hyperlink"/>
                <w:noProof/>
              </w:rPr>
              <w:t>Web infrastructure</w:t>
            </w:r>
            <w:r>
              <w:rPr>
                <w:noProof/>
                <w:webHidden/>
              </w:rPr>
              <w:tab/>
            </w:r>
            <w:r>
              <w:rPr>
                <w:noProof/>
                <w:webHidden/>
              </w:rPr>
              <w:fldChar w:fldCharType="begin"/>
            </w:r>
            <w:r>
              <w:rPr>
                <w:noProof/>
                <w:webHidden/>
              </w:rPr>
              <w:instrText xml:space="preserve"> PAGEREF _Toc521677538 \h </w:instrText>
            </w:r>
            <w:r>
              <w:rPr>
                <w:noProof/>
                <w:webHidden/>
              </w:rPr>
            </w:r>
            <w:r>
              <w:rPr>
                <w:noProof/>
                <w:webHidden/>
              </w:rPr>
              <w:fldChar w:fldCharType="separate"/>
            </w:r>
            <w:r>
              <w:rPr>
                <w:noProof/>
                <w:webHidden/>
              </w:rPr>
              <w:t>44</w:t>
            </w:r>
            <w:r>
              <w:rPr>
                <w:noProof/>
                <w:webHidden/>
              </w:rPr>
              <w:fldChar w:fldCharType="end"/>
            </w:r>
          </w:hyperlink>
        </w:p>
        <w:p w14:paraId="0A5C662B" w14:textId="641ED33C" w:rsidR="00436B3A" w:rsidRDefault="00436B3A">
          <w:r>
            <w:rPr>
              <w:b/>
              <w:bCs/>
              <w:noProof/>
            </w:rPr>
            <w:fldChar w:fldCharType="end"/>
          </w:r>
        </w:p>
      </w:sdtContent>
    </w:sdt>
    <w:p w14:paraId="0FEF9AAC" w14:textId="760D76D2" w:rsidR="00436B3A" w:rsidRDefault="00436B3A" w:rsidP="00436B3A">
      <w:pPr>
        <w:pStyle w:val="BodyText"/>
      </w:pPr>
    </w:p>
    <w:p w14:paraId="39EDA2B0" w14:textId="77777777" w:rsidR="00781DEF" w:rsidRDefault="00781DEF" w:rsidP="00436B3A">
      <w:pPr>
        <w:pStyle w:val="BodyText"/>
        <w:sectPr w:rsidR="00781DEF" w:rsidSect="00781DEF">
          <w:footerReference w:type="default" r:id="rId13"/>
          <w:pgSz w:w="12240" w:h="15840"/>
          <w:pgMar w:top="1440" w:right="1440" w:bottom="1440" w:left="1440" w:header="720" w:footer="720" w:gutter="0"/>
          <w:pgNumType w:fmt="lowerRoman" w:start="1"/>
          <w:cols w:space="720"/>
          <w:titlePg/>
          <w:docGrid w:linePitch="360"/>
        </w:sectPr>
      </w:pPr>
    </w:p>
    <w:p w14:paraId="44F9FC53" w14:textId="6F93B0BD" w:rsidR="00D20D54" w:rsidRDefault="00D20D54">
      <w:pPr>
        <w:pStyle w:val="Heading1"/>
      </w:pPr>
      <w:bookmarkStart w:id="1" w:name="_Toc521677489"/>
      <w:r>
        <w:lastRenderedPageBreak/>
        <w:t>Introduction</w:t>
      </w:r>
      <w:bookmarkEnd w:id="1"/>
    </w:p>
    <w:p w14:paraId="4688471D" w14:textId="77777777" w:rsidR="00D20D54" w:rsidRDefault="00D20D54">
      <w:pPr>
        <w:pStyle w:val="BodyText"/>
      </w:pPr>
      <w:r>
        <w:t>Welcome to the Azure Development Lifecycle guide for .NET! This guide introduces the basic concepts of building a development lifecycle around Azure using .NET tools and processes. After finishing this guide, you’ll reap the benefits of a mature DevOps toolchain.</w:t>
      </w:r>
    </w:p>
    <w:p w14:paraId="751CF14F" w14:textId="77777777" w:rsidR="00D20D54" w:rsidRDefault="00D20D54">
      <w:pPr>
        <w:pStyle w:val="Heading2"/>
      </w:pPr>
      <w:bookmarkStart w:id="2" w:name="who-this-guide-is-for"/>
      <w:bookmarkStart w:id="3" w:name="_Toc521677490"/>
      <w:r>
        <w:t>Who this guide is for</w:t>
      </w:r>
      <w:bookmarkEnd w:id="2"/>
      <w:bookmarkEnd w:id="3"/>
    </w:p>
    <w:p w14:paraId="7262525E" w14:textId="77777777" w:rsidR="00D20D54" w:rsidRDefault="00D20D54">
      <w:pPr>
        <w:pStyle w:val="FirstParagraph"/>
      </w:pPr>
      <w:r>
        <w:t>You should be an experienced ASP.NET developer (200-300 level). You don’t need to know anything about Azure, as we’ll cover that in this introduction. This guide may also be useful for DevOps engineers who are more focused on operations than development.</w:t>
      </w:r>
    </w:p>
    <w:p w14:paraId="40FEC4ED" w14:textId="77777777" w:rsidR="00D20D54" w:rsidRDefault="00D20D54">
      <w:pPr>
        <w:pStyle w:val="BodyText"/>
      </w:pPr>
      <w:r>
        <w:t>This guide targets Windows developers. However, Linux and macOS are fully supported by .NET Core. To adapt this guide for Linux/macOS, watch for callouts for Linux/macOS differences.</w:t>
      </w:r>
    </w:p>
    <w:p w14:paraId="08D59DC7" w14:textId="77777777" w:rsidR="00D20D54" w:rsidRDefault="00D20D54">
      <w:pPr>
        <w:pStyle w:val="Heading2"/>
      </w:pPr>
      <w:bookmarkStart w:id="4" w:name="what-this-guide-doesnt-cover"/>
      <w:bookmarkStart w:id="5" w:name="_Toc521677491"/>
      <w:r>
        <w:t>What this guide doesn’t cover</w:t>
      </w:r>
      <w:bookmarkEnd w:id="4"/>
      <w:bookmarkEnd w:id="5"/>
    </w:p>
    <w:p w14:paraId="0612A16E" w14:textId="77777777" w:rsidR="00D20D54" w:rsidRDefault="00D20D54">
      <w:pPr>
        <w:pStyle w:val="FirstParagraph"/>
      </w:pPr>
      <w:r>
        <w:t>This guide is focused on an end-to-end continuous deployment experience for .NET developers. It’s not an exhaustive guide to all things Azure, and it doesn’t focus extensively on .NET APIs for Azure services. The emphasis is all around continuous integration, deployment, monitoring, and debugging. Near the end of the guide, recommendations for next steps are offered. Included in the suggestions are Azure platform services that are useful to ASP.NET developers.</w:t>
      </w:r>
    </w:p>
    <w:p w14:paraId="13C7AD0A" w14:textId="77777777" w:rsidR="00D20D54" w:rsidRDefault="00D20D54">
      <w:pPr>
        <w:pStyle w:val="Heading2"/>
      </w:pPr>
      <w:bookmarkStart w:id="6" w:name="whats-in-this-guide"/>
      <w:bookmarkStart w:id="7" w:name="_Toc521677492"/>
      <w:r>
        <w:t>What’s in this guide</w:t>
      </w:r>
      <w:bookmarkEnd w:id="6"/>
      <w:bookmarkEnd w:id="7"/>
    </w:p>
    <w:bookmarkStart w:id="8" w:name="tools-and-downloads"/>
    <w:p w14:paraId="6E461552" w14:textId="12C07478" w:rsidR="00D20D54" w:rsidRDefault="00D20D54">
      <w:pPr>
        <w:pStyle w:val="Heading3"/>
      </w:pPr>
      <w:r>
        <w:rPr>
          <w:rStyle w:val="Hyperlink"/>
        </w:rPr>
        <w:fldChar w:fldCharType="begin"/>
      </w:r>
      <w:r>
        <w:rPr>
          <w:rStyle w:val="Hyperlink"/>
        </w:rPr>
        <w:instrText xml:space="preserve">HYPERLINK  \l "_Tools_and_downloads" \h </w:instrText>
      </w:r>
      <w:r>
        <w:rPr>
          <w:rStyle w:val="Hyperlink"/>
        </w:rPr>
      </w:r>
      <w:r>
        <w:rPr>
          <w:rStyle w:val="Hyperlink"/>
        </w:rPr>
        <w:fldChar w:fldCharType="separate"/>
      </w:r>
      <w:bookmarkStart w:id="9" w:name="_Toc521677493"/>
      <w:r>
        <w:rPr>
          <w:rStyle w:val="Hyperlink"/>
        </w:rPr>
        <w:t>Tools and downloads</w:t>
      </w:r>
      <w:bookmarkEnd w:id="9"/>
      <w:r>
        <w:rPr>
          <w:rStyle w:val="Hyperlink"/>
        </w:rPr>
        <w:fldChar w:fldCharType="end"/>
      </w:r>
      <w:bookmarkEnd w:id="8"/>
    </w:p>
    <w:p w14:paraId="11ACEFF1" w14:textId="77777777" w:rsidR="00D20D54" w:rsidRDefault="00D20D54">
      <w:pPr>
        <w:pStyle w:val="FirstParagraph"/>
      </w:pPr>
      <w:r>
        <w:t>Learn where to acquire the tools used in this guide.</w:t>
      </w:r>
    </w:p>
    <w:bookmarkStart w:id="10" w:name="deploy-to-app-service"/>
    <w:p w14:paraId="327D9B7C" w14:textId="702CD897" w:rsidR="00D20D54" w:rsidRDefault="00D20D54">
      <w:pPr>
        <w:pStyle w:val="Heading3"/>
      </w:pPr>
      <w:r>
        <w:rPr>
          <w:rStyle w:val="Hyperlink"/>
        </w:rPr>
        <w:fldChar w:fldCharType="begin"/>
      </w:r>
      <w:r>
        <w:rPr>
          <w:rStyle w:val="Hyperlink"/>
        </w:rPr>
        <w:instrText xml:space="preserve">HYPERLINK  \l "_Deploy_an_app" \h </w:instrText>
      </w:r>
      <w:r>
        <w:rPr>
          <w:rStyle w:val="Hyperlink"/>
        </w:rPr>
      </w:r>
      <w:r>
        <w:rPr>
          <w:rStyle w:val="Hyperlink"/>
        </w:rPr>
        <w:fldChar w:fldCharType="separate"/>
      </w:r>
      <w:bookmarkStart w:id="11" w:name="_Toc521677494"/>
      <w:r>
        <w:rPr>
          <w:rStyle w:val="Hyperlink"/>
        </w:rPr>
        <w:t>Deploy to App Service</w:t>
      </w:r>
      <w:bookmarkEnd w:id="11"/>
      <w:r>
        <w:rPr>
          <w:rStyle w:val="Hyperlink"/>
        </w:rPr>
        <w:fldChar w:fldCharType="end"/>
      </w:r>
      <w:bookmarkEnd w:id="10"/>
    </w:p>
    <w:p w14:paraId="17C2C0F6" w14:textId="77777777" w:rsidR="00D20D54" w:rsidRDefault="00D20D54">
      <w:pPr>
        <w:pStyle w:val="FirstParagraph"/>
      </w:pPr>
      <w:r>
        <w:t>Learn the various methods for deploying an ASP.NET Core app to Azure App Service.</w:t>
      </w:r>
    </w:p>
    <w:bookmarkStart w:id="12" w:name="continuous-integration-and-deployment"/>
    <w:p w14:paraId="257159D6" w14:textId="7E38A355" w:rsidR="00D20D54" w:rsidRDefault="00D20D54">
      <w:pPr>
        <w:pStyle w:val="Heading3"/>
      </w:pPr>
      <w:r>
        <w:rPr>
          <w:rStyle w:val="Hyperlink"/>
        </w:rPr>
        <w:fldChar w:fldCharType="begin"/>
      </w:r>
      <w:r>
        <w:rPr>
          <w:rStyle w:val="Hyperlink"/>
        </w:rPr>
        <w:instrText xml:space="preserve">HYPERLINK  \l "_Continuous_integration_and" \h </w:instrText>
      </w:r>
      <w:r>
        <w:rPr>
          <w:rStyle w:val="Hyperlink"/>
        </w:rPr>
      </w:r>
      <w:r>
        <w:rPr>
          <w:rStyle w:val="Hyperlink"/>
        </w:rPr>
        <w:fldChar w:fldCharType="separate"/>
      </w:r>
      <w:bookmarkStart w:id="13" w:name="_Toc521677495"/>
      <w:r>
        <w:rPr>
          <w:rStyle w:val="Hyperlink"/>
        </w:rPr>
        <w:t>Continuous integration and deployment</w:t>
      </w:r>
      <w:bookmarkEnd w:id="13"/>
      <w:r>
        <w:rPr>
          <w:rStyle w:val="Hyperlink"/>
        </w:rPr>
        <w:fldChar w:fldCharType="end"/>
      </w:r>
      <w:bookmarkEnd w:id="12"/>
    </w:p>
    <w:p w14:paraId="089030A0" w14:textId="77777777" w:rsidR="00D20D54" w:rsidRDefault="00D20D54">
      <w:pPr>
        <w:pStyle w:val="FirstParagraph"/>
      </w:pPr>
      <w:r>
        <w:t>Build an end-to-end continuous integration and deployment solution for your ASP.NET Core app with GitHub, VSTS, and Azure.</w:t>
      </w:r>
    </w:p>
    <w:bookmarkStart w:id="14" w:name="monitor-and-debug"/>
    <w:p w14:paraId="1EA62159" w14:textId="2CBBF4B5" w:rsidR="00D20D54" w:rsidRPr="00781DEF" w:rsidRDefault="00D20D54">
      <w:pPr>
        <w:pStyle w:val="Heading3"/>
        <w:rPr>
          <w:rStyle w:val="Hyperlink"/>
        </w:rPr>
      </w:pPr>
      <w:r w:rsidRPr="00781DEF">
        <w:rPr>
          <w:rStyle w:val="Hyperlink"/>
        </w:rPr>
        <w:fldChar w:fldCharType="begin"/>
      </w:r>
      <w:r w:rsidRPr="00781DEF">
        <w:rPr>
          <w:rStyle w:val="Hyperlink"/>
        </w:rPr>
        <w:instrText xml:space="preserve">HYPERLINK  \l "_Monitor_and_debug" \h </w:instrText>
      </w:r>
      <w:r w:rsidRPr="00781DEF">
        <w:rPr>
          <w:rStyle w:val="Hyperlink"/>
        </w:rPr>
      </w:r>
      <w:r w:rsidRPr="00781DEF">
        <w:rPr>
          <w:rStyle w:val="Hyperlink"/>
        </w:rPr>
        <w:fldChar w:fldCharType="separate"/>
      </w:r>
      <w:bookmarkStart w:id="15" w:name="_Toc521677496"/>
      <w:r w:rsidRPr="00781DEF">
        <w:rPr>
          <w:rStyle w:val="Hyperlink"/>
        </w:rPr>
        <w:t>Monitor and de</w:t>
      </w:r>
      <w:r w:rsidRPr="00781DEF">
        <w:rPr>
          <w:rStyle w:val="Hyperlink"/>
        </w:rPr>
        <w:t>b</w:t>
      </w:r>
      <w:r w:rsidRPr="00781DEF">
        <w:rPr>
          <w:rStyle w:val="Hyperlink"/>
        </w:rPr>
        <w:t>ug</w:t>
      </w:r>
      <w:bookmarkEnd w:id="15"/>
      <w:r w:rsidRPr="00781DEF">
        <w:rPr>
          <w:rStyle w:val="Hyperlink"/>
        </w:rPr>
        <w:fldChar w:fldCharType="end"/>
      </w:r>
      <w:bookmarkEnd w:id="14"/>
    </w:p>
    <w:p w14:paraId="665A2826" w14:textId="77777777" w:rsidR="00D20D54" w:rsidRDefault="00D20D54">
      <w:pPr>
        <w:pStyle w:val="FirstParagraph"/>
      </w:pPr>
      <w:r>
        <w:t>Use Azure’s tools to monitor, troubleshoot, and tune your application.</w:t>
      </w:r>
    </w:p>
    <w:bookmarkStart w:id="16" w:name="next-steps"/>
    <w:p w14:paraId="2BC32B53" w14:textId="323BCC92" w:rsidR="00D20D54" w:rsidRDefault="00D20D54">
      <w:pPr>
        <w:pStyle w:val="Heading3"/>
      </w:pPr>
      <w:r>
        <w:rPr>
          <w:rStyle w:val="Hyperlink"/>
        </w:rPr>
        <w:lastRenderedPageBreak/>
        <w:fldChar w:fldCharType="begin"/>
      </w:r>
      <w:r>
        <w:rPr>
          <w:rStyle w:val="Hyperlink"/>
        </w:rPr>
        <w:instrText xml:space="preserve">HYPERLINK  \l "_Next_steps" \h </w:instrText>
      </w:r>
      <w:r>
        <w:rPr>
          <w:rStyle w:val="Hyperlink"/>
        </w:rPr>
      </w:r>
      <w:r>
        <w:rPr>
          <w:rStyle w:val="Hyperlink"/>
        </w:rPr>
        <w:fldChar w:fldCharType="separate"/>
      </w:r>
      <w:bookmarkStart w:id="17" w:name="_Toc521677497"/>
      <w:r>
        <w:rPr>
          <w:rStyle w:val="Hyperlink"/>
        </w:rPr>
        <w:t>Next steps</w:t>
      </w:r>
      <w:bookmarkEnd w:id="17"/>
      <w:r>
        <w:rPr>
          <w:rStyle w:val="Hyperlink"/>
        </w:rPr>
        <w:fldChar w:fldCharType="end"/>
      </w:r>
      <w:bookmarkEnd w:id="16"/>
    </w:p>
    <w:p w14:paraId="7961C9BE" w14:textId="77777777" w:rsidR="00D20D54" w:rsidRDefault="00D20D54">
      <w:pPr>
        <w:pStyle w:val="FirstParagraph"/>
      </w:pPr>
      <w:r>
        <w:t>Other learning paths for the ASP.NET Core developer learning Azure.</w:t>
      </w:r>
    </w:p>
    <w:p w14:paraId="37857FE0" w14:textId="77777777" w:rsidR="00D20D54" w:rsidRDefault="00D20D54">
      <w:pPr>
        <w:pStyle w:val="Heading2"/>
      </w:pPr>
      <w:bookmarkStart w:id="18" w:name="acknowledgments"/>
      <w:bookmarkStart w:id="19" w:name="_Toc521677498"/>
      <w:r>
        <w:t>Acknowledgments</w:t>
      </w:r>
      <w:bookmarkEnd w:id="18"/>
      <w:bookmarkEnd w:id="19"/>
    </w:p>
    <w:p w14:paraId="178785FA" w14:textId="77777777" w:rsidR="00D20D54" w:rsidRDefault="00D20D54">
      <w:pPr>
        <w:pStyle w:val="FirstParagraph"/>
      </w:pPr>
      <w:r>
        <w:t>Thank you to everyone in the .NET community who contributed to this guide with helpful suggestions! We’d like to especially thank the following community members who contributed feedback on this material:</w:t>
      </w:r>
    </w:p>
    <w:p w14:paraId="452B73E1" w14:textId="77777777" w:rsidR="00D20D54" w:rsidRDefault="00D20D54" w:rsidP="00D20D54">
      <w:pPr>
        <w:pStyle w:val="Compact"/>
        <w:numPr>
          <w:ilvl w:val="0"/>
          <w:numId w:val="1"/>
        </w:numPr>
      </w:pPr>
      <w:hyperlink r:id="rId14">
        <w:r>
          <w:rPr>
            <w:rStyle w:val="Hyperlink"/>
          </w:rPr>
          <w:t>Sam Wronski</w:t>
        </w:r>
      </w:hyperlink>
    </w:p>
    <w:p w14:paraId="2F095116" w14:textId="77777777" w:rsidR="00D20D54" w:rsidRDefault="00D20D54" w:rsidP="00D20D54">
      <w:pPr>
        <w:pStyle w:val="Compact"/>
        <w:numPr>
          <w:ilvl w:val="0"/>
          <w:numId w:val="1"/>
        </w:numPr>
      </w:pPr>
      <w:hyperlink r:id="rId15">
        <w:r>
          <w:rPr>
            <w:rStyle w:val="Hyperlink"/>
          </w:rPr>
          <w:t>Jeffrey Palermo</w:t>
        </w:r>
      </w:hyperlink>
    </w:p>
    <w:p w14:paraId="13788460" w14:textId="77777777" w:rsidR="00D20D54" w:rsidRDefault="00D20D54">
      <w:pPr>
        <w:pStyle w:val="FirstParagraph"/>
      </w:pPr>
      <w:r>
        <w:t>Within Microsoft, the following people were instrumental for guidance, reviews, and encouragement:</w:t>
      </w:r>
    </w:p>
    <w:p w14:paraId="117B0004" w14:textId="77777777" w:rsidR="00D20D54" w:rsidRDefault="00D20D54" w:rsidP="00D20D54">
      <w:pPr>
        <w:pStyle w:val="Compact"/>
        <w:numPr>
          <w:ilvl w:val="0"/>
          <w:numId w:val="1"/>
        </w:numPr>
      </w:pPr>
      <w:hyperlink r:id="rId16">
        <w:r>
          <w:rPr>
            <w:rStyle w:val="Hyperlink"/>
          </w:rPr>
          <w:t>Bill Wagner</w:t>
        </w:r>
      </w:hyperlink>
    </w:p>
    <w:p w14:paraId="36BC4237" w14:textId="77777777" w:rsidR="00D20D54" w:rsidRDefault="00D20D54" w:rsidP="00D20D54">
      <w:pPr>
        <w:pStyle w:val="Compact"/>
        <w:numPr>
          <w:ilvl w:val="0"/>
          <w:numId w:val="1"/>
        </w:numPr>
      </w:pPr>
      <w:hyperlink r:id="rId17">
        <w:r>
          <w:rPr>
            <w:rStyle w:val="Hyperlink"/>
          </w:rPr>
          <w:t>Cesar de la Torre</w:t>
        </w:r>
      </w:hyperlink>
    </w:p>
    <w:p w14:paraId="6F450AA0" w14:textId="77777777" w:rsidR="00D20D54" w:rsidRDefault="00D20D54" w:rsidP="00D20D54">
      <w:pPr>
        <w:pStyle w:val="Compact"/>
        <w:numPr>
          <w:ilvl w:val="0"/>
          <w:numId w:val="1"/>
        </w:numPr>
      </w:pPr>
      <w:hyperlink r:id="rId18">
        <w:r>
          <w:rPr>
            <w:rStyle w:val="Hyperlink"/>
          </w:rPr>
          <w:t>Scott Hunter</w:t>
        </w:r>
      </w:hyperlink>
    </w:p>
    <w:p w14:paraId="46B58360" w14:textId="77777777" w:rsidR="00D20D54" w:rsidRDefault="00D20D54" w:rsidP="00D20D54">
      <w:pPr>
        <w:pStyle w:val="Compact"/>
        <w:numPr>
          <w:ilvl w:val="0"/>
          <w:numId w:val="1"/>
        </w:numPr>
      </w:pPr>
      <w:hyperlink r:id="rId19">
        <w:r>
          <w:rPr>
            <w:rStyle w:val="Hyperlink"/>
          </w:rPr>
          <w:t>Wade Pickett</w:t>
        </w:r>
      </w:hyperlink>
    </w:p>
    <w:p w14:paraId="3C7DDF67" w14:textId="77777777" w:rsidR="00D20D54" w:rsidRDefault="00D20D54">
      <w:pPr>
        <w:pStyle w:val="Heading2"/>
      </w:pPr>
      <w:bookmarkStart w:id="20" w:name="conclusion"/>
      <w:bookmarkStart w:id="21" w:name="_Toc521677499"/>
      <w:r>
        <w:t>Conclusion</w:t>
      </w:r>
      <w:bookmarkEnd w:id="20"/>
      <w:bookmarkEnd w:id="21"/>
    </w:p>
    <w:p w14:paraId="43F050FA" w14:textId="77777777" w:rsidR="00D20D54" w:rsidRDefault="00D20D54">
      <w:pPr>
        <w:pStyle w:val="FirstParagraph"/>
      </w:pPr>
      <w:r>
        <w:t>This guide prepares you to build a continuous integration development lifecycle built around ASP.NET Core and Azure App Service.</w:t>
      </w:r>
    </w:p>
    <w:p w14:paraId="755F697F" w14:textId="77777777" w:rsidR="00D20D54" w:rsidRDefault="00D20D54">
      <w:pPr>
        <w:pStyle w:val="Heading2"/>
      </w:pPr>
      <w:bookmarkStart w:id="22" w:name="additional-reading"/>
      <w:bookmarkStart w:id="23" w:name="_Toc521677500"/>
      <w:r>
        <w:t>Additional reading</w:t>
      </w:r>
      <w:bookmarkEnd w:id="22"/>
      <w:bookmarkEnd w:id="23"/>
    </w:p>
    <w:p w14:paraId="685F35CE" w14:textId="77777777" w:rsidR="00D20D54" w:rsidRDefault="00D20D54" w:rsidP="00D20D54">
      <w:pPr>
        <w:pStyle w:val="Compact"/>
        <w:numPr>
          <w:ilvl w:val="0"/>
          <w:numId w:val="1"/>
        </w:numPr>
      </w:pPr>
      <w:hyperlink r:id="rId20">
        <w:r>
          <w:rPr>
            <w:rStyle w:val="Hyperlink"/>
          </w:rPr>
          <w:t>What is Cloud Computing?</w:t>
        </w:r>
      </w:hyperlink>
    </w:p>
    <w:p w14:paraId="27A005AA" w14:textId="77777777" w:rsidR="00D20D54" w:rsidRDefault="00D20D54" w:rsidP="00D20D54">
      <w:pPr>
        <w:pStyle w:val="Compact"/>
        <w:numPr>
          <w:ilvl w:val="0"/>
          <w:numId w:val="1"/>
        </w:numPr>
      </w:pPr>
      <w:hyperlink r:id="rId21">
        <w:r>
          <w:rPr>
            <w:rStyle w:val="Hyperlink"/>
          </w:rPr>
          <w:t>Examples of Cloud Computing</w:t>
        </w:r>
      </w:hyperlink>
    </w:p>
    <w:p w14:paraId="41061ED4" w14:textId="77777777" w:rsidR="00D20D54" w:rsidRDefault="00D20D54" w:rsidP="00D20D54">
      <w:pPr>
        <w:pStyle w:val="Compact"/>
        <w:numPr>
          <w:ilvl w:val="0"/>
          <w:numId w:val="1"/>
        </w:numPr>
      </w:pPr>
      <w:hyperlink r:id="rId22">
        <w:r>
          <w:rPr>
            <w:rStyle w:val="Hyperlink"/>
          </w:rPr>
          <w:t>What is IaaS?</w:t>
        </w:r>
      </w:hyperlink>
    </w:p>
    <w:p w14:paraId="22D97D37" w14:textId="77777777" w:rsidR="00D20D54" w:rsidRDefault="00D20D54" w:rsidP="00D20D54">
      <w:pPr>
        <w:pStyle w:val="Compact"/>
        <w:numPr>
          <w:ilvl w:val="0"/>
          <w:numId w:val="1"/>
        </w:numPr>
      </w:pPr>
      <w:hyperlink r:id="rId23">
        <w:r>
          <w:rPr>
            <w:rStyle w:val="Hyperlink"/>
          </w:rPr>
          <w:t>What is PaaS?</w:t>
        </w:r>
      </w:hyperlink>
    </w:p>
    <w:p w14:paraId="45F65089" w14:textId="37738E03" w:rsidR="00DA3439" w:rsidRDefault="00DA3439" w:rsidP="00E7505E">
      <w:pPr>
        <w:jc w:val="center"/>
      </w:pPr>
    </w:p>
    <w:p w14:paraId="671BD2BE" w14:textId="3170B212" w:rsidR="00DA3439" w:rsidRDefault="00DA3439" w:rsidP="00E7505E">
      <w:pPr>
        <w:jc w:val="center"/>
      </w:pPr>
    </w:p>
    <w:p w14:paraId="4B6C175B" w14:textId="0CC8EE74" w:rsidR="00DA3439" w:rsidRDefault="00DA3439">
      <w:r>
        <w:br w:type="page"/>
      </w:r>
    </w:p>
    <w:p w14:paraId="067556C2" w14:textId="77777777" w:rsidR="00DA3439" w:rsidRDefault="00DA3439">
      <w:pPr>
        <w:pStyle w:val="Heading1"/>
      </w:pPr>
      <w:bookmarkStart w:id="24" w:name="_Tools_and_downloads"/>
      <w:bookmarkStart w:id="25" w:name="_Toc521677501"/>
      <w:bookmarkEnd w:id="24"/>
      <w:r>
        <w:lastRenderedPageBreak/>
        <w:t>Tools and downloads</w:t>
      </w:r>
      <w:bookmarkEnd w:id="25"/>
    </w:p>
    <w:p w14:paraId="5E8DF1AB" w14:textId="77777777" w:rsidR="00DA3439" w:rsidRDefault="00DA3439">
      <w:pPr>
        <w:pStyle w:val="FirstParagraph"/>
      </w:pPr>
      <w:r>
        <w:t xml:space="preserve">Azure has several interfaces for provisioning and managing resources, such as the </w:t>
      </w:r>
      <w:hyperlink r:id="rId24">
        <w:r>
          <w:rPr>
            <w:rStyle w:val="Hyperlink"/>
          </w:rPr>
          <w:t>Azure portal</w:t>
        </w:r>
      </w:hyperlink>
      <w:r>
        <w:t xml:space="preserve">, </w:t>
      </w:r>
      <w:hyperlink r:id="rId25">
        <w:r>
          <w:rPr>
            <w:rStyle w:val="Hyperlink"/>
          </w:rPr>
          <w:t>Azure CLI</w:t>
        </w:r>
      </w:hyperlink>
      <w:r>
        <w:t xml:space="preserve">, </w:t>
      </w:r>
      <w:hyperlink r:id="rId26">
        <w:r>
          <w:rPr>
            <w:rStyle w:val="Hyperlink"/>
          </w:rPr>
          <w:t>Azure PowerShell</w:t>
        </w:r>
      </w:hyperlink>
      <w:r>
        <w:t xml:space="preserve">, </w:t>
      </w:r>
      <w:hyperlink r:id="rId27">
        <w:r>
          <w:rPr>
            <w:rStyle w:val="Hyperlink"/>
          </w:rPr>
          <w:t>Azure Cloud Shell</w:t>
        </w:r>
      </w:hyperlink>
      <w:r>
        <w:t>, and Visual Studio. This guide takes a minimalist approach and uses the Azure Cloud Shell whenever possible to reduce the steps required. However, the Azure portal must be used for some portions.</w:t>
      </w:r>
    </w:p>
    <w:p w14:paraId="067D18DF" w14:textId="77777777" w:rsidR="00DA3439" w:rsidRDefault="00DA3439">
      <w:pPr>
        <w:pStyle w:val="Heading2"/>
      </w:pPr>
      <w:bookmarkStart w:id="26" w:name="prerequisites"/>
      <w:bookmarkStart w:id="27" w:name="_Toc521677502"/>
      <w:r>
        <w:t>Prerequisites</w:t>
      </w:r>
      <w:bookmarkEnd w:id="26"/>
      <w:bookmarkEnd w:id="27"/>
    </w:p>
    <w:p w14:paraId="082FDE22" w14:textId="77777777" w:rsidR="00DA3439" w:rsidRDefault="00DA3439">
      <w:pPr>
        <w:pStyle w:val="FirstParagraph"/>
      </w:pPr>
      <w:r>
        <w:t>The following subscriptions are required:</w:t>
      </w:r>
    </w:p>
    <w:p w14:paraId="2F697DE4" w14:textId="77777777" w:rsidR="00DA3439" w:rsidRDefault="00DA3439" w:rsidP="00DA3439">
      <w:pPr>
        <w:pStyle w:val="Compact"/>
        <w:numPr>
          <w:ilvl w:val="0"/>
          <w:numId w:val="1"/>
        </w:numPr>
      </w:pPr>
      <w:r>
        <w:t xml:space="preserve">Azure — If you don’t have an account, </w:t>
      </w:r>
      <w:hyperlink r:id="rId28">
        <w:r>
          <w:rPr>
            <w:rStyle w:val="Hyperlink"/>
          </w:rPr>
          <w:t>get a free trial</w:t>
        </w:r>
      </w:hyperlink>
      <w:r>
        <w:t>.</w:t>
      </w:r>
    </w:p>
    <w:p w14:paraId="7D0F6EDD" w14:textId="77777777" w:rsidR="00DA3439" w:rsidRDefault="00DA3439" w:rsidP="00DA3439">
      <w:pPr>
        <w:pStyle w:val="Compact"/>
        <w:numPr>
          <w:ilvl w:val="0"/>
          <w:numId w:val="1"/>
        </w:numPr>
      </w:pPr>
      <w:r>
        <w:t>Visual Studio Team Services (VSTS) — This account is created in Chapter 4.</w:t>
      </w:r>
    </w:p>
    <w:p w14:paraId="541D08B9" w14:textId="77777777" w:rsidR="00DA3439" w:rsidRDefault="00DA3439" w:rsidP="00DA3439">
      <w:pPr>
        <w:pStyle w:val="Compact"/>
        <w:numPr>
          <w:ilvl w:val="0"/>
          <w:numId w:val="1"/>
        </w:numPr>
      </w:pPr>
      <w:r>
        <w:t xml:space="preserve">GitHub — If you don’t have an account, </w:t>
      </w:r>
      <w:hyperlink r:id="rId29">
        <w:r>
          <w:rPr>
            <w:rStyle w:val="Hyperlink"/>
          </w:rPr>
          <w:t>sign up for free</w:t>
        </w:r>
      </w:hyperlink>
      <w:r>
        <w:t>.</w:t>
      </w:r>
    </w:p>
    <w:p w14:paraId="78E48588" w14:textId="77777777" w:rsidR="00DA3439" w:rsidRDefault="00DA3439">
      <w:pPr>
        <w:pStyle w:val="FirstParagraph"/>
      </w:pPr>
      <w:r>
        <w:t>The following tools are required:</w:t>
      </w:r>
    </w:p>
    <w:p w14:paraId="71E3BAEC" w14:textId="77777777" w:rsidR="00DA3439" w:rsidRDefault="00DA3439" w:rsidP="00DA3439">
      <w:pPr>
        <w:pStyle w:val="Compact"/>
        <w:numPr>
          <w:ilvl w:val="0"/>
          <w:numId w:val="1"/>
        </w:numPr>
      </w:pPr>
      <w:hyperlink r:id="rId30">
        <w:r>
          <w:rPr>
            <w:rStyle w:val="Hyperlink"/>
          </w:rPr>
          <w:t>Git</w:t>
        </w:r>
      </w:hyperlink>
      <w:r>
        <w:t xml:space="preserve"> — A fundamental understanding of Git is recommended for this guide. Review the </w:t>
      </w:r>
      <w:hyperlink r:id="rId31">
        <w:r>
          <w:rPr>
            <w:rStyle w:val="Hyperlink"/>
          </w:rPr>
          <w:t>Git documentation</w:t>
        </w:r>
      </w:hyperlink>
      <w:r>
        <w:t xml:space="preserve">, specifically </w:t>
      </w:r>
      <w:hyperlink r:id="rId32">
        <w:r>
          <w:rPr>
            <w:rStyle w:val="Hyperlink"/>
          </w:rPr>
          <w:t>git remote</w:t>
        </w:r>
      </w:hyperlink>
      <w:r>
        <w:t xml:space="preserve"> and </w:t>
      </w:r>
      <w:hyperlink r:id="rId33">
        <w:r>
          <w:rPr>
            <w:rStyle w:val="Hyperlink"/>
          </w:rPr>
          <w:t>git push</w:t>
        </w:r>
      </w:hyperlink>
      <w:r>
        <w:t>.</w:t>
      </w:r>
    </w:p>
    <w:p w14:paraId="4886EE23" w14:textId="77777777" w:rsidR="00DA3439" w:rsidRDefault="00DA3439" w:rsidP="00DA3439">
      <w:pPr>
        <w:numPr>
          <w:ilvl w:val="0"/>
          <w:numId w:val="1"/>
        </w:numPr>
        <w:spacing w:after="200" w:line="240" w:lineRule="auto"/>
      </w:pPr>
      <w:hyperlink r:id="rId34">
        <w:r>
          <w:rPr>
            <w:rStyle w:val="Hyperlink"/>
          </w:rPr>
          <w:t>.NET Core SDK</w:t>
        </w:r>
      </w:hyperlink>
      <w:r>
        <w:t xml:space="preserve"> — Version 2.1.300 or later is required to build and run the sample app. If Visual Studio is installed with the </w:t>
      </w:r>
      <w:r>
        <w:rPr>
          <w:b/>
        </w:rPr>
        <w:t>.NET Core cross-platform development</w:t>
      </w:r>
      <w:r>
        <w:t xml:space="preserve"> workload, the .NET Core SDK is already installed.</w:t>
      </w:r>
    </w:p>
    <w:p w14:paraId="7B6A9F09" w14:textId="77777777" w:rsidR="00DA3439" w:rsidRDefault="00DA3439" w:rsidP="00DA3439">
      <w:pPr>
        <w:numPr>
          <w:ilvl w:val="0"/>
          <w:numId w:val="2"/>
        </w:numPr>
        <w:spacing w:after="200" w:line="240" w:lineRule="auto"/>
      </w:pPr>
      <w:r>
        <w:t>Verify your .NET Core SDK installation. Open a command shell, and run the following command:</w:t>
      </w:r>
    </w:p>
    <w:p w14:paraId="446412CE" w14:textId="77777777" w:rsidR="00DA3439" w:rsidRDefault="00DA3439" w:rsidP="00DA3439">
      <w:pPr>
        <w:pStyle w:val="SourceCode"/>
        <w:numPr>
          <w:ilvl w:val="0"/>
          <w:numId w:val="2"/>
        </w:numPr>
      </w:pPr>
      <w:r>
        <w:rPr>
          <w:rStyle w:val="VerbatimChar"/>
        </w:rPr>
        <w:t>dotnet --version</w:t>
      </w:r>
    </w:p>
    <w:p w14:paraId="4E325076" w14:textId="77777777" w:rsidR="00DA3439" w:rsidRDefault="00DA3439">
      <w:pPr>
        <w:pStyle w:val="Heading2"/>
      </w:pPr>
      <w:bookmarkStart w:id="28" w:name="recommended-tools-windows-only"/>
      <w:bookmarkStart w:id="29" w:name="_Toc521677503"/>
      <w:r>
        <w:t>Recommended tools (Windows only)</w:t>
      </w:r>
      <w:bookmarkEnd w:id="28"/>
      <w:bookmarkEnd w:id="29"/>
    </w:p>
    <w:p w14:paraId="7B45A0B8" w14:textId="77777777" w:rsidR="00DA3439" w:rsidRDefault="00DA3439" w:rsidP="00DA3439">
      <w:pPr>
        <w:numPr>
          <w:ilvl w:val="0"/>
          <w:numId w:val="1"/>
        </w:numPr>
        <w:spacing w:after="200" w:line="240" w:lineRule="auto"/>
      </w:pPr>
      <w:hyperlink r:id="rId35">
        <w:r>
          <w:rPr>
            <w:rStyle w:val="Hyperlink"/>
          </w:rPr>
          <w:t>Visual Studio</w:t>
        </w:r>
      </w:hyperlink>
      <w:r>
        <w:t>’s robust Azure tools provide a GUI for most of the functionality described in this guide. Any edition of Visual Studio will work, including the free Visual Studio Community Edition. The tutorials are written to demonstrate development, deployment, and DevOps both with and without Visual Studio.</w:t>
      </w:r>
    </w:p>
    <w:p w14:paraId="3933BB97" w14:textId="77777777" w:rsidR="00DA3439" w:rsidRDefault="00DA3439" w:rsidP="00DA3439">
      <w:pPr>
        <w:numPr>
          <w:ilvl w:val="0"/>
          <w:numId w:val="2"/>
        </w:numPr>
        <w:spacing w:after="200" w:line="240" w:lineRule="auto"/>
      </w:pPr>
      <w:r>
        <w:t xml:space="preserve">Confirm that Visual Studio has the following </w:t>
      </w:r>
      <w:hyperlink r:id="rId36">
        <w:r>
          <w:rPr>
            <w:rStyle w:val="Hyperlink"/>
          </w:rPr>
          <w:t>workloads</w:t>
        </w:r>
      </w:hyperlink>
      <w:r>
        <w:t xml:space="preserve"> installed:</w:t>
      </w:r>
    </w:p>
    <w:p w14:paraId="10B0565E" w14:textId="77777777" w:rsidR="00DA3439" w:rsidRDefault="00DA3439" w:rsidP="00DA3439">
      <w:pPr>
        <w:pStyle w:val="Compact"/>
        <w:numPr>
          <w:ilvl w:val="1"/>
          <w:numId w:val="1"/>
        </w:numPr>
      </w:pPr>
      <w:r>
        <w:t>ASP.NET and web development</w:t>
      </w:r>
    </w:p>
    <w:p w14:paraId="57EE04B3" w14:textId="77777777" w:rsidR="00DA3439" w:rsidRDefault="00DA3439" w:rsidP="00DA3439">
      <w:pPr>
        <w:pStyle w:val="Compact"/>
        <w:numPr>
          <w:ilvl w:val="1"/>
          <w:numId w:val="1"/>
        </w:numPr>
      </w:pPr>
      <w:r>
        <w:t>Azure development</w:t>
      </w:r>
    </w:p>
    <w:p w14:paraId="61373BD7" w14:textId="77777777" w:rsidR="00DA3439" w:rsidRDefault="00DA3439" w:rsidP="00DA3439">
      <w:pPr>
        <w:pStyle w:val="Compact"/>
        <w:numPr>
          <w:ilvl w:val="1"/>
          <w:numId w:val="1"/>
        </w:numPr>
      </w:pPr>
      <w:r>
        <w:t>.NET Core cross-platform development</w:t>
      </w:r>
    </w:p>
    <w:p w14:paraId="13709D4D" w14:textId="1EFF87C4" w:rsidR="00DA3439" w:rsidRDefault="00DA3439" w:rsidP="00E7505E">
      <w:pPr>
        <w:jc w:val="center"/>
      </w:pPr>
    </w:p>
    <w:p w14:paraId="4C0829D1" w14:textId="703918EE" w:rsidR="00DA3439" w:rsidRDefault="00DA3439">
      <w:r>
        <w:br w:type="page"/>
      </w:r>
    </w:p>
    <w:p w14:paraId="4FEBF7D3" w14:textId="77777777" w:rsidR="00DA3439" w:rsidRDefault="00DA3439">
      <w:pPr>
        <w:pStyle w:val="Heading1"/>
      </w:pPr>
      <w:bookmarkStart w:id="30" w:name="deploy-an-app-to-app-service"/>
      <w:bookmarkStart w:id="31" w:name="_Deploy_an_app"/>
      <w:bookmarkStart w:id="32" w:name="_Toc521677504"/>
      <w:bookmarkEnd w:id="31"/>
      <w:r>
        <w:lastRenderedPageBreak/>
        <w:t>Deploy an app to App Service</w:t>
      </w:r>
      <w:bookmarkEnd w:id="30"/>
      <w:bookmarkEnd w:id="32"/>
    </w:p>
    <w:p w14:paraId="2A8F3777" w14:textId="77777777" w:rsidR="00DA3439" w:rsidRDefault="00DA3439">
      <w:pPr>
        <w:pStyle w:val="FirstParagraph"/>
      </w:pPr>
      <w:hyperlink r:id="rId37">
        <w:r>
          <w:rPr>
            <w:rStyle w:val="Hyperlink"/>
          </w:rPr>
          <w:t>Azure App Service</w:t>
        </w:r>
      </w:hyperlink>
      <w:r>
        <w:t xml:space="preserve"> is Azure’s web hosting platform. Deploying a web app to Azure App Service can be done manually or by an automated process. This section of the guide discusses deployment methods that can be triggered manually or by script using the command </w:t>
      </w:r>
      <w:proofErr w:type="gramStart"/>
      <w:r>
        <w:t>line, or</w:t>
      </w:r>
      <w:proofErr w:type="gramEnd"/>
      <w:r>
        <w:t xml:space="preserve"> triggered manually using Visual Studio.</w:t>
      </w:r>
    </w:p>
    <w:p w14:paraId="534F9397" w14:textId="77777777" w:rsidR="00DA3439" w:rsidRDefault="00DA3439">
      <w:pPr>
        <w:pStyle w:val="BodyText"/>
      </w:pPr>
      <w:r>
        <w:t>In this section, you’ll accomplish the following tasks:</w:t>
      </w:r>
    </w:p>
    <w:p w14:paraId="2EDDED03" w14:textId="77777777" w:rsidR="00DA3439" w:rsidRDefault="00DA3439" w:rsidP="00DA3439">
      <w:pPr>
        <w:pStyle w:val="Compact"/>
        <w:numPr>
          <w:ilvl w:val="0"/>
          <w:numId w:val="1"/>
        </w:numPr>
      </w:pPr>
      <w:r>
        <w:t>Download and build the sample app.</w:t>
      </w:r>
    </w:p>
    <w:p w14:paraId="12DA47D0" w14:textId="77777777" w:rsidR="00DA3439" w:rsidRDefault="00DA3439" w:rsidP="00DA3439">
      <w:pPr>
        <w:pStyle w:val="Compact"/>
        <w:numPr>
          <w:ilvl w:val="0"/>
          <w:numId w:val="1"/>
        </w:numPr>
      </w:pPr>
      <w:r>
        <w:t>Create an Azure App Service Web App using the Azure Cloud Shell.</w:t>
      </w:r>
    </w:p>
    <w:p w14:paraId="5B01A11F" w14:textId="77777777" w:rsidR="00DA3439" w:rsidRDefault="00DA3439" w:rsidP="00DA3439">
      <w:pPr>
        <w:pStyle w:val="Compact"/>
        <w:numPr>
          <w:ilvl w:val="0"/>
          <w:numId w:val="1"/>
        </w:numPr>
      </w:pPr>
      <w:r>
        <w:t>Deploy the sample app to Azure using Git.</w:t>
      </w:r>
    </w:p>
    <w:p w14:paraId="688F02B1" w14:textId="77777777" w:rsidR="00DA3439" w:rsidRDefault="00DA3439" w:rsidP="00DA3439">
      <w:pPr>
        <w:pStyle w:val="Compact"/>
        <w:numPr>
          <w:ilvl w:val="0"/>
          <w:numId w:val="1"/>
        </w:numPr>
      </w:pPr>
      <w:r>
        <w:t>Deploy a change to the app using Visual Studio.</w:t>
      </w:r>
    </w:p>
    <w:p w14:paraId="516737BC" w14:textId="77777777" w:rsidR="00DA3439" w:rsidRDefault="00DA3439" w:rsidP="00DA3439">
      <w:pPr>
        <w:pStyle w:val="Compact"/>
        <w:numPr>
          <w:ilvl w:val="0"/>
          <w:numId w:val="1"/>
        </w:numPr>
      </w:pPr>
      <w:r>
        <w:t>Add a staging slot to the web app.</w:t>
      </w:r>
    </w:p>
    <w:p w14:paraId="7FD215AA" w14:textId="77777777" w:rsidR="00DA3439" w:rsidRDefault="00DA3439" w:rsidP="00DA3439">
      <w:pPr>
        <w:pStyle w:val="Compact"/>
        <w:numPr>
          <w:ilvl w:val="0"/>
          <w:numId w:val="1"/>
        </w:numPr>
      </w:pPr>
      <w:r>
        <w:t>Deploy an update to the staging slot.</w:t>
      </w:r>
    </w:p>
    <w:p w14:paraId="399609F4" w14:textId="77777777" w:rsidR="00DA3439" w:rsidRDefault="00DA3439" w:rsidP="00DA3439">
      <w:pPr>
        <w:pStyle w:val="Compact"/>
        <w:numPr>
          <w:ilvl w:val="0"/>
          <w:numId w:val="1"/>
        </w:numPr>
      </w:pPr>
      <w:r>
        <w:t>Swap the staging and production slots.</w:t>
      </w:r>
    </w:p>
    <w:p w14:paraId="4C089E65" w14:textId="77777777" w:rsidR="00DA3439" w:rsidRDefault="00DA3439">
      <w:pPr>
        <w:pStyle w:val="Heading2"/>
      </w:pPr>
      <w:bookmarkStart w:id="33" w:name="download-and-test-the-app"/>
      <w:bookmarkStart w:id="34" w:name="_Toc521677505"/>
      <w:r>
        <w:t>Download and test the app</w:t>
      </w:r>
      <w:bookmarkEnd w:id="33"/>
      <w:bookmarkEnd w:id="34"/>
    </w:p>
    <w:p w14:paraId="01B170D9" w14:textId="77777777" w:rsidR="00DA3439" w:rsidRDefault="00DA3439">
      <w:pPr>
        <w:pStyle w:val="FirstParagraph"/>
      </w:pPr>
      <w:r>
        <w:t xml:space="preserve">The app used in this guide is a pre-built ASP.NET Core app, </w:t>
      </w:r>
      <w:hyperlink r:id="rId38">
        <w:r>
          <w:rPr>
            <w:rStyle w:val="Hyperlink"/>
          </w:rPr>
          <w:t>Simple Feed Reader</w:t>
        </w:r>
      </w:hyperlink>
      <w:r>
        <w:t xml:space="preserve">. It’s a Razor Pages app that uses the </w:t>
      </w:r>
      <w:proofErr w:type="gramStart"/>
      <w:r>
        <w:rPr>
          <w:rStyle w:val="VerbatimChar"/>
        </w:rPr>
        <w:t>Microsoft.SyndicationFeed.ReaderWriter</w:t>
      </w:r>
      <w:proofErr w:type="gramEnd"/>
      <w:r>
        <w:t xml:space="preserve"> API to retrieve an RSS/Atom feed and display the news items in a list.</w:t>
      </w:r>
    </w:p>
    <w:p w14:paraId="0F42D461" w14:textId="77777777" w:rsidR="00DA3439" w:rsidRDefault="00DA3439">
      <w:pPr>
        <w:pStyle w:val="BodyText"/>
      </w:pPr>
      <w:r>
        <w:t>Feel free to review the code, but it’s important to understand that there’s nothing special about this app. It’s just a simple ASP.NET Core app for illustrative purposes.</w:t>
      </w:r>
    </w:p>
    <w:p w14:paraId="11DA52C7" w14:textId="77777777" w:rsidR="00DA3439" w:rsidRDefault="00DA3439">
      <w:pPr>
        <w:pStyle w:val="BodyText"/>
      </w:pPr>
      <w:r>
        <w:t>From a command shell, download the code, build the project, and run it as follows.</w:t>
      </w:r>
    </w:p>
    <w:p w14:paraId="7FA655FC" w14:textId="77777777" w:rsidR="00DA3439" w:rsidRDefault="00DA3439">
      <w:pPr>
        <w:pStyle w:val="BlockText"/>
      </w:pPr>
      <w:r>
        <w:rPr>
          <w:i/>
        </w:rPr>
        <w:t>Note: Linux/macOS users should make appropriate changes for paths, e.g., using forward slash (</w:t>
      </w:r>
      <w:r>
        <w:rPr>
          <w:rStyle w:val="VerbatimChar"/>
          <w:i/>
        </w:rPr>
        <w:t>/</w:t>
      </w:r>
      <w:r>
        <w:rPr>
          <w:i/>
        </w:rPr>
        <w:t>) rather than back slash (</w:t>
      </w:r>
      <w:r>
        <w:rPr>
          <w:rStyle w:val="VerbatimChar"/>
          <w:i/>
        </w:rPr>
        <w:t>\</w:t>
      </w:r>
      <w:r>
        <w:rPr>
          <w:i/>
        </w:rPr>
        <w:t>).</w:t>
      </w:r>
    </w:p>
    <w:p w14:paraId="2B3D9F81" w14:textId="77777777" w:rsidR="00DA3439" w:rsidRDefault="00DA3439" w:rsidP="00DA3439">
      <w:pPr>
        <w:numPr>
          <w:ilvl w:val="0"/>
          <w:numId w:val="3"/>
        </w:numPr>
        <w:spacing w:after="200" w:line="240" w:lineRule="auto"/>
      </w:pPr>
      <w:r>
        <w:t>Clone the code to a folder on your local machine.</w:t>
      </w:r>
    </w:p>
    <w:p w14:paraId="761CF48C" w14:textId="77777777" w:rsidR="00DA3439" w:rsidRDefault="00DA3439" w:rsidP="00DA3439">
      <w:pPr>
        <w:pStyle w:val="SourceCode"/>
        <w:numPr>
          <w:ilvl w:val="0"/>
          <w:numId w:val="2"/>
        </w:numPr>
      </w:pPr>
      <w:r>
        <w:rPr>
          <w:rStyle w:val="VerbatimChar"/>
        </w:rPr>
        <w:t>git clone https://github.com/Azure-Samples/simple-feed-reader/</w:t>
      </w:r>
    </w:p>
    <w:p w14:paraId="4FDE9326" w14:textId="77777777" w:rsidR="00DA3439" w:rsidRDefault="00DA3439" w:rsidP="00DA3439">
      <w:pPr>
        <w:numPr>
          <w:ilvl w:val="0"/>
          <w:numId w:val="3"/>
        </w:numPr>
        <w:spacing w:after="200" w:line="240" w:lineRule="auto"/>
      </w:pPr>
      <w:r>
        <w:t xml:space="preserve">Change your working folder to the </w:t>
      </w:r>
      <w:r>
        <w:rPr>
          <w:i/>
        </w:rPr>
        <w:t>simple-feed-reader</w:t>
      </w:r>
      <w:r>
        <w:t xml:space="preserve"> folder that was created.</w:t>
      </w:r>
    </w:p>
    <w:p w14:paraId="28BFEF0D" w14:textId="77777777" w:rsidR="00DA3439" w:rsidRDefault="00DA3439" w:rsidP="00DA3439">
      <w:pPr>
        <w:pStyle w:val="SourceCode"/>
        <w:numPr>
          <w:ilvl w:val="0"/>
          <w:numId w:val="2"/>
        </w:numPr>
      </w:pPr>
      <w:proofErr w:type="gramStart"/>
      <w:r>
        <w:rPr>
          <w:rStyle w:val="VerbatimChar"/>
        </w:rPr>
        <w:t>cd .</w:t>
      </w:r>
      <w:proofErr w:type="gramEnd"/>
      <w:r>
        <w:rPr>
          <w:rStyle w:val="VerbatimChar"/>
        </w:rPr>
        <w:t>\simple-feed-reader\SimpleFeedReader</w:t>
      </w:r>
    </w:p>
    <w:p w14:paraId="66427BD2" w14:textId="77777777" w:rsidR="00DA3439" w:rsidRDefault="00DA3439" w:rsidP="00DA3439">
      <w:pPr>
        <w:numPr>
          <w:ilvl w:val="0"/>
          <w:numId w:val="3"/>
        </w:numPr>
        <w:spacing w:after="200" w:line="240" w:lineRule="auto"/>
      </w:pPr>
      <w:r>
        <w:t xml:space="preserve">Restore the </w:t>
      </w:r>
      <w:proofErr w:type="gramStart"/>
      <w:r>
        <w:t>packages, and</w:t>
      </w:r>
      <w:proofErr w:type="gramEnd"/>
      <w:r>
        <w:t xml:space="preserve"> build the solution.</w:t>
      </w:r>
    </w:p>
    <w:p w14:paraId="1F9506AD" w14:textId="77777777" w:rsidR="00DA3439" w:rsidRDefault="00DA3439" w:rsidP="00DA3439">
      <w:pPr>
        <w:pStyle w:val="SourceCode"/>
        <w:numPr>
          <w:ilvl w:val="0"/>
          <w:numId w:val="2"/>
        </w:numPr>
      </w:pPr>
      <w:r>
        <w:rPr>
          <w:rStyle w:val="VerbatimChar"/>
        </w:rPr>
        <w:t>dotnet build</w:t>
      </w:r>
    </w:p>
    <w:p w14:paraId="332DD717" w14:textId="77777777" w:rsidR="00DA3439" w:rsidRDefault="00DA3439" w:rsidP="00DA3439">
      <w:pPr>
        <w:numPr>
          <w:ilvl w:val="0"/>
          <w:numId w:val="3"/>
        </w:numPr>
        <w:spacing w:after="200" w:line="240" w:lineRule="auto"/>
      </w:pPr>
      <w:r>
        <w:t>Run the app.</w:t>
      </w:r>
    </w:p>
    <w:p w14:paraId="00A168B2" w14:textId="77777777" w:rsidR="00DA3439" w:rsidRDefault="00DA3439" w:rsidP="00DA3439">
      <w:pPr>
        <w:pStyle w:val="SourceCode"/>
        <w:numPr>
          <w:ilvl w:val="0"/>
          <w:numId w:val="2"/>
        </w:numPr>
      </w:pPr>
      <w:r>
        <w:rPr>
          <w:rStyle w:val="VerbatimChar"/>
        </w:rPr>
        <w:t>dotnet run</w:t>
      </w:r>
    </w:p>
    <w:p w14:paraId="4B3A3840" w14:textId="77777777" w:rsidR="00DA3439" w:rsidRDefault="00DA3439" w:rsidP="00DA3439">
      <w:pPr>
        <w:pStyle w:val="CaptionedFigure"/>
        <w:numPr>
          <w:ilvl w:val="0"/>
          <w:numId w:val="2"/>
        </w:numPr>
      </w:pPr>
      <w:r>
        <w:rPr>
          <w:noProof/>
        </w:rPr>
        <w:lastRenderedPageBreak/>
        <w:drawing>
          <wp:inline distT="0" distB="0" distL="0" distR="0" wp14:anchorId="2D2CC4B5" wp14:editId="29831551">
            <wp:extent cx="4976261" cy="1443789"/>
            <wp:effectExtent l="0" t="0" r="0" b="0"/>
            <wp:docPr id="8" name="Picture" descr="The dotnet run command is successful"/>
            <wp:cNvGraphicFramePr/>
            <a:graphic xmlns:a="http://schemas.openxmlformats.org/drawingml/2006/main">
              <a:graphicData uri="http://schemas.openxmlformats.org/drawingml/2006/picture">
                <pic:pic xmlns:pic="http://schemas.openxmlformats.org/drawingml/2006/picture">
                  <pic:nvPicPr>
                    <pic:cNvPr id="0" name="Picture" descr="./media/deploying-to-app-service/dotnet-run.png"/>
                    <pic:cNvPicPr>
                      <a:picLocks noChangeAspect="1" noChangeArrowheads="1"/>
                    </pic:cNvPicPr>
                  </pic:nvPicPr>
                  <pic:blipFill>
                    <a:blip r:embed="rId39"/>
                    <a:stretch>
                      <a:fillRect/>
                    </a:stretch>
                  </pic:blipFill>
                  <pic:spPr bwMode="auto">
                    <a:xfrm>
                      <a:off x="0" y="0"/>
                      <a:ext cx="4976261" cy="1443789"/>
                    </a:xfrm>
                    <a:prstGeom prst="rect">
                      <a:avLst/>
                    </a:prstGeom>
                    <a:noFill/>
                    <a:ln w="9525">
                      <a:noFill/>
                      <a:headEnd/>
                      <a:tailEnd/>
                    </a:ln>
                  </pic:spPr>
                </pic:pic>
              </a:graphicData>
            </a:graphic>
          </wp:inline>
        </w:drawing>
      </w:r>
    </w:p>
    <w:p w14:paraId="138CC2F3" w14:textId="77777777" w:rsidR="00DA3439" w:rsidRDefault="00DA3439" w:rsidP="00DA3439">
      <w:pPr>
        <w:pStyle w:val="ImageCaption"/>
        <w:numPr>
          <w:ilvl w:val="0"/>
          <w:numId w:val="2"/>
        </w:numPr>
      </w:pPr>
      <w:r>
        <w:t>The dotnet run command is successful</w:t>
      </w:r>
    </w:p>
    <w:p w14:paraId="1A1F9F19" w14:textId="77777777" w:rsidR="00DA3439" w:rsidRDefault="00DA3439" w:rsidP="00DA3439">
      <w:pPr>
        <w:numPr>
          <w:ilvl w:val="0"/>
          <w:numId w:val="3"/>
        </w:numPr>
        <w:spacing w:after="200" w:line="240" w:lineRule="auto"/>
      </w:pPr>
      <w:r>
        <w:t xml:space="preserve">Open a browser and navigate to </w:t>
      </w:r>
      <w:r>
        <w:rPr>
          <w:rStyle w:val="VerbatimChar"/>
        </w:rPr>
        <w:t>http://localhost:5000</w:t>
      </w:r>
      <w:r>
        <w:t>. The app allows you to type or paste a syndication feed URL and view a list of news items.</w:t>
      </w:r>
    </w:p>
    <w:p w14:paraId="4A274C1C" w14:textId="77777777" w:rsidR="00DA3439" w:rsidRDefault="00DA3439" w:rsidP="00DA3439">
      <w:pPr>
        <w:pStyle w:val="CaptionedFigure"/>
        <w:numPr>
          <w:ilvl w:val="0"/>
          <w:numId w:val="2"/>
        </w:numPr>
      </w:pPr>
      <w:r>
        <w:rPr>
          <w:noProof/>
        </w:rPr>
        <w:drawing>
          <wp:inline distT="0" distB="0" distL="0" distR="0" wp14:anchorId="24D59BCB" wp14:editId="31C68CA5">
            <wp:extent cx="5334000" cy="4242486"/>
            <wp:effectExtent l="0" t="0" r="0" b="0"/>
            <wp:docPr id="2" name="Picture" descr="The app displaying the contents of an RSS feed"/>
            <wp:cNvGraphicFramePr/>
            <a:graphic xmlns:a="http://schemas.openxmlformats.org/drawingml/2006/main">
              <a:graphicData uri="http://schemas.openxmlformats.org/drawingml/2006/picture">
                <pic:pic xmlns:pic="http://schemas.openxmlformats.org/drawingml/2006/picture">
                  <pic:nvPicPr>
                    <pic:cNvPr id="0" name="Picture" descr="./media/deploying-to-app-service/app-in-browser.png"/>
                    <pic:cNvPicPr>
                      <a:picLocks noChangeAspect="1" noChangeArrowheads="1"/>
                    </pic:cNvPicPr>
                  </pic:nvPicPr>
                  <pic:blipFill>
                    <a:blip r:embed="rId40"/>
                    <a:stretch>
                      <a:fillRect/>
                    </a:stretch>
                  </pic:blipFill>
                  <pic:spPr bwMode="auto">
                    <a:xfrm>
                      <a:off x="0" y="0"/>
                      <a:ext cx="5334000" cy="4242486"/>
                    </a:xfrm>
                    <a:prstGeom prst="rect">
                      <a:avLst/>
                    </a:prstGeom>
                    <a:noFill/>
                    <a:ln w="9525">
                      <a:noFill/>
                      <a:headEnd/>
                      <a:tailEnd/>
                    </a:ln>
                  </pic:spPr>
                </pic:pic>
              </a:graphicData>
            </a:graphic>
          </wp:inline>
        </w:drawing>
      </w:r>
    </w:p>
    <w:p w14:paraId="609FB9B1" w14:textId="77777777" w:rsidR="00DA3439" w:rsidRDefault="00DA3439" w:rsidP="00DA3439">
      <w:pPr>
        <w:pStyle w:val="ImageCaption"/>
        <w:numPr>
          <w:ilvl w:val="0"/>
          <w:numId w:val="2"/>
        </w:numPr>
      </w:pPr>
      <w:r>
        <w:t>The app displaying the contents of an RSS feed</w:t>
      </w:r>
    </w:p>
    <w:p w14:paraId="6AA3AE3D" w14:textId="77777777" w:rsidR="00DA3439" w:rsidRDefault="00DA3439" w:rsidP="00DA3439">
      <w:pPr>
        <w:numPr>
          <w:ilvl w:val="0"/>
          <w:numId w:val="3"/>
        </w:numPr>
        <w:spacing w:after="200" w:line="240" w:lineRule="auto"/>
      </w:pPr>
      <w:r>
        <w:t xml:space="preserve">Once you’re satisfied the app is working correctly, shut it down by pressing </w:t>
      </w:r>
      <w:r>
        <w:rPr>
          <w:b/>
        </w:rPr>
        <w:t>Ctrl</w:t>
      </w:r>
      <w:r>
        <w:t>+</w:t>
      </w:r>
      <w:r>
        <w:rPr>
          <w:b/>
        </w:rPr>
        <w:t>C</w:t>
      </w:r>
      <w:r>
        <w:t xml:space="preserve"> in the command shell.</w:t>
      </w:r>
    </w:p>
    <w:p w14:paraId="24604C6E" w14:textId="77777777" w:rsidR="00DA3439" w:rsidRDefault="00DA3439">
      <w:pPr>
        <w:pStyle w:val="Heading2"/>
      </w:pPr>
      <w:bookmarkStart w:id="35" w:name="create-the-azure-app-service-web-app"/>
      <w:bookmarkStart w:id="36" w:name="_Toc521677506"/>
      <w:r>
        <w:t>Create the Azure App Service Web App</w:t>
      </w:r>
      <w:bookmarkEnd w:id="35"/>
      <w:bookmarkEnd w:id="36"/>
    </w:p>
    <w:p w14:paraId="1D60CB84" w14:textId="77777777" w:rsidR="00DA3439" w:rsidRDefault="00DA3439">
      <w:pPr>
        <w:pStyle w:val="FirstParagraph"/>
      </w:pPr>
      <w:r>
        <w:t xml:space="preserve">To deploy the app, you’ll need to create an App Service </w:t>
      </w:r>
      <w:hyperlink r:id="rId41">
        <w:r>
          <w:rPr>
            <w:rStyle w:val="Hyperlink"/>
          </w:rPr>
          <w:t>Web App</w:t>
        </w:r>
      </w:hyperlink>
      <w:r>
        <w:t>. After creation of the Web App, you’ll deploy to it from your local machine using Git.</w:t>
      </w:r>
    </w:p>
    <w:p w14:paraId="256C393B" w14:textId="77777777" w:rsidR="00DA3439" w:rsidRDefault="00DA3439" w:rsidP="00DA3439">
      <w:pPr>
        <w:numPr>
          <w:ilvl w:val="0"/>
          <w:numId w:val="4"/>
        </w:numPr>
        <w:spacing w:after="200" w:line="240" w:lineRule="auto"/>
      </w:pPr>
      <w:r>
        <w:lastRenderedPageBreak/>
        <w:t xml:space="preserve">Sign in to the </w:t>
      </w:r>
      <w:hyperlink r:id="rId42">
        <w:r>
          <w:rPr>
            <w:rStyle w:val="Hyperlink"/>
          </w:rPr>
          <w:t>Azure Cloud Shell</w:t>
        </w:r>
      </w:hyperlink>
      <w:r>
        <w:t>. Note: When you sign in for the first time, Cloud Shell prompts to create a storage account for configuration files. Accept the defaults or provide a unique name.</w:t>
      </w:r>
    </w:p>
    <w:p w14:paraId="43DC61B4" w14:textId="77777777" w:rsidR="00DA3439" w:rsidRDefault="00DA3439" w:rsidP="00DA3439">
      <w:pPr>
        <w:numPr>
          <w:ilvl w:val="0"/>
          <w:numId w:val="4"/>
        </w:numPr>
        <w:spacing w:after="200" w:line="240" w:lineRule="auto"/>
      </w:pPr>
      <w:r>
        <w:t>Use the Cloud Shell for the following steps.</w:t>
      </w:r>
    </w:p>
    <w:p w14:paraId="789D04FD" w14:textId="4D7D5B2B" w:rsidR="00DA3439" w:rsidRDefault="00DA3439" w:rsidP="00DA3439">
      <w:pPr>
        <w:pStyle w:val="Compact"/>
        <w:numPr>
          <w:ilvl w:val="1"/>
          <w:numId w:val="5"/>
        </w:numPr>
      </w:pPr>
      <w:r>
        <w:t xml:space="preserve">Declare a variable to store your web app’s name. The name must be unique to be used in the default URL. Using the </w:t>
      </w:r>
      <w:r>
        <w:rPr>
          <w:rStyle w:val="VerbatimChar"/>
        </w:rPr>
        <w:t>$RANDOM</w:t>
      </w:r>
      <w:r>
        <w:t xml:space="preserve"> Bash function to construct the name guarantees uniqueness and results in the format </w:t>
      </w:r>
      <w:r>
        <w:rPr>
          <w:rStyle w:val="VerbatimChar"/>
        </w:rPr>
        <w:t>webappname99999</w:t>
      </w:r>
      <w:r>
        <w:t>.</w:t>
      </w:r>
      <w:r w:rsidR="00781DEF">
        <w:br/>
      </w:r>
    </w:p>
    <w:p w14:paraId="3AD54C81" w14:textId="77777777" w:rsidR="00DA3439" w:rsidRDefault="00DA3439" w:rsidP="00DA3439">
      <w:pPr>
        <w:pStyle w:val="SourceCode"/>
        <w:numPr>
          <w:ilvl w:val="0"/>
          <w:numId w:val="2"/>
        </w:numPr>
      </w:pPr>
      <w:r>
        <w:rPr>
          <w:rStyle w:val="VerbatimChar"/>
        </w:rPr>
        <w:t>webappname=mywebapp$RANDOM</w:t>
      </w:r>
    </w:p>
    <w:p w14:paraId="23E4CE9A" w14:textId="5D1F6626" w:rsidR="00DA3439" w:rsidRDefault="00DA3439" w:rsidP="00DA3439">
      <w:pPr>
        <w:pStyle w:val="Compact"/>
        <w:numPr>
          <w:ilvl w:val="1"/>
          <w:numId w:val="6"/>
        </w:numPr>
      </w:pPr>
      <w:r>
        <w:t>Create a resource group. Resource groups provide a means to aggregate Azure resources to be managed as a group.</w:t>
      </w:r>
      <w:r w:rsidR="00781DEF">
        <w:br/>
      </w:r>
    </w:p>
    <w:p w14:paraId="1BD6A657" w14:textId="77777777" w:rsidR="00DA3439" w:rsidRDefault="00DA3439" w:rsidP="00DA3439">
      <w:pPr>
        <w:pStyle w:val="SourceCode"/>
        <w:numPr>
          <w:ilvl w:val="0"/>
          <w:numId w:val="2"/>
        </w:numPr>
      </w:pPr>
      <w:r>
        <w:rPr>
          <w:rStyle w:val="VerbatimChar"/>
        </w:rPr>
        <w:t>az group create --location centralus --name AzureTutorial</w:t>
      </w:r>
    </w:p>
    <w:p w14:paraId="14B81A85" w14:textId="77777777" w:rsidR="00DA3439" w:rsidRDefault="00DA3439" w:rsidP="00DA3439">
      <w:pPr>
        <w:numPr>
          <w:ilvl w:val="0"/>
          <w:numId w:val="2"/>
        </w:numPr>
        <w:spacing w:after="200" w:line="240" w:lineRule="auto"/>
      </w:pPr>
      <w:r>
        <w:t xml:space="preserve">The </w:t>
      </w:r>
      <w:r>
        <w:rPr>
          <w:rStyle w:val="VerbatimChar"/>
        </w:rPr>
        <w:t>az</w:t>
      </w:r>
      <w:r>
        <w:t xml:space="preserve"> command invokes the </w:t>
      </w:r>
      <w:hyperlink r:id="rId43">
        <w:r>
          <w:rPr>
            <w:rStyle w:val="Hyperlink"/>
          </w:rPr>
          <w:t>Azure CLI</w:t>
        </w:r>
      </w:hyperlink>
      <w:r>
        <w:t xml:space="preserve">. The CLI can be run </w:t>
      </w:r>
      <w:proofErr w:type="gramStart"/>
      <w:r>
        <w:t>locally, but</w:t>
      </w:r>
      <w:proofErr w:type="gramEnd"/>
      <w:r>
        <w:t xml:space="preserve"> using it in the Cloud Shell saves time and configuration.</w:t>
      </w:r>
    </w:p>
    <w:p w14:paraId="75DE1BA8" w14:textId="189E9E5E" w:rsidR="00DA3439" w:rsidRDefault="00DA3439" w:rsidP="00DA3439">
      <w:pPr>
        <w:pStyle w:val="Compact"/>
        <w:numPr>
          <w:ilvl w:val="1"/>
          <w:numId w:val="7"/>
        </w:numPr>
      </w:pPr>
      <w:r>
        <w:t>Create an App Service plan in the S1 tier. An App Service plan is a grouping of web apps that share the same pricing tier. The S1 tier isn’t free, but it’s required for the staging slots feature.</w:t>
      </w:r>
      <w:r w:rsidR="00781DEF">
        <w:br/>
      </w:r>
    </w:p>
    <w:p w14:paraId="64D7F6D6" w14:textId="77777777" w:rsidR="00DA3439" w:rsidRDefault="00DA3439" w:rsidP="00DA3439">
      <w:pPr>
        <w:pStyle w:val="SourceCode"/>
        <w:numPr>
          <w:ilvl w:val="0"/>
          <w:numId w:val="2"/>
        </w:numPr>
      </w:pPr>
      <w:r>
        <w:rPr>
          <w:rStyle w:val="VerbatimChar"/>
        </w:rPr>
        <w:t>az appservice plan create --name $webappname --resource-group AzureTutorial --sku S1</w:t>
      </w:r>
    </w:p>
    <w:p w14:paraId="4C2564DB" w14:textId="182E3878" w:rsidR="00DA3439" w:rsidRDefault="00DA3439" w:rsidP="00DA3439">
      <w:pPr>
        <w:pStyle w:val="Compact"/>
        <w:numPr>
          <w:ilvl w:val="1"/>
          <w:numId w:val="8"/>
        </w:numPr>
      </w:pPr>
      <w:r>
        <w:t>Create the web app resource using the App Service plan in the same resource group.</w:t>
      </w:r>
      <w:r w:rsidR="00781DEF">
        <w:br/>
      </w:r>
    </w:p>
    <w:p w14:paraId="519AFBBA" w14:textId="77777777" w:rsidR="00DA3439" w:rsidRDefault="00DA3439" w:rsidP="00DA3439">
      <w:pPr>
        <w:pStyle w:val="SourceCode"/>
        <w:numPr>
          <w:ilvl w:val="0"/>
          <w:numId w:val="2"/>
        </w:numPr>
      </w:pPr>
      <w:r>
        <w:rPr>
          <w:rStyle w:val="VerbatimChar"/>
        </w:rPr>
        <w:t>az webapp create --name $webappname --resource-group AzureTutorial --plan $webappname</w:t>
      </w:r>
    </w:p>
    <w:p w14:paraId="41B7E410" w14:textId="40390F89" w:rsidR="00DA3439" w:rsidRDefault="00DA3439" w:rsidP="00DA3439">
      <w:pPr>
        <w:pStyle w:val="Compact"/>
        <w:numPr>
          <w:ilvl w:val="1"/>
          <w:numId w:val="9"/>
        </w:numPr>
      </w:pPr>
      <w:r>
        <w:t>Set the deployment credentials. These deployment credentials apply to all the web apps in your subscription. Don’t use special characters in the user name.</w:t>
      </w:r>
      <w:r w:rsidR="00781DEF">
        <w:br/>
      </w:r>
    </w:p>
    <w:p w14:paraId="46B51D51" w14:textId="77777777" w:rsidR="00DA3439" w:rsidRDefault="00DA3439" w:rsidP="00DA3439">
      <w:pPr>
        <w:pStyle w:val="SourceCode"/>
        <w:numPr>
          <w:ilvl w:val="0"/>
          <w:numId w:val="2"/>
        </w:numPr>
      </w:pPr>
      <w:r>
        <w:rPr>
          <w:rStyle w:val="VerbatimChar"/>
        </w:rPr>
        <w:t>az webapp deployment user set --user-name REPLACE_WITH_USER_NAME --password REPLACE_WITH_PASSWORD</w:t>
      </w:r>
    </w:p>
    <w:p w14:paraId="2D328EA9" w14:textId="6815E098" w:rsidR="00DA3439" w:rsidRDefault="00DA3439" w:rsidP="00DA3439">
      <w:pPr>
        <w:pStyle w:val="Compact"/>
        <w:numPr>
          <w:ilvl w:val="1"/>
          <w:numId w:val="10"/>
        </w:numPr>
      </w:pPr>
      <w:r>
        <w:t xml:space="preserve">Configure the web app to accept deployments from local Git and display the </w:t>
      </w:r>
      <w:r>
        <w:rPr>
          <w:i/>
        </w:rPr>
        <w:t>Git deployment URL</w:t>
      </w:r>
      <w:r>
        <w:t xml:space="preserve">. </w:t>
      </w:r>
      <w:r>
        <w:rPr>
          <w:b/>
        </w:rPr>
        <w:t>Note this URL for reference later</w:t>
      </w:r>
      <w:r>
        <w:t>.</w:t>
      </w:r>
      <w:r w:rsidR="00781DEF">
        <w:br/>
      </w:r>
    </w:p>
    <w:p w14:paraId="0797A1E5" w14:textId="77777777" w:rsidR="00DA3439" w:rsidRDefault="00DA3439" w:rsidP="00DA3439">
      <w:pPr>
        <w:pStyle w:val="SourceCode"/>
        <w:numPr>
          <w:ilvl w:val="0"/>
          <w:numId w:val="2"/>
        </w:numPr>
      </w:pPr>
      <w:r>
        <w:rPr>
          <w:rStyle w:val="VerbatimChar"/>
        </w:rPr>
        <w:t>echo Git deployment URL: $(az webapp deployment source config-local-git --name $webappname --resource-group AzureTutorial --query url --output tsv)</w:t>
      </w:r>
    </w:p>
    <w:p w14:paraId="5F2A8004" w14:textId="2A5621A7" w:rsidR="00DA3439" w:rsidRDefault="00DA3439" w:rsidP="00DA3439">
      <w:pPr>
        <w:pStyle w:val="Compact"/>
        <w:numPr>
          <w:ilvl w:val="1"/>
          <w:numId w:val="11"/>
        </w:numPr>
      </w:pPr>
      <w:r>
        <w:lastRenderedPageBreak/>
        <w:t xml:space="preserve">Display the </w:t>
      </w:r>
      <w:r>
        <w:rPr>
          <w:i/>
        </w:rPr>
        <w:t>web app URL</w:t>
      </w:r>
      <w:r>
        <w:t xml:space="preserve">. Browse to this URL to see the blank web app. </w:t>
      </w:r>
      <w:r>
        <w:rPr>
          <w:b/>
        </w:rPr>
        <w:t>Note this URL for reference later</w:t>
      </w:r>
      <w:r>
        <w:t>.</w:t>
      </w:r>
      <w:r w:rsidR="00781DEF">
        <w:br/>
      </w:r>
    </w:p>
    <w:p w14:paraId="7C7E11A2" w14:textId="77777777" w:rsidR="00DA3439" w:rsidRDefault="00DA3439" w:rsidP="00DA3439">
      <w:pPr>
        <w:pStyle w:val="SourceCode"/>
        <w:numPr>
          <w:ilvl w:val="0"/>
          <w:numId w:val="2"/>
        </w:numPr>
      </w:pPr>
      <w:r>
        <w:rPr>
          <w:rStyle w:val="VerbatimChar"/>
        </w:rPr>
        <w:t>echo Web app URL: http://$webappname.azurewebsites.net</w:t>
      </w:r>
    </w:p>
    <w:p w14:paraId="0B77818B" w14:textId="77777777" w:rsidR="00DA3439" w:rsidRDefault="00DA3439" w:rsidP="00DA3439">
      <w:pPr>
        <w:numPr>
          <w:ilvl w:val="0"/>
          <w:numId w:val="4"/>
        </w:numPr>
        <w:spacing w:after="200" w:line="240" w:lineRule="auto"/>
      </w:pPr>
      <w:r>
        <w:t>Using a command shell on your local machine, navigate to the web app’s project folder (for example</w:t>
      </w:r>
      <w:proofErr w:type="gramStart"/>
      <w:r>
        <w:t xml:space="preserve">, </w:t>
      </w:r>
      <w:r>
        <w:rPr>
          <w:rStyle w:val="VerbatimChar"/>
        </w:rPr>
        <w:t>.</w:t>
      </w:r>
      <w:proofErr w:type="gramEnd"/>
      <w:r>
        <w:rPr>
          <w:rStyle w:val="VerbatimChar"/>
        </w:rPr>
        <w:t>\simple-feed-reader\SimpleFeedReader</w:t>
      </w:r>
      <w:r>
        <w:t>). Execute the following commands to set up Git to push to the deployment URL:</w:t>
      </w:r>
    </w:p>
    <w:p w14:paraId="02B1778F" w14:textId="4555D5DD" w:rsidR="00DA3439" w:rsidRDefault="00DA3439" w:rsidP="00DA3439">
      <w:pPr>
        <w:pStyle w:val="Compact"/>
        <w:numPr>
          <w:ilvl w:val="1"/>
          <w:numId w:val="12"/>
        </w:numPr>
      </w:pPr>
      <w:r>
        <w:t>Add the remote URL to the local repository.</w:t>
      </w:r>
      <w:r w:rsidR="00781DEF">
        <w:br/>
      </w:r>
    </w:p>
    <w:p w14:paraId="6D44560E" w14:textId="77777777" w:rsidR="00DA3439" w:rsidRDefault="00DA3439" w:rsidP="00DA3439">
      <w:pPr>
        <w:pStyle w:val="SourceCode"/>
        <w:numPr>
          <w:ilvl w:val="0"/>
          <w:numId w:val="2"/>
        </w:numPr>
      </w:pPr>
      <w:r>
        <w:rPr>
          <w:rStyle w:val="VerbatimChar"/>
        </w:rPr>
        <w:t>git remote add azure-prod GIT_DEPLOYMENT_URL</w:t>
      </w:r>
    </w:p>
    <w:p w14:paraId="71A63E43" w14:textId="08FA6318" w:rsidR="00DA3439" w:rsidRDefault="00DA3439" w:rsidP="00DA3439">
      <w:pPr>
        <w:pStyle w:val="Compact"/>
        <w:numPr>
          <w:ilvl w:val="1"/>
          <w:numId w:val="13"/>
        </w:numPr>
      </w:pPr>
      <w:r>
        <w:t xml:space="preserve">Push the local </w:t>
      </w:r>
      <w:r>
        <w:rPr>
          <w:i/>
        </w:rPr>
        <w:t>master</w:t>
      </w:r>
      <w:r>
        <w:t xml:space="preserve"> branch to the </w:t>
      </w:r>
      <w:r>
        <w:rPr>
          <w:i/>
        </w:rPr>
        <w:t>azure-prod</w:t>
      </w:r>
      <w:r>
        <w:t xml:space="preserve"> remote’s </w:t>
      </w:r>
      <w:r>
        <w:rPr>
          <w:i/>
        </w:rPr>
        <w:t>master</w:t>
      </w:r>
      <w:r>
        <w:t xml:space="preserve"> branch.</w:t>
      </w:r>
      <w:r w:rsidR="00781DEF">
        <w:br/>
      </w:r>
    </w:p>
    <w:p w14:paraId="11AF85C1" w14:textId="77777777" w:rsidR="00DA3439" w:rsidRDefault="00DA3439" w:rsidP="00DA3439">
      <w:pPr>
        <w:pStyle w:val="SourceCode"/>
        <w:numPr>
          <w:ilvl w:val="0"/>
          <w:numId w:val="2"/>
        </w:numPr>
      </w:pPr>
      <w:r>
        <w:rPr>
          <w:rStyle w:val="VerbatimChar"/>
        </w:rPr>
        <w:t>git push azure-prod master</w:t>
      </w:r>
    </w:p>
    <w:p w14:paraId="15AB08DE" w14:textId="77777777" w:rsidR="00DA3439" w:rsidRDefault="00DA3439" w:rsidP="00DA3439">
      <w:pPr>
        <w:numPr>
          <w:ilvl w:val="0"/>
          <w:numId w:val="2"/>
        </w:numPr>
        <w:spacing w:after="200" w:line="240" w:lineRule="auto"/>
      </w:pPr>
      <w:r>
        <w:t>You’ll be prompted for the deployment credentials you created earlier. Observe the output in the command shell. Azure builds the ASP.NET Core app remotely.</w:t>
      </w:r>
    </w:p>
    <w:p w14:paraId="5D7FF8A0" w14:textId="77777777" w:rsidR="00DA3439" w:rsidRDefault="00DA3439" w:rsidP="00DA3439">
      <w:pPr>
        <w:numPr>
          <w:ilvl w:val="0"/>
          <w:numId w:val="4"/>
        </w:numPr>
        <w:spacing w:after="200" w:line="240" w:lineRule="auto"/>
      </w:pPr>
      <w:r>
        <w:t xml:space="preserve">In a browser, navigate to the </w:t>
      </w:r>
      <w:r>
        <w:rPr>
          <w:i/>
        </w:rPr>
        <w:t>Web app URL</w:t>
      </w:r>
      <w:r>
        <w:t xml:space="preserve"> and note the app has been built and deployed. Additional changes can be committed to the local Git repository with </w:t>
      </w:r>
      <w:r>
        <w:rPr>
          <w:rStyle w:val="VerbatimChar"/>
        </w:rPr>
        <w:t>git commit</w:t>
      </w:r>
      <w:r>
        <w:t xml:space="preserve">. These changes are pushed to Azure with the preceding </w:t>
      </w:r>
      <w:r>
        <w:rPr>
          <w:rStyle w:val="VerbatimChar"/>
        </w:rPr>
        <w:t>git push</w:t>
      </w:r>
      <w:r>
        <w:t xml:space="preserve"> command.</w:t>
      </w:r>
    </w:p>
    <w:p w14:paraId="1171F303" w14:textId="77777777" w:rsidR="00DA3439" w:rsidRDefault="00DA3439">
      <w:pPr>
        <w:pStyle w:val="Heading2"/>
      </w:pPr>
      <w:bookmarkStart w:id="37" w:name="deployment-with-visual-studio"/>
      <w:bookmarkStart w:id="38" w:name="_Toc521677507"/>
      <w:r>
        <w:t>Deployment with Visual Studio</w:t>
      </w:r>
      <w:bookmarkEnd w:id="37"/>
      <w:bookmarkEnd w:id="38"/>
    </w:p>
    <w:p w14:paraId="5B84683F" w14:textId="77777777" w:rsidR="00DA3439" w:rsidRDefault="00DA3439">
      <w:pPr>
        <w:pStyle w:val="BlockText"/>
      </w:pPr>
      <w:r>
        <w:rPr>
          <w:i/>
        </w:rPr>
        <w:t xml:space="preserve">Note: This section applies to Windows only. Linux and macOS users should make the change described in step 2 below. Save the </w:t>
      </w:r>
      <w:proofErr w:type="gramStart"/>
      <w:r>
        <w:rPr>
          <w:i/>
        </w:rPr>
        <w:t>file, and</w:t>
      </w:r>
      <w:proofErr w:type="gramEnd"/>
      <w:r>
        <w:rPr>
          <w:i/>
        </w:rPr>
        <w:t xml:space="preserve"> commit the change to the local repository with </w:t>
      </w:r>
      <w:r>
        <w:rPr>
          <w:rStyle w:val="VerbatimChar"/>
          <w:i/>
        </w:rPr>
        <w:t>git commit</w:t>
      </w:r>
      <w:r>
        <w:rPr>
          <w:i/>
        </w:rPr>
        <w:t xml:space="preserve">. Finally, push the change with </w:t>
      </w:r>
      <w:r>
        <w:rPr>
          <w:rStyle w:val="VerbatimChar"/>
          <w:i/>
        </w:rPr>
        <w:t>git push</w:t>
      </w:r>
      <w:r>
        <w:rPr>
          <w:i/>
        </w:rPr>
        <w:t>, as in the first section.</w:t>
      </w:r>
    </w:p>
    <w:p w14:paraId="01A00E89" w14:textId="77777777" w:rsidR="00DA3439" w:rsidRDefault="00DA3439">
      <w:pPr>
        <w:pStyle w:val="FirstParagraph"/>
      </w:pPr>
      <w:r>
        <w:t>The app has already been deployed from the command shell. Let’s use Visual Studio’s integrated tools to deploy an update to the app. Behind the scenes, Visual Studio accomplishes the same thing as the command line tooling, but within Visual Studio’s familiar UI.</w:t>
      </w:r>
    </w:p>
    <w:p w14:paraId="745A427B" w14:textId="77777777" w:rsidR="00DA3439" w:rsidRDefault="00DA3439" w:rsidP="00DA3439">
      <w:pPr>
        <w:pStyle w:val="Compact"/>
        <w:numPr>
          <w:ilvl w:val="0"/>
          <w:numId w:val="14"/>
        </w:numPr>
      </w:pPr>
      <w:r>
        <w:t xml:space="preserve">Open </w:t>
      </w:r>
      <w:r>
        <w:rPr>
          <w:i/>
        </w:rPr>
        <w:t>SimpleFeedReader.sln</w:t>
      </w:r>
      <w:r>
        <w:t xml:space="preserve"> in Visual Studio.</w:t>
      </w:r>
    </w:p>
    <w:p w14:paraId="45B56909" w14:textId="77777777" w:rsidR="00DA3439" w:rsidRDefault="00DA3439" w:rsidP="00DA3439">
      <w:pPr>
        <w:pStyle w:val="Compact"/>
        <w:numPr>
          <w:ilvl w:val="0"/>
          <w:numId w:val="14"/>
        </w:numPr>
      </w:pPr>
      <w:r>
        <w:t xml:space="preserve">In Solution Explorer, open </w:t>
      </w:r>
      <w:r>
        <w:rPr>
          <w:i/>
        </w:rPr>
        <w:t>Pages.cshtml</w:t>
      </w:r>
      <w:r>
        <w:t xml:space="preserve">. Change </w:t>
      </w:r>
      <w:r>
        <w:rPr>
          <w:rStyle w:val="VerbatimChar"/>
        </w:rPr>
        <w:t>&lt;h2&gt;Simple Feed Reader&lt;/h2&gt;</w:t>
      </w:r>
      <w:r>
        <w:t xml:space="preserve"> to </w:t>
      </w:r>
      <w:r>
        <w:rPr>
          <w:rStyle w:val="VerbatimChar"/>
        </w:rPr>
        <w:t>&lt;h2&gt;Simple Feed Reader - V2&lt;/h2&gt;</w:t>
      </w:r>
      <w:r>
        <w:t>.</w:t>
      </w:r>
    </w:p>
    <w:p w14:paraId="5B8B697E" w14:textId="77777777" w:rsidR="00DA3439" w:rsidRDefault="00DA3439" w:rsidP="00DA3439">
      <w:pPr>
        <w:pStyle w:val="Compact"/>
        <w:numPr>
          <w:ilvl w:val="0"/>
          <w:numId w:val="14"/>
        </w:numPr>
      </w:pPr>
      <w:r>
        <w:t xml:space="preserve">Press </w:t>
      </w:r>
      <w:r>
        <w:rPr>
          <w:b/>
        </w:rPr>
        <w:t>Ctrl</w:t>
      </w:r>
      <w:r>
        <w:t>+</w:t>
      </w:r>
      <w:r>
        <w:rPr>
          <w:b/>
        </w:rPr>
        <w:t>Shift</w:t>
      </w:r>
      <w:r>
        <w:t>+</w:t>
      </w:r>
      <w:r>
        <w:rPr>
          <w:b/>
        </w:rPr>
        <w:t>B</w:t>
      </w:r>
      <w:r>
        <w:t xml:space="preserve"> to build the app.</w:t>
      </w:r>
    </w:p>
    <w:p w14:paraId="0E5ADDD8" w14:textId="77777777" w:rsidR="00DA3439" w:rsidRDefault="00DA3439" w:rsidP="00DA3439">
      <w:pPr>
        <w:numPr>
          <w:ilvl w:val="0"/>
          <w:numId w:val="14"/>
        </w:numPr>
        <w:spacing w:after="200" w:line="240" w:lineRule="auto"/>
      </w:pPr>
      <w:r>
        <w:t xml:space="preserve">In Solution Explorer, right-click on the project and click </w:t>
      </w:r>
      <w:r>
        <w:rPr>
          <w:b/>
        </w:rPr>
        <w:t>Publish</w:t>
      </w:r>
      <w:r>
        <w:t>.</w:t>
      </w:r>
    </w:p>
    <w:p w14:paraId="4EFD5D7E" w14:textId="77777777" w:rsidR="00DA3439" w:rsidRDefault="00DA3439" w:rsidP="00DA3439">
      <w:pPr>
        <w:pStyle w:val="Compact"/>
        <w:numPr>
          <w:ilvl w:val="0"/>
          <w:numId w:val="2"/>
        </w:numPr>
      </w:pPr>
      <w:r>
        <w:rPr>
          <w:noProof/>
        </w:rPr>
        <w:lastRenderedPageBreak/>
        <w:drawing>
          <wp:inline distT="0" distB="0" distL="0" distR="0" wp14:anchorId="290E5DE0" wp14:editId="27341C3D">
            <wp:extent cx="5334000" cy="6013173"/>
            <wp:effectExtent l="0" t="0" r="0" b="0"/>
            <wp:docPr id="3" name="Picture" descr="Right-click, Publish"/>
            <wp:cNvGraphicFramePr/>
            <a:graphic xmlns:a="http://schemas.openxmlformats.org/drawingml/2006/main">
              <a:graphicData uri="http://schemas.openxmlformats.org/drawingml/2006/picture">
                <pic:pic xmlns:pic="http://schemas.openxmlformats.org/drawingml/2006/picture">
                  <pic:nvPicPr>
                    <pic:cNvPr id="0" name="Picture" descr="./media/deploying-to-app-service/publish.png"/>
                    <pic:cNvPicPr>
                      <a:picLocks noChangeAspect="1" noChangeArrowheads="1"/>
                    </pic:cNvPicPr>
                  </pic:nvPicPr>
                  <pic:blipFill>
                    <a:blip r:embed="rId44"/>
                    <a:stretch>
                      <a:fillRect/>
                    </a:stretch>
                  </pic:blipFill>
                  <pic:spPr bwMode="auto">
                    <a:xfrm>
                      <a:off x="0" y="0"/>
                      <a:ext cx="5334000" cy="6013173"/>
                    </a:xfrm>
                    <a:prstGeom prst="rect">
                      <a:avLst/>
                    </a:prstGeom>
                    <a:noFill/>
                    <a:ln w="9525">
                      <a:noFill/>
                      <a:headEnd/>
                      <a:tailEnd/>
                    </a:ln>
                  </pic:spPr>
                </pic:pic>
              </a:graphicData>
            </a:graphic>
          </wp:inline>
        </w:drawing>
      </w:r>
    </w:p>
    <w:p w14:paraId="68F88330" w14:textId="77777777" w:rsidR="00DA3439" w:rsidRDefault="00DA3439" w:rsidP="00DA3439">
      <w:pPr>
        <w:pStyle w:val="Compact"/>
        <w:numPr>
          <w:ilvl w:val="0"/>
          <w:numId w:val="14"/>
        </w:numPr>
      </w:pPr>
      <w:r>
        <w:t xml:space="preserve">Visual Studio can create a new App Service resource, but this update will be published over the existing deployment. In the </w:t>
      </w:r>
      <w:r>
        <w:rPr>
          <w:b/>
        </w:rPr>
        <w:t>Pick a publish target</w:t>
      </w:r>
      <w:r>
        <w:t xml:space="preserve"> dialog, select </w:t>
      </w:r>
      <w:r>
        <w:rPr>
          <w:b/>
        </w:rPr>
        <w:t>App Service</w:t>
      </w:r>
      <w:r>
        <w:t xml:space="preserve"> from the list on the left, and then select </w:t>
      </w:r>
      <w:r>
        <w:rPr>
          <w:b/>
        </w:rPr>
        <w:t>Select Existing</w:t>
      </w:r>
      <w:r>
        <w:t xml:space="preserve">. Click </w:t>
      </w:r>
      <w:r>
        <w:rPr>
          <w:b/>
        </w:rPr>
        <w:t>Publish</w:t>
      </w:r>
      <w:r>
        <w:t>.</w:t>
      </w:r>
    </w:p>
    <w:p w14:paraId="20CDAF2B" w14:textId="77777777" w:rsidR="00DA3439" w:rsidRDefault="00DA3439" w:rsidP="00DA3439">
      <w:pPr>
        <w:pStyle w:val="Compact"/>
        <w:numPr>
          <w:ilvl w:val="0"/>
          <w:numId w:val="14"/>
        </w:numPr>
      </w:pPr>
      <w:r>
        <w:t xml:space="preserve">In the </w:t>
      </w:r>
      <w:r>
        <w:rPr>
          <w:b/>
        </w:rPr>
        <w:t>App Service</w:t>
      </w:r>
      <w:r>
        <w:t xml:space="preserve"> dialog, confirm that the Microsoft or Organizational account used to create your Azure subscription is displayed in the upper right. If it’s not, click the drop-down and add it.</w:t>
      </w:r>
    </w:p>
    <w:p w14:paraId="0DC5B939" w14:textId="77777777" w:rsidR="00DA3439" w:rsidRDefault="00DA3439" w:rsidP="00DA3439">
      <w:pPr>
        <w:numPr>
          <w:ilvl w:val="0"/>
          <w:numId w:val="14"/>
        </w:numPr>
        <w:spacing w:after="200" w:line="240" w:lineRule="auto"/>
      </w:pPr>
      <w:r>
        <w:t xml:space="preserve">Confirm that the correct Azure </w:t>
      </w:r>
      <w:r>
        <w:rPr>
          <w:b/>
        </w:rPr>
        <w:t>Subscription</w:t>
      </w:r>
      <w:r>
        <w:t xml:space="preserve"> is selected. For </w:t>
      </w:r>
      <w:r>
        <w:rPr>
          <w:b/>
        </w:rPr>
        <w:t>View</w:t>
      </w:r>
      <w:r>
        <w:t xml:space="preserve">, select </w:t>
      </w:r>
      <w:r>
        <w:rPr>
          <w:b/>
        </w:rPr>
        <w:t>Resource Group</w:t>
      </w:r>
      <w:r>
        <w:t xml:space="preserve">. Expand the </w:t>
      </w:r>
      <w:r>
        <w:rPr>
          <w:b/>
        </w:rPr>
        <w:t>AzureTutorial</w:t>
      </w:r>
      <w:r>
        <w:t xml:space="preserve"> resource group and then select the existing web app. Click </w:t>
      </w:r>
      <w:r>
        <w:rPr>
          <w:b/>
        </w:rPr>
        <w:t>OK</w:t>
      </w:r>
      <w:r>
        <w:t>.</w:t>
      </w:r>
    </w:p>
    <w:p w14:paraId="755F86D0" w14:textId="77777777" w:rsidR="00DA3439" w:rsidRDefault="00DA3439" w:rsidP="00DA3439">
      <w:pPr>
        <w:pStyle w:val="CaptionedFigure"/>
        <w:numPr>
          <w:ilvl w:val="0"/>
          <w:numId w:val="2"/>
        </w:numPr>
      </w:pPr>
      <w:r>
        <w:rPr>
          <w:noProof/>
        </w:rPr>
        <w:lastRenderedPageBreak/>
        <w:drawing>
          <wp:inline distT="0" distB="0" distL="0" distR="0" wp14:anchorId="152C1D0A" wp14:editId="5862CA0B">
            <wp:extent cx="5334000" cy="4000500"/>
            <wp:effectExtent l="0" t="0" r="0" b="0"/>
            <wp:docPr id="4" name="Picture" descr="Publish App Service dialog"/>
            <wp:cNvGraphicFramePr/>
            <a:graphic xmlns:a="http://schemas.openxmlformats.org/drawingml/2006/main">
              <a:graphicData uri="http://schemas.openxmlformats.org/drawingml/2006/picture">
                <pic:pic xmlns:pic="http://schemas.openxmlformats.org/drawingml/2006/picture">
                  <pic:nvPicPr>
                    <pic:cNvPr id="0" name="Picture" descr="./media/deploying-to-app-service/publish-dialog.png"/>
                    <pic:cNvPicPr>
                      <a:picLocks noChangeAspect="1" noChangeArrowheads="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14:paraId="6CC3C1DC" w14:textId="77777777" w:rsidR="00DA3439" w:rsidRDefault="00DA3439" w:rsidP="00DA3439">
      <w:pPr>
        <w:pStyle w:val="ImageCaption"/>
        <w:numPr>
          <w:ilvl w:val="0"/>
          <w:numId w:val="2"/>
        </w:numPr>
      </w:pPr>
      <w:r>
        <w:t>Publish App Service dialog</w:t>
      </w:r>
    </w:p>
    <w:p w14:paraId="2CF10F22" w14:textId="77777777" w:rsidR="00DA3439" w:rsidRDefault="00DA3439">
      <w:pPr>
        <w:pStyle w:val="FirstParagraph"/>
      </w:pPr>
      <w:r>
        <w:t xml:space="preserve">Visual Studio builds and deploys the app to Azure. Browse to the web app URL. Validate that the </w:t>
      </w:r>
      <w:r>
        <w:rPr>
          <w:rStyle w:val="VerbatimChar"/>
        </w:rPr>
        <w:t>&lt;h2&gt;</w:t>
      </w:r>
      <w:r>
        <w:t xml:space="preserve"> element modification is live.</w:t>
      </w:r>
    </w:p>
    <w:p w14:paraId="36DE48B8" w14:textId="77777777" w:rsidR="00DA3439" w:rsidRDefault="00DA3439">
      <w:pPr>
        <w:pStyle w:val="CaptionedFigure"/>
      </w:pPr>
      <w:r>
        <w:rPr>
          <w:noProof/>
        </w:rPr>
        <w:lastRenderedPageBreak/>
        <w:drawing>
          <wp:inline distT="0" distB="0" distL="0" distR="0" wp14:anchorId="60EDF7CA" wp14:editId="2447DA86">
            <wp:extent cx="5334000" cy="3034513"/>
            <wp:effectExtent l="0" t="0" r="0" b="0"/>
            <wp:docPr id="5" name="Picture" descr="The app with the changed title"/>
            <wp:cNvGraphicFramePr/>
            <a:graphic xmlns:a="http://schemas.openxmlformats.org/drawingml/2006/main">
              <a:graphicData uri="http://schemas.openxmlformats.org/drawingml/2006/picture">
                <pic:pic xmlns:pic="http://schemas.openxmlformats.org/drawingml/2006/picture">
                  <pic:nvPicPr>
                    <pic:cNvPr id="0" name="Picture" descr="./media/deploying-to-app-service/app-v2.png"/>
                    <pic:cNvPicPr>
                      <a:picLocks noChangeAspect="1" noChangeArrowheads="1"/>
                    </pic:cNvPicPr>
                  </pic:nvPicPr>
                  <pic:blipFill>
                    <a:blip r:embed="rId46"/>
                    <a:stretch>
                      <a:fillRect/>
                    </a:stretch>
                  </pic:blipFill>
                  <pic:spPr bwMode="auto">
                    <a:xfrm>
                      <a:off x="0" y="0"/>
                      <a:ext cx="5334000" cy="3034513"/>
                    </a:xfrm>
                    <a:prstGeom prst="rect">
                      <a:avLst/>
                    </a:prstGeom>
                    <a:noFill/>
                    <a:ln w="9525">
                      <a:noFill/>
                      <a:headEnd/>
                      <a:tailEnd/>
                    </a:ln>
                  </pic:spPr>
                </pic:pic>
              </a:graphicData>
            </a:graphic>
          </wp:inline>
        </w:drawing>
      </w:r>
    </w:p>
    <w:p w14:paraId="08988B9F" w14:textId="77777777" w:rsidR="00DA3439" w:rsidRDefault="00DA3439">
      <w:pPr>
        <w:pStyle w:val="ImageCaption"/>
      </w:pPr>
      <w:r>
        <w:t>The app with the changed title</w:t>
      </w:r>
    </w:p>
    <w:p w14:paraId="5F30FEE5" w14:textId="77777777" w:rsidR="00DA3439" w:rsidRDefault="00DA3439">
      <w:pPr>
        <w:pStyle w:val="Heading2"/>
      </w:pPr>
      <w:bookmarkStart w:id="39" w:name="deployment-slots"/>
      <w:bookmarkStart w:id="40" w:name="_Toc521677508"/>
      <w:r>
        <w:t>Deployment slots</w:t>
      </w:r>
      <w:bookmarkEnd w:id="39"/>
      <w:bookmarkEnd w:id="40"/>
    </w:p>
    <w:p w14:paraId="75AF7081" w14:textId="77777777" w:rsidR="00DA3439" w:rsidRDefault="00DA3439">
      <w:pPr>
        <w:pStyle w:val="FirstParagraph"/>
      </w:pPr>
      <w:r>
        <w:t>Deployment slots support the staging of changes without impacting the app running in production. Once the staged version of the app is validated by a quality assurance team, the production and staging slots can be swapped. The app in staging is promoted to production in this manner. The following steps create a staging slot, deploy some changes to it, and swap the staging slot with production after verification.</w:t>
      </w:r>
    </w:p>
    <w:p w14:paraId="667BF27B" w14:textId="77777777" w:rsidR="00DA3439" w:rsidRDefault="00DA3439" w:rsidP="00DA3439">
      <w:pPr>
        <w:pStyle w:val="Compact"/>
        <w:numPr>
          <w:ilvl w:val="0"/>
          <w:numId w:val="15"/>
        </w:numPr>
      </w:pPr>
      <w:r>
        <w:t xml:space="preserve">Sign in to the </w:t>
      </w:r>
      <w:hyperlink r:id="rId47">
        <w:r>
          <w:rPr>
            <w:rStyle w:val="Hyperlink"/>
          </w:rPr>
          <w:t>Azure Cloud Shell</w:t>
        </w:r>
      </w:hyperlink>
      <w:r>
        <w:t>, if not already signed in.</w:t>
      </w:r>
    </w:p>
    <w:p w14:paraId="3C124EFF" w14:textId="77777777" w:rsidR="00DA3439" w:rsidRDefault="00DA3439" w:rsidP="00DA3439">
      <w:pPr>
        <w:numPr>
          <w:ilvl w:val="0"/>
          <w:numId w:val="15"/>
        </w:numPr>
        <w:spacing w:after="200" w:line="240" w:lineRule="auto"/>
      </w:pPr>
      <w:r>
        <w:t>Create the staging slot.</w:t>
      </w:r>
    </w:p>
    <w:p w14:paraId="256D5F36" w14:textId="08B8411A" w:rsidR="00DA3439" w:rsidRDefault="00DA3439" w:rsidP="00DA3439">
      <w:pPr>
        <w:pStyle w:val="Compact"/>
        <w:numPr>
          <w:ilvl w:val="1"/>
          <w:numId w:val="16"/>
        </w:numPr>
      </w:pPr>
      <w:r>
        <w:t xml:space="preserve">Create a deployment slot with the name </w:t>
      </w:r>
      <w:r>
        <w:rPr>
          <w:i/>
        </w:rPr>
        <w:t>staging</w:t>
      </w:r>
      <w:r>
        <w:t>.</w:t>
      </w:r>
      <w:r w:rsidR="00781DEF">
        <w:br/>
      </w:r>
    </w:p>
    <w:p w14:paraId="6FEA5489" w14:textId="77777777" w:rsidR="00DA3439" w:rsidRDefault="00DA3439" w:rsidP="00DA3439">
      <w:pPr>
        <w:pStyle w:val="SourceCode"/>
        <w:numPr>
          <w:ilvl w:val="0"/>
          <w:numId w:val="2"/>
        </w:numPr>
      </w:pPr>
      <w:r>
        <w:rPr>
          <w:rStyle w:val="VerbatimChar"/>
        </w:rPr>
        <w:t>az webapp deployment slot create --name $webappname --resource-group AzureTutorial --slot staging</w:t>
      </w:r>
    </w:p>
    <w:p w14:paraId="0BB9F546" w14:textId="1FA62A76" w:rsidR="00DA3439" w:rsidRDefault="00DA3439" w:rsidP="00DA3439">
      <w:pPr>
        <w:pStyle w:val="Compact"/>
        <w:numPr>
          <w:ilvl w:val="1"/>
          <w:numId w:val="17"/>
        </w:numPr>
      </w:pPr>
      <w:r>
        <w:t xml:space="preserve">Configure the staging slot to use deployment from local Git and get the </w:t>
      </w:r>
      <w:r>
        <w:rPr>
          <w:b/>
        </w:rPr>
        <w:t>staging</w:t>
      </w:r>
      <w:r>
        <w:t xml:space="preserve"> deployment URL. </w:t>
      </w:r>
      <w:r>
        <w:rPr>
          <w:b/>
        </w:rPr>
        <w:t>Note this URL for reference later</w:t>
      </w:r>
      <w:r>
        <w:t>.</w:t>
      </w:r>
      <w:r w:rsidR="00781DEF">
        <w:br/>
      </w:r>
    </w:p>
    <w:p w14:paraId="78032850" w14:textId="77777777" w:rsidR="00DA3439" w:rsidRDefault="00DA3439" w:rsidP="00DA3439">
      <w:pPr>
        <w:pStyle w:val="SourceCode"/>
        <w:numPr>
          <w:ilvl w:val="0"/>
          <w:numId w:val="2"/>
        </w:numPr>
      </w:pPr>
      <w:r>
        <w:rPr>
          <w:rStyle w:val="VerbatimChar"/>
        </w:rPr>
        <w:t>echo Git deployment URL for staging: $(az webapp deployment source config-local-git --name $webappname --resource-group AzureTutorial --slot staging --query url --output tsv)</w:t>
      </w:r>
    </w:p>
    <w:p w14:paraId="2C2E7382" w14:textId="44B7A431" w:rsidR="00DA3439" w:rsidRDefault="00DA3439" w:rsidP="00DA3439">
      <w:pPr>
        <w:pStyle w:val="Compact"/>
        <w:numPr>
          <w:ilvl w:val="1"/>
          <w:numId w:val="18"/>
        </w:numPr>
      </w:pPr>
      <w:r>
        <w:t xml:space="preserve">Display the staging slot’s URL. Browse to the URL to see the empty staging slot. </w:t>
      </w:r>
      <w:r>
        <w:rPr>
          <w:b/>
        </w:rPr>
        <w:t>Note this URL for reference later</w:t>
      </w:r>
      <w:r>
        <w:t>.</w:t>
      </w:r>
      <w:r w:rsidR="00781DEF">
        <w:br/>
      </w:r>
    </w:p>
    <w:p w14:paraId="0D12122E" w14:textId="77777777" w:rsidR="00DA3439" w:rsidRDefault="00DA3439" w:rsidP="00DA3439">
      <w:pPr>
        <w:pStyle w:val="SourceCode"/>
        <w:numPr>
          <w:ilvl w:val="0"/>
          <w:numId w:val="2"/>
        </w:numPr>
      </w:pPr>
      <w:r>
        <w:rPr>
          <w:rStyle w:val="VerbatimChar"/>
        </w:rPr>
        <w:lastRenderedPageBreak/>
        <w:t>echo Staging web app URL: http://$webappname-staging.azurewebsites.net</w:t>
      </w:r>
    </w:p>
    <w:p w14:paraId="09501AEC" w14:textId="77777777" w:rsidR="00DA3439" w:rsidRDefault="00DA3439" w:rsidP="00DA3439">
      <w:pPr>
        <w:numPr>
          <w:ilvl w:val="0"/>
          <w:numId w:val="15"/>
        </w:numPr>
        <w:spacing w:after="200" w:line="240" w:lineRule="auto"/>
      </w:pPr>
      <w:r>
        <w:t xml:space="preserve">In a text editor or Visual Studio, modify </w:t>
      </w:r>
      <w:r>
        <w:rPr>
          <w:i/>
        </w:rPr>
        <w:t>Pages/Index.cshtml</w:t>
      </w:r>
      <w:r>
        <w:t xml:space="preserve"> again so that the </w:t>
      </w:r>
      <w:r>
        <w:rPr>
          <w:rStyle w:val="VerbatimChar"/>
        </w:rPr>
        <w:t>&lt;h2&gt;</w:t>
      </w:r>
      <w:r>
        <w:t xml:space="preserve"> element reads </w:t>
      </w:r>
      <w:r>
        <w:rPr>
          <w:rStyle w:val="VerbatimChar"/>
        </w:rPr>
        <w:t>&lt;h2&gt;Simple Feed Reader - V3&lt;/h2&gt;</w:t>
      </w:r>
      <w:r>
        <w:t xml:space="preserve"> and save the file.</w:t>
      </w:r>
    </w:p>
    <w:p w14:paraId="612589A7" w14:textId="77777777" w:rsidR="00DA3439" w:rsidRDefault="00DA3439" w:rsidP="00DA3439">
      <w:pPr>
        <w:numPr>
          <w:ilvl w:val="0"/>
          <w:numId w:val="15"/>
        </w:numPr>
        <w:spacing w:after="200" w:line="240" w:lineRule="auto"/>
      </w:pPr>
      <w:r>
        <w:t xml:space="preserve">Commit the file to the local Git repository, using either the </w:t>
      </w:r>
      <w:r>
        <w:rPr>
          <w:b/>
        </w:rPr>
        <w:t>Changes</w:t>
      </w:r>
      <w:r>
        <w:t xml:space="preserve"> page in Visual Studio’s </w:t>
      </w:r>
      <w:r>
        <w:rPr>
          <w:i/>
        </w:rPr>
        <w:t>Team Explorer</w:t>
      </w:r>
      <w:r>
        <w:t xml:space="preserve"> tab, or by entering the following using the local machine’s command shell:</w:t>
      </w:r>
    </w:p>
    <w:p w14:paraId="781EB52A" w14:textId="77777777" w:rsidR="00DA3439" w:rsidRDefault="00DA3439" w:rsidP="00DA3439">
      <w:pPr>
        <w:pStyle w:val="SourceCode"/>
        <w:numPr>
          <w:ilvl w:val="0"/>
          <w:numId w:val="2"/>
        </w:numPr>
      </w:pPr>
      <w:r>
        <w:rPr>
          <w:rStyle w:val="VerbatimChar"/>
        </w:rPr>
        <w:t>git commit -a -m "upgraded to V3"</w:t>
      </w:r>
    </w:p>
    <w:p w14:paraId="4D1902DE" w14:textId="77777777" w:rsidR="00DA3439" w:rsidRDefault="00DA3439" w:rsidP="00DA3439">
      <w:pPr>
        <w:numPr>
          <w:ilvl w:val="0"/>
          <w:numId w:val="15"/>
        </w:numPr>
        <w:spacing w:after="200" w:line="240" w:lineRule="auto"/>
      </w:pPr>
      <w:r>
        <w:t>Using the local machine’s command shell, add the staging deployment URL as a Git remote and push the committed changes:</w:t>
      </w:r>
    </w:p>
    <w:p w14:paraId="538FED2B" w14:textId="5422D5E6" w:rsidR="00DA3439" w:rsidRDefault="00DA3439" w:rsidP="00DA3439">
      <w:pPr>
        <w:pStyle w:val="Compact"/>
        <w:numPr>
          <w:ilvl w:val="1"/>
          <w:numId w:val="19"/>
        </w:numPr>
      </w:pPr>
      <w:r>
        <w:t>Add the remote URL for staging to the local Git repository.</w:t>
      </w:r>
      <w:r w:rsidR="00781DEF">
        <w:br/>
      </w:r>
    </w:p>
    <w:p w14:paraId="538A6163" w14:textId="77777777" w:rsidR="00DA3439" w:rsidRDefault="00DA3439" w:rsidP="00DA3439">
      <w:pPr>
        <w:pStyle w:val="SourceCode"/>
        <w:numPr>
          <w:ilvl w:val="0"/>
          <w:numId w:val="2"/>
        </w:numPr>
      </w:pPr>
      <w:r>
        <w:rPr>
          <w:rStyle w:val="VerbatimChar"/>
        </w:rPr>
        <w:t>git remote add azure-staging &lt;Git_staging_deployment_URL&gt;</w:t>
      </w:r>
    </w:p>
    <w:p w14:paraId="7EC6F9D6" w14:textId="5774BA2F" w:rsidR="00DA3439" w:rsidRDefault="00DA3439" w:rsidP="00DA3439">
      <w:pPr>
        <w:pStyle w:val="Compact"/>
        <w:numPr>
          <w:ilvl w:val="1"/>
          <w:numId w:val="20"/>
        </w:numPr>
      </w:pPr>
      <w:r>
        <w:t xml:space="preserve">Push the local </w:t>
      </w:r>
      <w:r>
        <w:rPr>
          <w:i/>
        </w:rPr>
        <w:t>master</w:t>
      </w:r>
      <w:r>
        <w:t xml:space="preserve"> branch to the </w:t>
      </w:r>
      <w:r>
        <w:rPr>
          <w:i/>
        </w:rPr>
        <w:t>azure-staging</w:t>
      </w:r>
      <w:r>
        <w:t xml:space="preserve"> remote’s </w:t>
      </w:r>
      <w:r>
        <w:rPr>
          <w:i/>
        </w:rPr>
        <w:t>master</w:t>
      </w:r>
      <w:r>
        <w:t xml:space="preserve"> branch.</w:t>
      </w:r>
      <w:r w:rsidR="00781DEF">
        <w:br/>
      </w:r>
    </w:p>
    <w:p w14:paraId="326B9602" w14:textId="77777777" w:rsidR="00DA3439" w:rsidRDefault="00DA3439" w:rsidP="00DA3439">
      <w:pPr>
        <w:pStyle w:val="SourceCode"/>
        <w:numPr>
          <w:ilvl w:val="0"/>
          <w:numId w:val="2"/>
        </w:numPr>
      </w:pPr>
      <w:r>
        <w:rPr>
          <w:rStyle w:val="VerbatimChar"/>
        </w:rPr>
        <w:t>git push azure-staging master</w:t>
      </w:r>
    </w:p>
    <w:p w14:paraId="64668997" w14:textId="77777777" w:rsidR="00DA3439" w:rsidRDefault="00DA3439" w:rsidP="00DA3439">
      <w:pPr>
        <w:numPr>
          <w:ilvl w:val="0"/>
          <w:numId w:val="2"/>
        </w:numPr>
        <w:spacing w:after="200" w:line="240" w:lineRule="auto"/>
      </w:pPr>
      <w:r>
        <w:t>Wait while Azure builds and deploys the app.</w:t>
      </w:r>
    </w:p>
    <w:p w14:paraId="4CB94EE8" w14:textId="77777777" w:rsidR="00DA3439" w:rsidRDefault="00DA3439" w:rsidP="00DA3439">
      <w:pPr>
        <w:numPr>
          <w:ilvl w:val="0"/>
          <w:numId w:val="15"/>
        </w:numPr>
        <w:spacing w:after="200" w:line="240" w:lineRule="auto"/>
      </w:pPr>
      <w:r>
        <w:t>To verify that V3 has been deployed to the staging slot, open two browser windows. In one window, navigate to the original web app URL. In the other window, navigate to the staging web app URL. The production URL serves V2 of the app. The staging URL serves V3 of the app.</w:t>
      </w:r>
    </w:p>
    <w:p w14:paraId="7C14E714" w14:textId="77777777" w:rsidR="00DA3439" w:rsidRDefault="00DA3439" w:rsidP="00DA3439">
      <w:pPr>
        <w:pStyle w:val="CaptionedFigure"/>
        <w:numPr>
          <w:ilvl w:val="0"/>
          <w:numId w:val="2"/>
        </w:numPr>
      </w:pPr>
      <w:r>
        <w:rPr>
          <w:noProof/>
        </w:rPr>
        <w:lastRenderedPageBreak/>
        <w:drawing>
          <wp:inline distT="0" distB="0" distL="0" distR="0" wp14:anchorId="73970DDC" wp14:editId="04FBA032">
            <wp:extent cx="5334000" cy="6471647"/>
            <wp:effectExtent l="0" t="0" r="0" b="0"/>
            <wp:docPr id="6" name="Picture" descr="Comparing the browser windows"/>
            <wp:cNvGraphicFramePr/>
            <a:graphic xmlns:a="http://schemas.openxmlformats.org/drawingml/2006/main">
              <a:graphicData uri="http://schemas.openxmlformats.org/drawingml/2006/picture">
                <pic:pic xmlns:pic="http://schemas.openxmlformats.org/drawingml/2006/picture">
                  <pic:nvPicPr>
                    <pic:cNvPr id="0" name="Picture" descr="./media/deploying-to-app-service/ready-to-swap.png"/>
                    <pic:cNvPicPr>
                      <a:picLocks noChangeAspect="1" noChangeArrowheads="1"/>
                    </pic:cNvPicPr>
                  </pic:nvPicPr>
                  <pic:blipFill>
                    <a:blip r:embed="rId48"/>
                    <a:stretch>
                      <a:fillRect/>
                    </a:stretch>
                  </pic:blipFill>
                  <pic:spPr bwMode="auto">
                    <a:xfrm>
                      <a:off x="0" y="0"/>
                      <a:ext cx="5334000" cy="6471647"/>
                    </a:xfrm>
                    <a:prstGeom prst="rect">
                      <a:avLst/>
                    </a:prstGeom>
                    <a:noFill/>
                    <a:ln w="9525">
                      <a:noFill/>
                      <a:headEnd/>
                      <a:tailEnd/>
                    </a:ln>
                  </pic:spPr>
                </pic:pic>
              </a:graphicData>
            </a:graphic>
          </wp:inline>
        </w:drawing>
      </w:r>
    </w:p>
    <w:p w14:paraId="48F1F170" w14:textId="77777777" w:rsidR="00DA3439" w:rsidRDefault="00DA3439" w:rsidP="00DA3439">
      <w:pPr>
        <w:pStyle w:val="ImageCaption"/>
        <w:numPr>
          <w:ilvl w:val="0"/>
          <w:numId w:val="2"/>
        </w:numPr>
      </w:pPr>
      <w:r>
        <w:t>Comparing the browser windows</w:t>
      </w:r>
    </w:p>
    <w:p w14:paraId="04C8233E" w14:textId="77777777" w:rsidR="00DA3439" w:rsidRDefault="00DA3439" w:rsidP="00DA3439">
      <w:pPr>
        <w:numPr>
          <w:ilvl w:val="0"/>
          <w:numId w:val="15"/>
        </w:numPr>
        <w:spacing w:after="200" w:line="240" w:lineRule="auto"/>
      </w:pPr>
      <w:r>
        <w:t>In the Cloud Shell, swap the verified/warmed-up staging slot into production.</w:t>
      </w:r>
    </w:p>
    <w:p w14:paraId="0CFCB4ED" w14:textId="77777777" w:rsidR="00DA3439" w:rsidRDefault="00DA3439" w:rsidP="00DA3439">
      <w:pPr>
        <w:pStyle w:val="SourceCode"/>
        <w:numPr>
          <w:ilvl w:val="0"/>
          <w:numId w:val="2"/>
        </w:numPr>
      </w:pPr>
      <w:r>
        <w:rPr>
          <w:rStyle w:val="VerbatimChar"/>
        </w:rPr>
        <w:t>az webapp deployment slot swap --name $webappname --resource-group AzureTutorial --slot staging</w:t>
      </w:r>
    </w:p>
    <w:p w14:paraId="55B5B2CD" w14:textId="77777777" w:rsidR="00DA3439" w:rsidRDefault="00DA3439" w:rsidP="00DA3439">
      <w:pPr>
        <w:numPr>
          <w:ilvl w:val="0"/>
          <w:numId w:val="15"/>
        </w:numPr>
        <w:spacing w:after="200" w:line="240" w:lineRule="auto"/>
      </w:pPr>
      <w:r>
        <w:t>Verify that the swap occurred by refreshing the two browser windows.</w:t>
      </w:r>
    </w:p>
    <w:p w14:paraId="36993FFC" w14:textId="77777777" w:rsidR="00DA3439" w:rsidRDefault="00DA3439" w:rsidP="00DA3439">
      <w:pPr>
        <w:pStyle w:val="CaptionedFigure"/>
        <w:numPr>
          <w:ilvl w:val="0"/>
          <w:numId w:val="2"/>
        </w:numPr>
      </w:pPr>
      <w:r>
        <w:rPr>
          <w:noProof/>
        </w:rPr>
        <w:lastRenderedPageBreak/>
        <w:drawing>
          <wp:inline distT="0" distB="0" distL="0" distR="0" wp14:anchorId="443D4799" wp14:editId="7DF0A394">
            <wp:extent cx="5334000" cy="6488783"/>
            <wp:effectExtent l="0" t="0" r="0" b="0"/>
            <wp:docPr id="7" name="Picture" descr="Comparing the browser windows after the swap"/>
            <wp:cNvGraphicFramePr/>
            <a:graphic xmlns:a="http://schemas.openxmlformats.org/drawingml/2006/main">
              <a:graphicData uri="http://schemas.openxmlformats.org/drawingml/2006/picture">
                <pic:pic xmlns:pic="http://schemas.openxmlformats.org/drawingml/2006/picture">
                  <pic:nvPicPr>
                    <pic:cNvPr id="0" name="Picture" descr="./media/deploying-to-app-service/swapped.png"/>
                    <pic:cNvPicPr>
                      <a:picLocks noChangeAspect="1" noChangeArrowheads="1"/>
                    </pic:cNvPicPr>
                  </pic:nvPicPr>
                  <pic:blipFill>
                    <a:blip r:embed="rId49"/>
                    <a:stretch>
                      <a:fillRect/>
                    </a:stretch>
                  </pic:blipFill>
                  <pic:spPr bwMode="auto">
                    <a:xfrm>
                      <a:off x="0" y="0"/>
                      <a:ext cx="5334000" cy="6488783"/>
                    </a:xfrm>
                    <a:prstGeom prst="rect">
                      <a:avLst/>
                    </a:prstGeom>
                    <a:noFill/>
                    <a:ln w="9525">
                      <a:noFill/>
                      <a:headEnd/>
                      <a:tailEnd/>
                    </a:ln>
                  </pic:spPr>
                </pic:pic>
              </a:graphicData>
            </a:graphic>
          </wp:inline>
        </w:drawing>
      </w:r>
    </w:p>
    <w:p w14:paraId="30387466" w14:textId="77777777" w:rsidR="00DA3439" w:rsidRDefault="00DA3439" w:rsidP="00DA3439">
      <w:pPr>
        <w:pStyle w:val="ImageCaption"/>
        <w:numPr>
          <w:ilvl w:val="0"/>
          <w:numId w:val="2"/>
        </w:numPr>
      </w:pPr>
      <w:r>
        <w:t>Comparing the browser windows after the swap</w:t>
      </w:r>
    </w:p>
    <w:p w14:paraId="00D63C55" w14:textId="77777777" w:rsidR="00DA3439" w:rsidRDefault="00DA3439">
      <w:pPr>
        <w:pStyle w:val="Heading2"/>
      </w:pPr>
      <w:bookmarkStart w:id="41" w:name="summary"/>
      <w:bookmarkStart w:id="42" w:name="_Toc521677509"/>
      <w:r>
        <w:t>Summary</w:t>
      </w:r>
      <w:bookmarkEnd w:id="41"/>
      <w:bookmarkEnd w:id="42"/>
    </w:p>
    <w:p w14:paraId="35D54319" w14:textId="77777777" w:rsidR="00DA3439" w:rsidRDefault="00DA3439">
      <w:pPr>
        <w:pStyle w:val="FirstParagraph"/>
      </w:pPr>
      <w:r>
        <w:t>In this section, the following tasks were completed:</w:t>
      </w:r>
    </w:p>
    <w:p w14:paraId="517BF517" w14:textId="77777777" w:rsidR="00DA3439" w:rsidRDefault="00DA3439" w:rsidP="00DA3439">
      <w:pPr>
        <w:pStyle w:val="Compact"/>
        <w:numPr>
          <w:ilvl w:val="0"/>
          <w:numId w:val="1"/>
        </w:numPr>
      </w:pPr>
      <w:r>
        <w:t>Downloaded and built the sample app.</w:t>
      </w:r>
    </w:p>
    <w:p w14:paraId="1B7664F3" w14:textId="77777777" w:rsidR="00DA3439" w:rsidRDefault="00DA3439" w:rsidP="00DA3439">
      <w:pPr>
        <w:pStyle w:val="Compact"/>
        <w:numPr>
          <w:ilvl w:val="0"/>
          <w:numId w:val="1"/>
        </w:numPr>
      </w:pPr>
      <w:r>
        <w:t>Created an Azure App Service Web App using the Azure Cloud Shell.</w:t>
      </w:r>
    </w:p>
    <w:p w14:paraId="280B7FD7" w14:textId="77777777" w:rsidR="00DA3439" w:rsidRDefault="00DA3439" w:rsidP="00DA3439">
      <w:pPr>
        <w:pStyle w:val="Compact"/>
        <w:numPr>
          <w:ilvl w:val="0"/>
          <w:numId w:val="1"/>
        </w:numPr>
      </w:pPr>
      <w:r>
        <w:t>Deployed the sample app to Azure using Git.</w:t>
      </w:r>
    </w:p>
    <w:p w14:paraId="5C343278" w14:textId="77777777" w:rsidR="00DA3439" w:rsidRDefault="00DA3439" w:rsidP="00DA3439">
      <w:pPr>
        <w:pStyle w:val="Compact"/>
        <w:numPr>
          <w:ilvl w:val="0"/>
          <w:numId w:val="1"/>
        </w:numPr>
      </w:pPr>
      <w:r>
        <w:lastRenderedPageBreak/>
        <w:t>Deployed a change to the app using Visual Studio.</w:t>
      </w:r>
    </w:p>
    <w:p w14:paraId="59811DDA" w14:textId="77777777" w:rsidR="00DA3439" w:rsidRDefault="00DA3439" w:rsidP="00DA3439">
      <w:pPr>
        <w:pStyle w:val="Compact"/>
        <w:numPr>
          <w:ilvl w:val="0"/>
          <w:numId w:val="1"/>
        </w:numPr>
      </w:pPr>
      <w:r>
        <w:t>Added a staging slot to the web app.</w:t>
      </w:r>
    </w:p>
    <w:p w14:paraId="4963227D" w14:textId="77777777" w:rsidR="00DA3439" w:rsidRDefault="00DA3439" w:rsidP="00DA3439">
      <w:pPr>
        <w:pStyle w:val="Compact"/>
        <w:numPr>
          <w:ilvl w:val="0"/>
          <w:numId w:val="1"/>
        </w:numPr>
      </w:pPr>
      <w:r>
        <w:t>Deployed an update to the staging slot.</w:t>
      </w:r>
    </w:p>
    <w:p w14:paraId="7B2EFDA2" w14:textId="77777777" w:rsidR="00DA3439" w:rsidRDefault="00DA3439" w:rsidP="00DA3439">
      <w:pPr>
        <w:pStyle w:val="Compact"/>
        <w:numPr>
          <w:ilvl w:val="0"/>
          <w:numId w:val="1"/>
        </w:numPr>
      </w:pPr>
      <w:r>
        <w:t>Swapped the staging and production slots.</w:t>
      </w:r>
    </w:p>
    <w:p w14:paraId="54C52317" w14:textId="77777777" w:rsidR="00DA3439" w:rsidRDefault="00DA3439">
      <w:pPr>
        <w:pStyle w:val="FirstParagraph"/>
      </w:pPr>
      <w:r>
        <w:t>In the next section, you’ll learn how to build a DevOps pipeline with Azure and Visual Studio Team Services.</w:t>
      </w:r>
    </w:p>
    <w:p w14:paraId="29E01148" w14:textId="77777777" w:rsidR="00DA3439" w:rsidRDefault="00DA3439">
      <w:pPr>
        <w:pStyle w:val="Heading2"/>
      </w:pPr>
      <w:bookmarkStart w:id="43" w:name="_Toc521677510"/>
      <w:r>
        <w:t>Additional reading</w:t>
      </w:r>
      <w:bookmarkEnd w:id="43"/>
    </w:p>
    <w:p w14:paraId="1403CE87" w14:textId="77777777" w:rsidR="00DA3439" w:rsidRDefault="00DA3439" w:rsidP="00DA3439">
      <w:pPr>
        <w:pStyle w:val="Compact"/>
        <w:numPr>
          <w:ilvl w:val="0"/>
          <w:numId w:val="1"/>
        </w:numPr>
      </w:pPr>
      <w:hyperlink r:id="rId50">
        <w:r>
          <w:rPr>
            <w:rStyle w:val="Hyperlink"/>
          </w:rPr>
          <w:t>Web Apps overview</w:t>
        </w:r>
      </w:hyperlink>
    </w:p>
    <w:p w14:paraId="7116BC93" w14:textId="77777777" w:rsidR="00DA3439" w:rsidRDefault="00DA3439" w:rsidP="00DA3439">
      <w:pPr>
        <w:pStyle w:val="Compact"/>
        <w:numPr>
          <w:ilvl w:val="0"/>
          <w:numId w:val="1"/>
        </w:numPr>
      </w:pPr>
      <w:hyperlink r:id="rId51">
        <w:r>
          <w:rPr>
            <w:rStyle w:val="Hyperlink"/>
          </w:rPr>
          <w:t>Build a .NET Core and SQL Database web app in Azure App Service</w:t>
        </w:r>
      </w:hyperlink>
    </w:p>
    <w:p w14:paraId="104D41B3" w14:textId="77777777" w:rsidR="00DA3439" w:rsidRDefault="00DA3439" w:rsidP="00DA3439">
      <w:pPr>
        <w:pStyle w:val="Compact"/>
        <w:numPr>
          <w:ilvl w:val="0"/>
          <w:numId w:val="1"/>
        </w:numPr>
      </w:pPr>
      <w:hyperlink r:id="rId52">
        <w:r>
          <w:rPr>
            <w:rStyle w:val="Hyperlink"/>
          </w:rPr>
          <w:t>Configure deployment credentials for Azure App Service</w:t>
        </w:r>
      </w:hyperlink>
    </w:p>
    <w:p w14:paraId="7EDE31E3" w14:textId="77777777" w:rsidR="00DA3439" w:rsidRDefault="00DA3439" w:rsidP="00DA3439">
      <w:pPr>
        <w:pStyle w:val="Compact"/>
        <w:numPr>
          <w:ilvl w:val="0"/>
          <w:numId w:val="1"/>
        </w:numPr>
      </w:pPr>
      <w:hyperlink r:id="rId53">
        <w:r>
          <w:rPr>
            <w:rStyle w:val="Hyperlink"/>
          </w:rPr>
          <w:t>Set up staging environments in Azure App Service</w:t>
        </w:r>
      </w:hyperlink>
    </w:p>
    <w:p w14:paraId="597E52C7" w14:textId="13C04D4B" w:rsidR="00DA3439" w:rsidRDefault="00DA3439" w:rsidP="00E7505E">
      <w:pPr>
        <w:jc w:val="center"/>
      </w:pPr>
    </w:p>
    <w:p w14:paraId="5361F8B5" w14:textId="708F1603" w:rsidR="00DA3439" w:rsidRDefault="00DA3439" w:rsidP="00E7505E">
      <w:pPr>
        <w:jc w:val="center"/>
      </w:pPr>
    </w:p>
    <w:p w14:paraId="3C4C5E43" w14:textId="58C8FCD7" w:rsidR="00DA3439" w:rsidRDefault="00DA3439">
      <w:r>
        <w:br w:type="page"/>
      </w:r>
    </w:p>
    <w:p w14:paraId="61572E2F" w14:textId="77777777" w:rsidR="00DA3439" w:rsidRDefault="00DA3439">
      <w:pPr>
        <w:pStyle w:val="Heading1"/>
      </w:pPr>
      <w:bookmarkStart w:id="44" w:name="_Continuous_integration_and"/>
      <w:bookmarkStart w:id="45" w:name="_Toc521677511"/>
      <w:bookmarkEnd w:id="44"/>
      <w:r>
        <w:lastRenderedPageBreak/>
        <w:t>Continuous integration and deployment</w:t>
      </w:r>
      <w:bookmarkEnd w:id="45"/>
    </w:p>
    <w:p w14:paraId="6893B416" w14:textId="77777777" w:rsidR="00DA3439" w:rsidRDefault="00DA3439">
      <w:pPr>
        <w:pStyle w:val="FirstParagraph"/>
      </w:pPr>
      <w:r>
        <w:t>In the previous chapter, you created a local Git repository for the Simple Feed Reader app. In this chapter, you’ll publish that code to a GitHub repository and construct a Visual Studio Team Services (VSTS) DevOps pipeline. The pipeline enables continuous builds and deployments of the app. Any commit to the GitHub repository triggers a build and a deployment to the Azure Web App’s staging slot.</w:t>
      </w:r>
    </w:p>
    <w:p w14:paraId="0570A93B" w14:textId="77777777" w:rsidR="00DA3439" w:rsidRDefault="00DA3439">
      <w:pPr>
        <w:pStyle w:val="BodyText"/>
      </w:pPr>
      <w:r>
        <w:t>In this section, you’ll complete the following tasks:</w:t>
      </w:r>
    </w:p>
    <w:p w14:paraId="4E18EBDD" w14:textId="77777777" w:rsidR="00DA3439" w:rsidRDefault="00DA3439" w:rsidP="00DA3439">
      <w:pPr>
        <w:pStyle w:val="Compact"/>
        <w:numPr>
          <w:ilvl w:val="0"/>
          <w:numId w:val="1"/>
        </w:numPr>
      </w:pPr>
      <w:r>
        <w:t>Publish the app’s code to GitHub</w:t>
      </w:r>
    </w:p>
    <w:p w14:paraId="2D1D564D" w14:textId="77777777" w:rsidR="00DA3439" w:rsidRDefault="00DA3439" w:rsidP="00DA3439">
      <w:pPr>
        <w:pStyle w:val="Compact"/>
        <w:numPr>
          <w:ilvl w:val="0"/>
          <w:numId w:val="1"/>
        </w:numPr>
      </w:pPr>
      <w:r>
        <w:t>Disconnect local Git deployment</w:t>
      </w:r>
    </w:p>
    <w:p w14:paraId="598499B8" w14:textId="77777777" w:rsidR="00DA3439" w:rsidRDefault="00DA3439" w:rsidP="00DA3439">
      <w:pPr>
        <w:pStyle w:val="Compact"/>
        <w:numPr>
          <w:ilvl w:val="0"/>
          <w:numId w:val="1"/>
        </w:numPr>
      </w:pPr>
      <w:r>
        <w:t>Create a VSTS account</w:t>
      </w:r>
    </w:p>
    <w:p w14:paraId="4F0A0833" w14:textId="77777777" w:rsidR="00DA3439" w:rsidRDefault="00DA3439" w:rsidP="00DA3439">
      <w:pPr>
        <w:pStyle w:val="Compact"/>
        <w:numPr>
          <w:ilvl w:val="0"/>
          <w:numId w:val="1"/>
        </w:numPr>
      </w:pPr>
      <w:r>
        <w:t>Create a team project in VSTS</w:t>
      </w:r>
    </w:p>
    <w:p w14:paraId="4EE97CFE" w14:textId="77777777" w:rsidR="00DA3439" w:rsidRDefault="00DA3439" w:rsidP="00DA3439">
      <w:pPr>
        <w:pStyle w:val="Compact"/>
        <w:numPr>
          <w:ilvl w:val="0"/>
          <w:numId w:val="1"/>
        </w:numPr>
      </w:pPr>
      <w:r>
        <w:t>Create a build definition</w:t>
      </w:r>
    </w:p>
    <w:p w14:paraId="6E6D0EC3" w14:textId="77777777" w:rsidR="00DA3439" w:rsidRDefault="00DA3439" w:rsidP="00DA3439">
      <w:pPr>
        <w:pStyle w:val="Compact"/>
        <w:numPr>
          <w:ilvl w:val="0"/>
          <w:numId w:val="1"/>
        </w:numPr>
      </w:pPr>
      <w:r>
        <w:t>Create a release pipeline</w:t>
      </w:r>
    </w:p>
    <w:p w14:paraId="68DC3DA8" w14:textId="77777777" w:rsidR="00DA3439" w:rsidRDefault="00DA3439" w:rsidP="00DA3439">
      <w:pPr>
        <w:pStyle w:val="Compact"/>
        <w:numPr>
          <w:ilvl w:val="0"/>
          <w:numId w:val="1"/>
        </w:numPr>
      </w:pPr>
      <w:r>
        <w:t>Commit changes to GitHub and automatically deploy to Azure</w:t>
      </w:r>
    </w:p>
    <w:p w14:paraId="643648BF" w14:textId="77777777" w:rsidR="00DA3439" w:rsidRDefault="00DA3439" w:rsidP="00DA3439">
      <w:pPr>
        <w:pStyle w:val="Compact"/>
        <w:numPr>
          <w:ilvl w:val="0"/>
          <w:numId w:val="1"/>
        </w:numPr>
      </w:pPr>
      <w:r>
        <w:t>Examine the VSTS DevOps pipeline</w:t>
      </w:r>
    </w:p>
    <w:p w14:paraId="1191A4C0" w14:textId="77777777" w:rsidR="00DA3439" w:rsidRDefault="00DA3439">
      <w:pPr>
        <w:pStyle w:val="Heading2"/>
      </w:pPr>
      <w:bookmarkStart w:id="46" w:name="publish-the-apps-code-to-github"/>
      <w:bookmarkStart w:id="47" w:name="_Toc521677512"/>
      <w:r>
        <w:t>Publish the app’s code to GitHub</w:t>
      </w:r>
      <w:bookmarkEnd w:id="46"/>
      <w:bookmarkEnd w:id="47"/>
    </w:p>
    <w:p w14:paraId="1B6A19AB" w14:textId="77777777" w:rsidR="00DA3439" w:rsidRDefault="00DA3439" w:rsidP="00D20D54">
      <w:pPr>
        <w:pStyle w:val="Compact"/>
        <w:numPr>
          <w:ilvl w:val="0"/>
          <w:numId w:val="21"/>
        </w:numPr>
      </w:pPr>
      <w:r>
        <w:t xml:space="preserve">Open a browser </w:t>
      </w:r>
      <w:proofErr w:type="gramStart"/>
      <w:r>
        <w:t>window, and</w:t>
      </w:r>
      <w:proofErr w:type="gramEnd"/>
      <w:r>
        <w:t xml:space="preserve"> navigate to </w:t>
      </w:r>
      <w:r>
        <w:rPr>
          <w:rStyle w:val="VerbatimChar"/>
        </w:rPr>
        <w:t>https://github.com</w:t>
      </w:r>
      <w:r>
        <w:t>.</w:t>
      </w:r>
    </w:p>
    <w:p w14:paraId="50676646" w14:textId="77777777" w:rsidR="00DA3439" w:rsidRDefault="00DA3439" w:rsidP="00D20D54">
      <w:pPr>
        <w:numPr>
          <w:ilvl w:val="0"/>
          <w:numId w:val="21"/>
        </w:numPr>
        <w:spacing w:after="200" w:line="240" w:lineRule="auto"/>
      </w:pPr>
      <w:r>
        <w:t xml:space="preserve">Click the </w:t>
      </w:r>
      <w:r>
        <w:rPr>
          <w:b/>
        </w:rPr>
        <w:t>+</w:t>
      </w:r>
      <w:r>
        <w:t xml:space="preserve"> drop-down in the header, and select </w:t>
      </w:r>
      <w:r>
        <w:rPr>
          <w:b/>
        </w:rPr>
        <w:t>New repository</w:t>
      </w:r>
      <w:r>
        <w:t>:</w:t>
      </w:r>
    </w:p>
    <w:p w14:paraId="29CB6B44" w14:textId="77777777" w:rsidR="00DA3439" w:rsidRDefault="00DA3439" w:rsidP="00DA3439">
      <w:pPr>
        <w:pStyle w:val="CaptionedFigure"/>
        <w:numPr>
          <w:ilvl w:val="0"/>
          <w:numId w:val="2"/>
        </w:numPr>
      </w:pPr>
      <w:r>
        <w:rPr>
          <w:noProof/>
        </w:rPr>
        <w:drawing>
          <wp:inline distT="0" distB="0" distL="0" distR="0" wp14:anchorId="30674BAE" wp14:editId="05CF2AB5">
            <wp:extent cx="1780673" cy="1722922"/>
            <wp:effectExtent l="0" t="0" r="0" b="0"/>
            <wp:docPr id="33" name="Picture" descr="GitHub New Repository option"/>
            <wp:cNvGraphicFramePr/>
            <a:graphic xmlns:a="http://schemas.openxmlformats.org/drawingml/2006/main">
              <a:graphicData uri="http://schemas.openxmlformats.org/drawingml/2006/picture">
                <pic:pic xmlns:pic="http://schemas.openxmlformats.org/drawingml/2006/picture">
                  <pic:nvPicPr>
                    <pic:cNvPr id="0" name="Picture" descr="media/cicd/github-new-repo.png"/>
                    <pic:cNvPicPr>
                      <a:picLocks noChangeAspect="1" noChangeArrowheads="1"/>
                    </pic:cNvPicPr>
                  </pic:nvPicPr>
                  <pic:blipFill>
                    <a:blip r:embed="rId54"/>
                    <a:stretch>
                      <a:fillRect/>
                    </a:stretch>
                  </pic:blipFill>
                  <pic:spPr bwMode="auto">
                    <a:xfrm>
                      <a:off x="0" y="0"/>
                      <a:ext cx="1780673" cy="1722922"/>
                    </a:xfrm>
                    <a:prstGeom prst="rect">
                      <a:avLst/>
                    </a:prstGeom>
                    <a:noFill/>
                    <a:ln w="9525">
                      <a:noFill/>
                      <a:headEnd/>
                      <a:tailEnd/>
                    </a:ln>
                  </pic:spPr>
                </pic:pic>
              </a:graphicData>
            </a:graphic>
          </wp:inline>
        </w:drawing>
      </w:r>
    </w:p>
    <w:p w14:paraId="7BDECF64" w14:textId="77777777" w:rsidR="00DA3439" w:rsidRDefault="00DA3439" w:rsidP="00DA3439">
      <w:pPr>
        <w:pStyle w:val="ImageCaption"/>
        <w:numPr>
          <w:ilvl w:val="0"/>
          <w:numId w:val="2"/>
        </w:numPr>
      </w:pPr>
      <w:r>
        <w:t>GitHub New Repository option</w:t>
      </w:r>
    </w:p>
    <w:p w14:paraId="2DC7184E" w14:textId="77777777" w:rsidR="00DA3439" w:rsidRDefault="00DA3439" w:rsidP="00D20D54">
      <w:pPr>
        <w:pStyle w:val="Compact"/>
        <w:numPr>
          <w:ilvl w:val="0"/>
          <w:numId w:val="21"/>
        </w:numPr>
      </w:pPr>
      <w:r>
        <w:t xml:space="preserve">Select your account in the </w:t>
      </w:r>
      <w:r>
        <w:rPr>
          <w:b/>
        </w:rPr>
        <w:t>Owner</w:t>
      </w:r>
      <w:r>
        <w:t xml:space="preserve"> </w:t>
      </w:r>
      <w:proofErr w:type="gramStart"/>
      <w:r>
        <w:t>drop-down, and</w:t>
      </w:r>
      <w:proofErr w:type="gramEnd"/>
      <w:r>
        <w:t xml:space="preserve"> enter </w:t>
      </w:r>
      <w:r>
        <w:rPr>
          <w:i/>
        </w:rPr>
        <w:t>simple-feed-reader</w:t>
      </w:r>
      <w:r>
        <w:t xml:space="preserve"> in the </w:t>
      </w:r>
      <w:r>
        <w:rPr>
          <w:b/>
        </w:rPr>
        <w:t>Repository name</w:t>
      </w:r>
      <w:r>
        <w:t xml:space="preserve"> textbox.</w:t>
      </w:r>
    </w:p>
    <w:p w14:paraId="49FC2E3E" w14:textId="77777777" w:rsidR="00DA3439" w:rsidRDefault="00DA3439" w:rsidP="00D20D54">
      <w:pPr>
        <w:pStyle w:val="Compact"/>
        <w:numPr>
          <w:ilvl w:val="0"/>
          <w:numId w:val="21"/>
        </w:numPr>
      </w:pPr>
      <w:r>
        <w:t xml:space="preserve">Click the </w:t>
      </w:r>
      <w:r>
        <w:rPr>
          <w:b/>
        </w:rPr>
        <w:t>Create repository</w:t>
      </w:r>
      <w:r>
        <w:t xml:space="preserve"> button.</w:t>
      </w:r>
    </w:p>
    <w:p w14:paraId="6A86EC6B" w14:textId="77777777" w:rsidR="00DA3439" w:rsidRDefault="00DA3439" w:rsidP="00D20D54">
      <w:pPr>
        <w:pStyle w:val="Compact"/>
        <w:numPr>
          <w:ilvl w:val="0"/>
          <w:numId w:val="21"/>
        </w:numPr>
      </w:pPr>
      <w:r>
        <w:t xml:space="preserve">Open your local machine’s command shell. Navigate to the directory in which the </w:t>
      </w:r>
      <w:r>
        <w:rPr>
          <w:i/>
        </w:rPr>
        <w:t>simple-feed-reader</w:t>
      </w:r>
      <w:r>
        <w:t xml:space="preserve"> Git repository is stored.</w:t>
      </w:r>
    </w:p>
    <w:p w14:paraId="5528B44A" w14:textId="77777777" w:rsidR="00DA3439" w:rsidRDefault="00DA3439" w:rsidP="00D20D54">
      <w:pPr>
        <w:pStyle w:val="Compact"/>
        <w:numPr>
          <w:ilvl w:val="0"/>
          <w:numId w:val="21"/>
        </w:numPr>
      </w:pPr>
      <w:r>
        <w:t xml:space="preserve">Rename the existing </w:t>
      </w:r>
      <w:r>
        <w:rPr>
          <w:i/>
        </w:rPr>
        <w:t>origin</w:t>
      </w:r>
      <w:r>
        <w:t xml:space="preserve"> remote to </w:t>
      </w:r>
      <w:r>
        <w:rPr>
          <w:i/>
        </w:rPr>
        <w:t>upstream</w:t>
      </w:r>
      <w:r>
        <w:t xml:space="preserve">. Execute the following command: </w:t>
      </w:r>
      <w:proofErr w:type="gramStart"/>
      <w:r>
        <w:rPr>
          <w:rStyle w:val="VerbatimChar"/>
        </w:rPr>
        <w:t>console  git</w:t>
      </w:r>
      <w:proofErr w:type="gramEnd"/>
      <w:r>
        <w:rPr>
          <w:rStyle w:val="VerbatimChar"/>
        </w:rPr>
        <w:t xml:space="preserve"> remote rename origin upstream</w:t>
      </w:r>
    </w:p>
    <w:p w14:paraId="1599588C" w14:textId="77777777" w:rsidR="00DA3439" w:rsidRDefault="00DA3439" w:rsidP="00D20D54">
      <w:pPr>
        <w:pStyle w:val="Compact"/>
        <w:numPr>
          <w:ilvl w:val="0"/>
          <w:numId w:val="21"/>
        </w:numPr>
      </w:pPr>
      <w:r>
        <w:lastRenderedPageBreak/>
        <w:t xml:space="preserve">Add a new </w:t>
      </w:r>
      <w:r>
        <w:rPr>
          <w:i/>
        </w:rPr>
        <w:t>origin</w:t>
      </w:r>
      <w:r>
        <w:t xml:space="preserve"> remote pointing to your copy of the repository on GitHub. Execute the following command: </w:t>
      </w:r>
      <w:proofErr w:type="gramStart"/>
      <w:r>
        <w:rPr>
          <w:rStyle w:val="VerbatimChar"/>
        </w:rPr>
        <w:t>console  git</w:t>
      </w:r>
      <w:proofErr w:type="gramEnd"/>
      <w:r>
        <w:rPr>
          <w:rStyle w:val="VerbatimChar"/>
        </w:rPr>
        <w:t xml:space="preserve"> remote add origin https://github.com/&lt;GitHub_username&gt;/simple-feed-reader/</w:t>
      </w:r>
    </w:p>
    <w:p w14:paraId="36E6A849" w14:textId="77777777" w:rsidR="00DA3439" w:rsidRDefault="00DA3439" w:rsidP="00D20D54">
      <w:pPr>
        <w:pStyle w:val="Compact"/>
        <w:numPr>
          <w:ilvl w:val="0"/>
          <w:numId w:val="21"/>
        </w:numPr>
      </w:pPr>
      <w:r>
        <w:t xml:space="preserve">Publish your local Git repository to the newly created GitHub repository. Execute the following command: </w:t>
      </w:r>
      <w:proofErr w:type="gramStart"/>
      <w:r>
        <w:rPr>
          <w:rStyle w:val="VerbatimChar"/>
        </w:rPr>
        <w:t>console  git</w:t>
      </w:r>
      <w:proofErr w:type="gramEnd"/>
      <w:r>
        <w:rPr>
          <w:rStyle w:val="VerbatimChar"/>
        </w:rPr>
        <w:t xml:space="preserve"> push -u origin master</w:t>
      </w:r>
    </w:p>
    <w:p w14:paraId="49D2BF8D" w14:textId="77777777" w:rsidR="00DA3439" w:rsidRDefault="00DA3439" w:rsidP="00D20D54">
      <w:pPr>
        <w:numPr>
          <w:ilvl w:val="0"/>
          <w:numId w:val="21"/>
        </w:numPr>
        <w:spacing w:after="200" w:line="240" w:lineRule="auto"/>
      </w:pPr>
      <w:r>
        <w:t xml:space="preserve">Open a browser </w:t>
      </w:r>
      <w:proofErr w:type="gramStart"/>
      <w:r>
        <w:t>window, and</w:t>
      </w:r>
      <w:proofErr w:type="gramEnd"/>
      <w:r>
        <w:t xml:space="preserve"> navigate to </w:t>
      </w:r>
      <w:r>
        <w:rPr>
          <w:rStyle w:val="VerbatimChar"/>
        </w:rPr>
        <w:t>https://github.com/&lt;GitHub_username&gt;/simple-feed-reader/</w:t>
      </w:r>
      <w:r>
        <w:t>. Validate that your code appears in the GitHub repository.</w:t>
      </w:r>
    </w:p>
    <w:p w14:paraId="350B658E" w14:textId="77777777" w:rsidR="00DA3439" w:rsidRDefault="00DA3439">
      <w:pPr>
        <w:pStyle w:val="Heading2"/>
      </w:pPr>
      <w:bookmarkStart w:id="48" w:name="disconnect-local-git-deployment"/>
      <w:bookmarkStart w:id="49" w:name="_Toc521677513"/>
      <w:r>
        <w:t>Disconnect local Git deployment</w:t>
      </w:r>
      <w:bookmarkEnd w:id="48"/>
      <w:bookmarkEnd w:id="49"/>
    </w:p>
    <w:p w14:paraId="1143D08E" w14:textId="77777777" w:rsidR="00DA3439" w:rsidRDefault="00DA3439">
      <w:pPr>
        <w:pStyle w:val="FirstParagraph"/>
      </w:pPr>
      <w:r>
        <w:t>Remove the local Git deployment with the following steps. VSTS both replaces and augments that functionality.</w:t>
      </w:r>
    </w:p>
    <w:p w14:paraId="71A49480" w14:textId="77777777" w:rsidR="00DA3439" w:rsidRDefault="00DA3439" w:rsidP="00D20D54">
      <w:pPr>
        <w:numPr>
          <w:ilvl w:val="0"/>
          <w:numId w:val="22"/>
        </w:numPr>
        <w:spacing w:after="200" w:line="240" w:lineRule="auto"/>
      </w:pPr>
      <w:r>
        <w:t xml:space="preserve">Open the </w:t>
      </w:r>
      <w:hyperlink r:id="rId55">
        <w:r>
          <w:rPr>
            <w:rStyle w:val="Hyperlink"/>
          </w:rPr>
          <w:t>Azure portal</w:t>
        </w:r>
      </w:hyperlink>
      <w:r>
        <w:t xml:space="preserve">, and navigate to the </w:t>
      </w:r>
      <w:r>
        <w:rPr>
          <w:i/>
        </w:rPr>
        <w:t>staging (mywebapp&lt;unique_number&gt;/staging)</w:t>
      </w:r>
      <w:r>
        <w:t xml:space="preserve"> Web App. The Web App can be quickly located by entering </w:t>
      </w:r>
      <w:r>
        <w:rPr>
          <w:i/>
        </w:rPr>
        <w:t>staging</w:t>
      </w:r>
      <w:r>
        <w:t xml:space="preserve"> in the portal’s search box:</w:t>
      </w:r>
    </w:p>
    <w:p w14:paraId="51E1E630" w14:textId="77777777" w:rsidR="00DA3439" w:rsidRDefault="00DA3439" w:rsidP="00DA3439">
      <w:pPr>
        <w:pStyle w:val="CaptionedFigure"/>
        <w:numPr>
          <w:ilvl w:val="0"/>
          <w:numId w:val="2"/>
        </w:numPr>
      </w:pPr>
      <w:r>
        <w:rPr>
          <w:noProof/>
        </w:rPr>
        <w:drawing>
          <wp:inline distT="0" distB="0" distL="0" distR="0" wp14:anchorId="77A602B8" wp14:editId="36C34A0D">
            <wp:extent cx="5334000" cy="329855"/>
            <wp:effectExtent l="0" t="0" r="0" b="0"/>
            <wp:docPr id="34" name="Picture" descr="staging Web App search term"/>
            <wp:cNvGraphicFramePr/>
            <a:graphic xmlns:a="http://schemas.openxmlformats.org/drawingml/2006/main">
              <a:graphicData uri="http://schemas.openxmlformats.org/drawingml/2006/picture">
                <pic:pic xmlns:pic="http://schemas.openxmlformats.org/drawingml/2006/picture">
                  <pic:nvPicPr>
                    <pic:cNvPr id="0" name="Picture" descr="media/cicd/portal-search-box.png"/>
                    <pic:cNvPicPr>
                      <a:picLocks noChangeAspect="1" noChangeArrowheads="1"/>
                    </pic:cNvPicPr>
                  </pic:nvPicPr>
                  <pic:blipFill>
                    <a:blip r:embed="rId56"/>
                    <a:stretch>
                      <a:fillRect/>
                    </a:stretch>
                  </pic:blipFill>
                  <pic:spPr bwMode="auto">
                    <a:xfrm>
                      <a:off x="0" y="0"/>
                      <a:ext cx="5334000" cy="329855"/>
                    </a:xfrm>
                    <a:prstGeom prst="rect">
                      <a:avLst/>
                    </a:prstGeom>
                    <a:noFill/>
                    <a:ln w="9525">
                      <a:noFill/>
                      <a:headEnd/>
                      <a:tailEnd/>
                    </a:ln>
                  </pic:spPr>
                </pic:pic>
              </a:graphicData>
            </a:graphic>
          </wp:inline>
        </w:drawing>
      </w:r>
    </w:p>
    <w:p w14:paraId="6248AAA8" w14:textId="77777777" w:rsidR="00DA3439" w:rsidRDefault="00DA3439" w:rsidP="00DA3439">
      <w:pPr>
        <w:pStyle w:val="ImageCaption"/>
        <w:numPr>
          <w:ilvl w:val="0"/>
          <w:numId w:val="2"/>
        </w:numPr>
      </w:pPr>
      <w:r>
        <w:t>staging Web App search term</w:t>
      </w:r>
    </w:p>
    <w:p w14:paraId="18C7EC77" w14:textId="77777777" w:rsidR="00DA3439" w:rsidRDefault="00DA3439" w:rsidP="00D20D54">
      <w:pPr>
        <w:pStyle w:val="Compact"/>
        <w:numPr>
          <w:ilvl w:val="0"/>
          <w:numId w:val="22"/>
        </w:numPr>
      </w:pPr>
      <w:r>
        <w:t xml:space="preserve">Click </w:t>
      </w:r>
      <w:r>
        <w:rPr>
          <w:b/>
        </w:rPr>
        <w:t>Deployment options</w:t>
      </w:r>
      <w:r>
        <w:t xml:space="preserve">. A new panel appears. Click </w:t>
      </w:r>
      <w:r>
        <w:rPr>
          <w:b/>
        </w:rPr>
        <w:t>Disconnect</w:t>
      </w:r>
      <w:r>
        <w:t xml:space="preserve"> to remove the local Git source control configuration that was added in the previous chapter. Confirm the removal operation by clicking the </w:t>
      </w:r>
      <w:r>
        <w:rPr>
          <w:b/>
        </w:rPr>
        <w:t>Yes</w:t>
      </w:r>
      <w:r>
        <w:t xml:space="preserve"> button.</w:t>
      </w:r>
    </w:p>
    <w:p w14:paraId="48C74741" w14:textId="77777777" w:rsidR="00DA3439" w:rsidRDefault="00DA3439" w:rsidP="00D20D54">
      <w:pPr>
        <w:pStyle w:val="Compact"/>
        <w:numPr>
          <w:ilvl w:val="0"/>
          <w:numId w:val="22"/>
        </w:numPr>
      </w:pPr>
      <w:r>
        <w:t xml:space="preserve">Navigate to the </w:t>
      </w:r>
      <w:r>
        <w:rPr>
          <w:i/>
        </w:rPr>
        <w:t>mywebapp</w:t>
      </w:r>
      <w:r>
        <w:t xml:space="preserve"> App Service. As a reminder, the portal’s search box can be used to quickly locate the App Service.</w:t>
      </w:r>
    </w:p>
    <w:p w14:paraId="20056108" w14:textId="77777777" w:rsidR="00DA3439" w:rsidRDefault="00DA3439" w:rsidP="00D20D54">
      <w:pPr>
        <w:numPr>
          <w:ilvl w:val="0"/>
          <w:numId w:val="22"/>
        </w:numPr>
        <w:spacing w:after="200" w:line="240" w:lineRule="auto"/>
      </w:pPr>
      <w:r>
        <w:t xml:space="preserve">Click </w:t>
      </w:r>
      <w:r>
        <w:rPr>
          <w:b/>
        </w:rPr>
        <w:t>Deployment options</w:t>
      </w:r>
      <w:r>
        <w:t xml:space="preserve">. A new panel appears. Click </w:t>
      </w:r>
      <w:r>
        <w:rPr>
          <w:b/>
        </w:rPr>
        <w:t>Disconnect</w:t>
      </w:r>
      <w:r>
        <w:t xml:space="preserve"> to remove the local Git source control configuration that was added in the previous chapter. Confirm the removal operation by clicking the </w:t>
      </w:r>
      <w:r>
        <w:rPr>
          <w:b/>
        </w:rPr>
        <w:t>Yes</w:t>
      </w:r>
      <w:r>
        <w:t xml:space="preserve"> button.</w:t>
      </w:r>
    </w:p>
    <w:p w14:paraId="09683046" w14:textId="77777777" w:rsidR="00DA3439" w:rsidRDefault="00DA3439">
      <w:pPr>
        <w:pStyle w:val="Heading2"/>
      </w:pPr>
      <w:bookmarkStart w:id="50" w:name="create-a-vsts-account"/>
      <w:bookmarkStart w:id="51" w:name="_Toc521677514"/>
      <w:r>
        <w:t>Create a VSTS account</w:t>
      </w:r>
      <w:bookmarkEnd w:id="50"/>
      <w:bookmarkEnd w:id="51"/>
    </w:p>
    <w:p w14:paraId="7D10A207" w14:textId="77777777" w:rsidR="00DA3439" w:rsidRDefault="00DA3439" w:rsidP="00D20D54">
      <w:pPr>
        <w:pStyle w:val="Compact"/>
        <w:numPr>
          <w:ilvl w:val="0"/>
          <w:numId w:val="23"/>
        </w:numPr>
      </w:pPr>
      <w:r>
        <w:t xml:space="preserve">Open a </w:t>
      </w:r>
      <w:proofErr w:type="gramStart"/>
      <w:r>
        <w:t>browser, and</w:t>
      </w:r>
      <w:proofErr w:type="gramEnd"/>
      <w:r>
        <w:t xml:space="preserve"> navigate to the </w:t>
      </w:r>
      <w:hyperlink r:id="rId57">
        <w:r>
          <w:rPr>
            <w:rStyle w:val="Hyperlink"/>
          </w:rPr>
          <w:t>VSTS account creation page</w:t>
        </w:r>
      </w:hyperlink>
      <w:r>
        <w:t>.</w:t>
      </w:r>
    </w:p>
    <w:p w14:paraId="0224D404" w14:textId="77777777" w:rsidR="00DA3439" w:rsidRDefault="00DA3439" w:rsidP="00D20D54">
      <w:pPr>
        <w:pStyle w:val="Compact"/>
        <w:numPr>
          <w:ilvl w:val="0"/>
          <w:numId w:val="23"/>
        </w:numPr>
      </w:pPr>
      <w:r>
        <w:t xml:space="preserve">Type a unique name into the </w:t>
      </w:r>
      <w:r>
        <w:rPr>
          <w:b/>
        </w:rPr>
        <w:t>Pick a memorable name</w:t>
      </w:r>
      <w:r>
        <w:t xml:space="preserve"> textbox to form the URL for accessing your VSTS account.</w:t>
      </w:r>
    </w:p>
    <w:p w14:paraId="59E65F77" w14:textId="77777777" w:rsidR="00DA3439" w:rsidRDefault="00DA3439" w:rsidP="00D20D54">
      <w:pPr>
        <w:pStyle w:val="Compact"/>
        <w:numPr>
          <w:ilvl w:val="0"/>
          <w:numId w:val="23"/>
        </w:numPr>
      </w:pPr>
      <w:r>
        <w:t xml:space="preserve">Select the </w:t>
      </w:r>
      <w:r>
        <w:rPr>
          <w:b/>
        </w:rPr>
        <w:t>Git</w:t>
      </w:r>
      <w:r>
        <w:t xml:space="preserve"> radio button, since the code is hosted in a GitHub repository.</w:t>
      </w:r>
    </w:p>
    <w:p w14:paraId="75E9330B" w14:textId="77777777" w:rsidR="00DA3439" w:rsidRDefault="00DA3439" w:rsidP="00D20D54">
      <w:pPr>
        <w:numPr>
          <w:ilvl w:val="0"/>
          <w:numId w:val="23"/>
        </w:numPr>
        <w:spacing w:after="200" w:line="240" w:lineRule="auto"/>
      </w:pPr>
      <w:r>
        <w:t xml:space="preserve">Click the </w:t>
      </w:r>
      <w:r>
        <w:rPr>
          <w:b/>
        </w:rPr>
        <w:t>Continue</w:t>
      </w:r>
      <w:r>
        <w:t xml:space="preserve"> button. After a short wait, an account and a team project, named </w:t>
      </w:r>
      <w:r>
        <w:rPr>
          <w:i/>
        </w:rPr>
        <w:t>MyFirstProject</w:t>
      </w:r>
      <w:r>
        <w:t>, are created.</w:t>
      </w:r>
    </w:p>
    <w:p w14:paraId="0E582389" w14:textId="77777777" w:rsidR="00DA3439" w:rsidRDefault="00DA3439" w:rsidP="00DA3439">
      <w:pPr>
        <w:pStyle w:val="CaptionedFigure"/>
        <w:numPr>
          <w:ilvl w:val="0"/>
          <w:numId w:val="2"/>
        </w:numPr>
      </w:pPr>
      <w:r>
        <w:rPr>
          <w:noProof/>
        </w:rPr>
        <w:lastRenderedPageBreak/>
        <w:drawing>
          <wp:inline distT="0" distB="0" distL="0" distR="0" wp14:anchorId="7CFC9C47" wp14:editId="02043B8B">
            <wp:extent cx="4235115" cy="3840479"/>
            <wp:effectExtent l="0" t="0" r="0" b="0"/>
            <wp:docPr id="35" name="Picture" descr="VSTS account creation page"/>
            <wp:cNvGraphicFramePr/>
            <a:graphic xmlns:a="http://schemas.openxmlformats.org/drawingml/2006/main">
              <a:graphicData uri="http://schemas.openxmlformats.org/drawingml/2006/picture">
                <pic:pic xmlns:pic="http://schemas.openxmlformats.org/drawingml/2006/picture">
                  <pic:nvPicPr>
                    <pic:cNvPr id="0" name="Picture" descr="media/cicd/vsts-account-creation.png"/>
                    <pic:cNvPicPr>
                      <a:picLocks noChangeAspect="1" noChangeArrowheads="1"/>
                    </pic:cNvPicPr>
                  </pic:nvPicPr>
                  <pic:blipFill>
                    <a:blip r:embed="rId58"/>
                    <a:stretch>
                      <a:fillRect/>
                    </a:stretch>
                  </pic:blipFill>
                  <pic:spPr bwMode="auto">
                    <a:xfrm>
                      <a:off x="0" y="0"/>
                      <a:ext cx="4235115" cy="3840479"/>
                    </a:xfrm>
                    <a:prstGeom prst="rect">
                      <a:avLst/>
                    </a:prstGeom>
                    <a:noFill/>
                    <a:ln w="9525">
                      <a:noFill/>
                      <a:headEnd/>
                      <a:tailEnd/>
                    </a:ln>
                  </pic:spPr>
                </pic:pic>
              </a:graphicData>
            </a:graphic>
          </wp:inline>
        </w:drawing>
      </w:r>
    </w:p>
    <w:p w14:paraId="66580008" w14:textId="77777777" w:rsidR="00DA3439" w:rsidRDefault="00DA3439" w:rsidP="00DA3439">
      <w:pPr>
        <w:pStyle w:val="ImageCaption"/>
        <w:numPr>
          <w:ilvl w:val="0"/>
          <w:numId w:val="2"/>
        </w:numPr>
      </w:pPr>
      <w:r>
        <w:t>VSTS account creation page</w:t>
      </w:r>
    </w:p>
    <w:p w14:paraId="590614C3" w14:textId="77777777" w:rsidR="00DA3439" w:rsidRDefault="00DA3439" w:rsidP="00D20D54">
      <w:pPr>
        <w:numPr>
          <w:ilvl w:val="0"/>
          <w:numId w:val="23"/>
        </w:numPr>
        <w:spacing w:after="200" w:line="240" w:lineRule="auto"/>
      </w:pPr>
      <w:r>
        <w:t xml:space="preserve">Open the confirmation email indicating that the VSTS account and project are ready for use. Click the </w:t>
      </w:r>
      <w:r>
        <w:rPr>
          <w:b/>
        </w:rPr>
        <w:t>Start your project</w:t>
      </w:r>
      <w:r>
        <w:t xml:space="preserve"> button:</w:t>
      </w:r>
    </w:p>
    <w:p w14:paraId="59575F38" w14:textId="77777777" w:rsidR="00DA3439" w:rsidRDefault="00DA3439" w:rsidP="00DA3439">
      <w:pPr>
        <w:pStyle w:val="CaptionedFigure"/>
        <w:numPr>
          <w:ilvl w:val="0"/>
          <w:numId w:val="2"/>
        </w:numPr>
      </w:pPr>
      <w:r>
        <w:rPr>
          <w:noProof/>
        </w:rPr>
        <w:drawing>
          <wp:inline distT="0" distB="0" distL="0" distR="0" wp14:anchorId="776CFEC3" wp14:editId="2B7672AF">
            <wp:extent cx="5334000" cy="1898692"/>
            <wp:effectExtent l="0" t="0" r="0" b="0"/>
            <wp:docPr id="36" name="Picture" descr="Start your project button"/>
            <wp:cNvGraphicFramePr/>
            <a:graphic xmlns:a="http://schemas.openxmlformats.org/drawingml/2006/main">
              <a:graphicData uri="http://schemas.openxmlformats.org/drawingml/2006/picture">
                <pic:pic xmlns:pic="http://schemas.openxmlformats.org/drawingml/2006/picture">
                  <pic:nvPicPr>
                    <pic:cNvPr id="0" name="Picture" descr="media/cicd/vsts-start-project.png"/>
                    <pic:cNvPicPr>
                      <a:picLocks noChangeAspect="1" noChangeArrowheads="1"/>
                    </pic:cNvPicPr>
                  </pic:nvPicPr>
                  <pic:blipFill>
                    <a:blip r:embed="rId59"/>
                    <a:stretch>
                      <a:fillRect/>
                    </a:stretch>
                  </pic:blipFill>
                  <pic:spPr bwMode="auto">
                    <a:xfrm>
                      <a:off x="0" y="0"/>
                      <a:ext cx="5334000" cy="1898692"/>
                    </a:xfrm>
                    <a:prstGeom prst="rect">
                      <a:avLst/>
                    </a:prstGeom>
                    <a:noFill/>
                    <a:ln w="9525">
                      <a:noFill/>
                      <a:headEnd/>
                      <a:tailEnd/>
                    </a:ln>
                  </pic:spPr>
                </pic:pic>
              </a:graphicData>
            </a:graphic>
          </wp:inline>
        </w:drawing>
      </w:r>
    </w:p>
    <w:p w14:paraId="07ECD425" w14:textId="77777777" w:rsidR="00DA3439" w:rsidRDefault="00DA3439" w:rsidP="00DA3439">
      <w:pPr>
        <w:pStyle w:val="ImageCaption"/>
        <w:numPr>
          <w:ilvl w:val="0"/>
          <w:numId w:val="2"/>
        </w:numPr>
      </w:pPr>
      <w:r>
        <w:t>Start your project button</w:t>
      </w:r>
    </w:p>
    <w:p w14:paraId="23933907" w14:textId="77777777" w:rsidR="00DA3439" w:rsidRDefault="00DA3439" w:rsidP="00D20D54">
      <w:pPr>
        <w:numPr>
          <w:ilvl w:val="0"/>
          <w:numId w:val="23"/>
        </w:numPr>
        <w:spacing w:after="200" w:line="240" w:lineRule="auto"/>
      </w:pPr>
      <w:r>
        <w:t xml:space="preserve">A browser opens to </w:t>
      </w:r>
      <w:r>
        <w:rPr>
          <w:i/>
        </w:rPr>
        <w:t>&lt;account_name</w:t>
      </w:r>
      <w:proofErr w:type="gramStart"/>
      <w:r>
        <w:rPr>
          <w:i/>
        </w:rPr>
        <w:t>&gt;.visualstudio.com</w:t>
      </w:r>
      <w:proofErr w:type="gramEnd"/>
      <w:r>
        <w:t xml:space="preserve">. Click the </w:t>
      </w:r>
      <w:r>
        <w:rPr>
          <w:i/>
        </w:rPr>
        <w:t>MyFirstProject</w:t>
      </w:r>
      <w:r>
        <w:t xml:space="preserve"> link to begin configuring the project’s DevOps pipeline.</w:t>
      </w:r>
    </w:p>
    <w:p w14:paraId="61FF941D" w14:textId="77777777" w:rsidR="00DA3439" w:rsidRDefault="00DA3439">
      <w:pPr>
        <w:pStyle w:val="Heading2"/>
      </w:pPr>
      <w:bookmarkStart w:id="52" w:name="configure-the-devops-pipeline"/>
      <w:bookmarkStart w:id="53" w:name="_Toc521677515"/>
      <w:r>
        <w:t>Configure the DevOps pipeline</w:t>
      </w:r>
      <w:bookmarkEnd w:id="52"/>
      <w:bookmarkEnd w:id="53"/>
    </w:p>
    <w:p w14:paraId="24E1FCD2" w14:textId="77777777" w:rsidR="00DA3439" w:rsidRDefault="00DA3439">
      <w:pPr>
        <w:pStyle w:val="FirstParagraph"/>
      </w:pPr>
      <w:r>
        <w:t>There are three distinct steps to complete. Completing the steps in the following three sections results in an operational DevOps pipeline.</w:t>
      </w:r>
    </w:p>
    <w:p w14:paraId="0CACC76E" w14:textId="77777777" w:rsidR="00DA3439" w:rsidRDefault="00DA3439">
      <w:pPr>
        <w:pStyle w:val="Heading3"/>
      </w:pPr>
      <w:bookmarkStart w:id="54" w:name="grant-vsts-access-to-the-github-reposito"/>
      <w:bookmarkStart w:id="55" w:name="_Toc521677516"/>
      <w:r>
        <w:lastRenderedPageBreak/>
        <w:t>Grant VSTS access to the GitHub repository</w:t>
      </w:r>
      <w:bookmarkEnd w:id="54"/>
      <w:bookmarkEnd w:id="55"/>
    </w:p>
    <w:p w14:paraId="5B6B70D8" w14:textId="77777777" w:rsidR="00DA3439" w:rsidRDefault="00DA3439" w:rsidP="00D20D54">
      <w:pPr>
        <w:numPr>
          <w:ilvl w:val="0"/>
          <w:numId w:val="24"/>
        </w:numPr>
        <w:spacing w:after="200" w:line="240" w:lineRule="auto"/>
      </w:pPr>
      <w:r>
        <w:t xml:space="preserve">Expand the </w:t>
      </w:r>
      <w:r>
        <w:rPr>
          <w:b/>
        </w:rPr>
        <w:t>or build code from an external repository</w:t>
      </w:r>
      <w:r>
        <w:t xml:space="preserve"> accordion. Click the </w:t>
      </w:r>
      <w:r>
        <w:rPr>
          <w:b/>
        </w:rPr>
        <w:t>Setup Build</w:t>
      </w:r>
      <w:r>
        <w:t xml:space="preserve"> button:</w:t>
      </w:r>
    </w:p>
    <w:p w14:paraId="43D4FCEA" w14:textId="77777777" w:rsidR="00DA3439" w:rsidRDefault="00DA3439" w:rsidP="00DA3439">
      <w:pPr>
        <w:pStyle w:val="CaptionedFigure"/>
        <w:numPr>
          <w:ilvl w:val="0"/>
          <w:numId w:val="2"/>
        </w:numPr>
      </w:pPr>
      <w:r>
        <w:rPr>
          <w:noProof/>
        </w:rPr>
        <w:drawing>
          <wp:inline distT="0" distB="0" distL="0" distR="0" wp14:anchorId="7A1A6715" wp14:editId="61F183B8">
            <wp:extent cx="3359216" cy="827772"/>
            <wp:effectExtent l="0" t="0" r="0" b="0"/>
            <wp:docPr id="37" name="Picture" descr="Setup Build button"/>
            <wp:cNvGraphicFramePr/>
            <a:graphic xmlns:a="http://schemas.openxmlformats.org/drawingml/2006/main">
              <a:graphicData uri="http://schemas.openxmlformats.org/drawingml/2006/picture">
                <pic:pic xmlns:pic="http://schemas.openxmlformats.org/drawingml/2006/picture">
                  <pic:nvPicPr>
                    <pic:cNvPr id="0" name="Picture" descr="media/cicd/vsts-setup-build.png"/>
                    <pic:cNvPicPr>
                      <a:picLocks noChangeAspect="1" noChangeArrowheads="1"/>
                    </pic:cNvPicPr>
                  </pic:nvPicPr>
                  <pic:blipFill>
                    <a:blip r:embed="rId60"/>
                    <a:stretch>
                      <a:fillRect/>
                    </a:stretch>
                  </pic:blipFill>
                  <pic:spPr bwMode="auto">
                    <a:xfrm>
                      <a:off x="0" y="0"/>
                      <a:ext cx="3359216" cy="827772"/>
                    </a:xfrm>
                    <a:prstGeom prst="rect">
                      <a:avLst/>
                    </a:prstGeom>
                    <a:noFill/>
                    <a:ln w="9525">
                      <a:noFill/>
                      <a:headEnd/>
                      <a:tailEnd/>
                    </a:ln>
                  </pic:spPr>
                </pic:pic>
              </a:graphicData>
            </a:graphic>
          </wp:inline>
        </w:drawing>
      </w:r>
    </w:p>
    <w:p w14:paraId="5CF76CCE" w14:textId="77777777" w:rsidR="00DA3439" w:rsidRDefault="00DA3439" w:rsidP="00DA3439">
      <w:pPr>
        <w:pStyle w:val="ImageCaption"/>
        <w:numPr>
          <w:ilvl w:val="0"/>
          <w:numId w:val="2"/>
        </w:numPr>
      </w:pPr>
      <w:r>
        <w:t>Setup Build button</w:t>
      </w:r>
    </w:p>
    <w:p w14:paraId="1B1605D6" w14:textId="77777777" w:rsidR="00DA3439" w:rsidRDefault="00DA3439" w:rsidP="00D20D54">
      <w:pPr>
        <w:numPr>
          <w:ilvl w:val="0"/>
          <w:numId w:val="24"/>
        </w:numPr>
        <w:spacing w:after="200" w:line="240" w:lineRule="auto"/>
      </w:pPr>
      <w:r>
        <w:t xml:space="preserve">Select the </w:t>
      </w:r>
      <w:r>
        <w:rPr>
          <w:b/>
        </w:rPr>
        <w:t>GitHub</w:t>
      </w:r>
      <w:r>
        <w:t xml:space="preserve"> option from the </w:t>
      </w:r>
      <w:r>
        <w:rPr>
          <w:b/>
        </w:rPr>
        <w:t>Select a source</w:t>
      </w:r>
      <w:r>
        <w:t xml:space="preserve"> section:</w:t>
      </w:r>
    </w:p>
    <w:p w14:paraId="36EAA4E8" w14:textId="77777777" w:rsidR="00DA3439" w:rsidRDefault="00DA3439" w:rsidP="00DA3439">
      <w:pPr>
        <w:pStyle w:val="CaptionedFigure"/>
        <w:numPr>
          <w:ilvl w:val="0"/>
          <w:numId w:val="2"/>
        </w:numPr>
      </w:pPr>
      <w:r>
        <w:rPr>
          <w:noProof/>
        </w:rPr>
        <w:drawing>
          <wp:inline distT="0" distB="0" distL="0" distR="0" wp14:anchorId="095703B0" wp14:editId="6A35223E">
            <wp:extent cx="5334000" cy="1087437"/>
            <wp:effectExtent l="0" t="0" r="0" b="0"/>
            <wp:docPr id="38" name="Picture" descr="Select a source - GitHub"/>
            <wp:cNvGraphicFramePr/>
            <a:graphic xmlns:a="http://schemas.openxmlformats.org/drawingml/2006/main">
              <a:graphicData uri="http://schemas.openxmlformats.org/drawingml/2006/picture">
                <pic:pic xmlns:pic="http://schemas.openxmlformats.org/drawingml/2006/picture">
                  <pic:nvPicPr>
                    <pic:cNvPr id="0" name="Picture" descr="media/cicd/vsts-select-source.png"/>
                    <pic:cNvPicPr>
                      <a:picLocks noChangeAspect="1" noChangeArrowheads="1"/>
                    </pic:cNvPicPr>
                  </pic:nvPicPr>
                  <pic:blipFill>
                    <a:blip r:embed="rId61"/>
                    <a:stretch>
                      <a:fillRect/>
                    </a:stretch>
                  </pic:blipFill>
                  <pic:spPr bwMode="auto">
                    <a:xfrm>
                      <a:off x="0" y="0"/>
                      <a:ext cx="5334000" cy="1087437"/>
                    </a:xfrm>
                    <a:prstGeom prst="rect">
                      <a:avLst/>
                    </a:prstGeom>
                    <a:noFill/>
                    <a:ln w="9525">
                      <a:noFill/>
                      <a:headEnd/>
                      <a:tailEnd/>
                    </a:ln>
                  </pic:spPr>
                </pic:pic>
              </a:graphicData>
            </a:graphic>
          </wp:inline>
        </w:drawing>
      </w:r>
    </w:p>
    <w:p w14:paraId="62C51AAA" w14:textId="77777777" w:rsidR="00DA3439" w:rsidRDefault="00DA3439" w:rsidP="00DA3439">
      <w:pPr>
        <w:pStyle w:val="ImageCaption"/>
        <w:numPr>
          <w:ilvl w:val="0"/>
          <w:numId w:val="2"/>
        </w:numPr>
      </w:pPr>
      <w:r>
        <w:t>Select a source - GitHub</w:t>
      </w:r>
    </w:p>
    <w:p w14:paraId="3E9CE96A" w14:textId="77777777" w:rsidR="00DA3439" w:rsidRDefault="00DA3439" w:rsidP="00D20D54">
      <w:pPr>
        <w:numPr>
          <w:ilvl w:val="0"/>
          <w:numId w:val="24"/>
        </w:numPr>
        <w:spacing w:after="200" w:line="240" w:lineRule="auto"/>
      </w:pPr>
      <w:r>
        <w:t xml:space="preserve">Authorization is required before VSTS can access your GitHub repository. </w:t>
      </w:r>
      <w:proofErr w:type="gramStart"/>
      <w:r>
        <w:t xml:space="preserve">Enter </w:t>
      </w:r>
      <w:r>
        <w:rPr>
          <w:i/>
        </w:rPr>
        <w:t xml:space="preserve"> GitHub</w:t>
      </w:r>
      <w:proofErr w:type="gramEnd"/>
      <w:r>
        <w:rPr>
          <w:i/>
        </w:rPr>
        <w:t xml:space="preserve"> connection</w:t>
      </w:r>
      <w:r>
        <w:t xml:space="preserve"> in the </w:t>
      </w:r>
      <w:r>
        <w:rPr>
          <w:b/>
        </w:rPr>
        <w:t>Connection name</w:t>
      </w:r>
      <w:r>
        <w:t xml:space="preserve"> textbox. For example:</w:t>
      </w:r>
    </w:p>
    <w:p w14:paraId="24B35270" w14:textId="77777777" w:rsidR="00DA3439" w:rsidRDefault="00DA3439" w:rsidP="00DA3439">
      <w:pPr>
        <w:pStyle w:val="CaptionedFigure"/>
        <w:numPr>
          <w:ilvl w:val="0"/>
          <w:numId w:val="2"/>
        </w:numPr>
      </w:pPr>
      <w:r>
        <w:rPr>
          <w:noProof/>
        </w:rPr>
        <w:drawing>
          <wp:inline distT="0" distB="0" distL="0" distR="0" wp14:anchorId="136FA447" wp14:editId="3CFE0605">
            <wp:extent cx="5334000" cy="2067515"/>
            <wp:effectExtent l="0" t="0" r="0" b="0"/>
            <wp:docPr id="39" name="Picture" descr="GitHub connection name"/>
            <wp:cNvGraphicFramePr/>
            <a:graphic xmlns:a="http://schemas.openxmlformats.org/drawingml/2006/main">
              <a:graphicData uri="http://schemas.openxmlformats.org/drawingml/2006/picture">
                <pic:pic xmlns:pic="http://schemas.openxmlformats.org/drawingml/2006/picture">
                  <pic:nvPicPr>
                    <pic:cNvPr id="0" name="Picture" descr="media/cicd/vsts-repo-authz.png"/>
                    <pic:cNvPicPr>
                      <a:picLocks noChangeAspect="1" noChangeArrowheads="1"/>
                    </pic:cNvPicPr>
                  </pic:nvPicPr>
                  <pic:blipFill>
                    <a:blip r:embed="rId62"/>
                    <a:stretch>
                      <a:fillRect/>
                    </a:stretch>
                  </pic:blipFill>
                  <pic:spPr bwMode="auto">
                    <a:xfrm>
                      <a:off x="0" y="0"/>
                      <a:ext cx="5334000" cy="2067515"/>
                    </a:xfrm>
                    <a:prstGeom prst="rect">
                      <a:avLst/>
                    </a:prstGeom>
                    <a:noFill/>
                    <a:ln w="9525">
                      <a:noFill/>
                      <a:headEnd/>
                      <a:tailEnd/>
                    </a:ln>
                  </pic:spPr>
                </pic:pic>
              </a:graphicData>
            </a:graphic>
          </wp:inline>
        </w:drawing>
      </w:r>
    </w:p>
    <w:p w14:paraId="0E6E5EBE" w14:textId="77777777" w:rsidR="00DA3439" w:rsidRDefault="00DA3439" w:rsidP="00DA3439">
      <w:pPr>
        <w:pStyle w:val="ImageCaption"/>
        <w:numPr>
          <w:ilvl w:val="0"/>
          <w:numId w:val="2"/>
        </w:numPr>
      </w:pPr>
      <w:r>
        <w:t>GitHub connection name</w:t>
      </w:r>
    </w:p>
    <w:p w14:paraId="3B356083" w14:textId="77777777" w:rsidR="00DA3439" w:rsidRDefault="00DA3439" w:rsidP="00D20D54">
      <w:pPr>
        <w:pStyle w:val="Compact"/>
        <w:numPr>
          <w:ilvl w:val="0"/>
          <w:numId w:val="24"/>
        </w:numPr>
      </w:pPr>
      <w:r>
        <w:t xml:space="preserve">If two-factor authentication is enabled on your GitHub account, a personal access token is required. In that case, click the </w:t>
      </w:r>
      <w:r>
        <w:rPr>
          <w:b/>
        </w:rPr>
        <w:t>Authorize with a GitHub personal access token</w:t>
      </w:r>
      <w:r>
        <w:t xml:space="preserve"> link. See the </w:t>
      </w:r>
      <w:hyperlink r:id="rId63">
        <w:r>
          <w:rPr>
            <w:rStyle w:val="Hyperlink"/>
          </w:rPr>
          <w:t>official GitHub personal access token creation instructions</w:t>
        </w:r>
      </w:hyperlink>
      <w:r>
        <w:t xml:space="preserve"> for help. Only the </w:t>
      </w:r>
      <w:r>
        <w:rPr>
          <w:i/>
        </w:rPr>
        <w:t>repo</w:t>
      </w:r>
      <w:r>
        <w:t xml:space="preserve"> scope of permissions is needed. Otherwise, click the </w:t>
      </w:r>
      <w:r>
        <w:rPr>
          <w:b/>
        </w:rPr>
        <w:t>Authorize using OAuth</w:t>
      </w:r>
      <w:r>
        <w:t xml:space="preserve"> button.</w:t>
      </w:r>
    </w:p>
    <w:p w14:paraId="09C451FE" w14:textId="77777777" w:rsidR="00DA3439" w:rsidRDefault="00DA3439" w:rsidP="00D20D54">
      <w:pPr>
        <w:pStyle w:val="Compact"/>
        <w:numPr>
          <w:ilvl w:val="0"/>
          <w:numId w:val="24"/>
        </w:numPr>
      </w:pPr>
      <w:r>
        <w:t>When prompted, sign in to your GitHub account. Then select Authorize to grant access to your VSTS account. If successful, a new service endpoint is created.</w:t>
      </w:r>
    </w:p>
    <w:p w14:paraId="4B8A2CED" w14:textId="77777777" w:rsidR="00DA3439" w:rsidRDefault="00DA3439" w:rsidP="00D20D54">
      <w:pPr>
        <w:pStyle w:val="Compact"/>
        <w:numPr>
          <w:ilvl w:val="0"/>
          <w:numId w:val="24"/>
        </w:numPr>
      </w:pPr>
      <w:r>
        <w:lastRenderedPageBreak/>
        <w:t xml:space="preserve">Click the ellipsis button next to the </w:t>
      </w:r>
      <w:r>
        <w:rPr>
          <w:b/>
        </w:rPr>
        <w:t>Repository</w:t>
      </w:r>
      <w:r>
        <w:t xml:space="preserve"> button. Select the </w:t>
      </w:r>
      <w:r>
        <w:rPr>
          <w:i/>
        </w:rPr>
        <w:t>/simple-feed-reader</w:t>
      </w:r>
      <w:r>
        <w:t xml:space="preserve"> repository from the list. Click the </w:t>
      </w:r>
      <w:r>
        <w:rPr>
          <w:b/>
        </w:rPr>
        <w:t>Select</w:t>
      </w:r>
      <w:r>
        <w:t xml:space="preserve"> button.</w:t>
      </w:r>
    </w:p>
    <w:p w14:paraId="0EEA6E05" w14:textId="77777777" w:rsidR="00DA3439" w:rsidRDefault="00DA3439" w:rsidP="00D20D54">
      <w:pPr>
        <w:numPr>
          <w:ilvl w:val="0"/>
          <w:numId w:val="24"/>
        </w:numPr>
        <w:spacing w:after="200" w:line="240" w:lineRule="auto"/>
      </w:pPr>
      <w:r>
        <w:t xml:space="preserve">Select the </w:t>
      </w:r>
      <w:r>
        <w:rPr>
          <w:i/>
        </w:rPr>
        <w:t>master</w:t>
      </w:r>
      <w:r>
        <w:t xml:space="preserve"> branch from the </w:t>
      </w:r>
      <w:r>
        <w:rPr>
          <w:b/>
        </w:rPr>
        <w:t>Default branch for manual and scheduled builds</w:t>
      </w:r>
      <w:r>
        <w:t xml:space="preserve"> drop-down. Click the </w:t>
      </w:r>
      <w:r>
        <w:rPr>
          <w:b/>
        </w:rPr>
        <w:t>Continue</w:t>
      </w:r>
      <w:r>
        <w:t xml:space="preserve"> button. The template selection page appears.</w:t>
      </w:r>
    </w:p>
    <w:p w14:paraId="528B7B33" w14:textId="77777777" w:rsidR="00DA3439" w:rsidRDefault="00DA3439">
      <w:pPr>
        <w:pStyle w:val="Heading3"/>
      </w:pPr>
      <w:bookmarkStart w:id="56" w:name="create-the-build-definition"/>
      <w:bookmarkStart w:id="57" w:name="_Toc521677517"/>
      <w:r>
        <w:t>Create the build definition</w:t>
      </w:r>
      <w:bookmarkEnd w:id="56"/>
      <w:bookmarkEnd w:id="57"/>
    </w:p>
    <w:p w14:paraId="4C023502" w14:textId="77777777" w:rsidR="00DA3439" w:rsidRDefault="00DA3439" w:rsidP="00D20D54">
      <w:pPr>
        <w:numPr>
          <w:ilvl w:val="0"/>
          <w:numId w:val="25"/>
        </w:numPr>
        <w:spacing w:after="200" w:line="240" w:lineRule="auto"/>
      </w:pPr>
      <w:r>
        <w:t xml:space="preserve">From the template selection page, enter </w:t>
      </w:r>
      <w:r>
        <w:rPr>
          <w:i/>
        </w:rPr>
        <w:t>ASP.NET Core</w:t>
      </w:r>
      <w:r>
        <w:t xml:space="preserve"> in the search box:</w:t>
      </w:r>
    </w:p>
    <w:p w14:paraId="0BB873A2" w14:textId="77777777" w:rsidR="00DA3439" w:rsidRDefault="00DA3439" w:rsidP="00DA3439">
      <w:pPr>
        <w:pStyle w:val="CaptionedFigure"/>
        <w:numPr>
          <w:ilvl w:val="0"/>
          <w:numId w:val="2"/>
        </w:numPr>
      </w:pPr>
      <w:r>
        <w:rPr>
          <w:noProof/>
        </w:rPr>
        <w:drawing>
          <wp:inline distT="0" distB="0" distL="0" distR="0" wp14:anchorId="7839B991" wp14:editId="5990E204">
            <wp:extent cx="5334000" cy="2550231"/>
            <wp:effectExtent l="0" t="0" r="0" b="0"/>
            <wp:docPr id="40" name="Picture" descr="ASP.NET Core search on template page"/>
            <wp:cNvGraphicFramePr/>
            <a:graphic xmlns:a="http://schemas.openxmlformats.org/drawingml/2006/main">
              <a:graphicData uri="http://schemas.openxmlformats.org/drawingml/2006/picture">
                <pic:pic xmlns:pic="http://schemas.openxmlformats.org/drawingml/2006/picture">
                  <pic:nvPicPr>
                    <pic:cNvPr id="0" name="Picture" descr="media/cicd/vsts-template-selection.png"/>
                    <pic:cNvPicPr>
                      <a:picLocks noChangeAspect="1" noChangeArrowheads="1"/>
                    </pic:cNvPicPr>
                  </pic:nvPicPr>
                  <pic:blipFill>
                    <a:blip r:embed="rId64"/>
                    <a:stretch>
                      <a:fillRect/>
                    </a:stretch>
                  </pic:blipFill>
                  <pic:spPr bwMode="auto">
                    <a:xfrm>
                      <a:off x="0" y="0"/>
                      <a:ext cx="5334000" cy="2550231"/>
                    </a:xfrm>
                    <a:prstGeom prst="rect">
                      <a:avLst/>
                    </a:prstGeom>
                    <a:noFill/>
                    <a:ln w="9525">
                      <a:noFill/>
                      <a:headEnd/>
                      <a:tailEnd/>
                    </a:ln>
                  </pic:spPr>
                </pic:pic>
              </a:graphicData>
            </a:graphic>
          </wp:inline>
        </w:drawing>
      </w:r>
    </w:p>
    <w:p w14:paraId="3E38C287" w14:textId="77777777" w:rsidR="00DA3439" w:rsidRDefault="00DA3439" w:rsidP="00DA3439">
      <w:pPr>
        <w:pStyle w:val="ImageCaption"/>
        <w:numPr>
          <w:ilvl w:val="0"/>
          <w:numId w:val="2"/>
        </w:numPr>
      </w:pPr>
      <w:r>
        <w:t>ASP.NET Core search on template page</w:t>
      </w:r>
    </w:p>
    <w:p w14:paraId="228B831F" w14:textId="77777777" w:rsidR="00DA3439" w:rsidRDefault="00DA3439" w:rsidP="00D20D54">
      <w:pPr>
        <w:pStyle w:val="Compact"/>
        <w:numPr>
          <w:ilvl w:val="0"/>
          <w:numId w:val="25"/>
        </w:numPr>
      </w:pPr>
      <w:r>
        <w:t xml:space="preserve">The template search results appear. Hover over the </w:t>
      </w:r>
      <w:r>
        <w:rPr>
          <w:b/>
        </w:rPr>
        <w:t>ASP.NET Core</w:t>
      </w:r>
      <w:r>
        <w:t xml:space="preserve"> </w:t>
      </w:r>
      <w:proofErr w:type="gramStart"/>
      <w:r>
        <w:t>template, and</w:t>
      </w:r>
      <w:proofErr w:type="gramEnd"/>
      <w:r>
        <w:t xml:space="preserve"> click the </w:t>
      </w:r>
      <w:r>
        <w:rPr>
          <w:b/>
        </w:rPr>
        <w:t>Apply</w:t>
      </w:r>
      <w:r>
        <w:t xml:space="preserve"> button.</w:t>
      </w:r>
    </w:p>
    <w:p w14:paraId="5D31FA13" w14:textId="77777777" w:rsidR="00DA3439" w:rsidRDefault="00DA3439" w:rsidP="00D20D54">
      <w:pPr>
        <w:pStyle w:val="Compact"/>
        <w:numPr>
          <w:ilvl w:val="0"/>
          <w:numId w:val="25"/>
        </w:numPr>
      </w:pPr>
      <w:r>
        <w:t xml:space="preserve">The </w:t>
      </w:r>
      <w:r>
        <w:rPr>
          <w:b/>
        </w:rPr>
        <w:t>Tasks</w:t>
      </w:r>
      <w:r>
        <w:t xml:space="preserve"> tab of the build definition appears. Click the </w:t>
      </w:r>
      <w:r>
        <w:rPr>
          <w:b/>
        </w:rPr>
        <w:t>Triggers</w:t>
      </w:r>
      <w:r>
        <w:t xml:space="preserve"> tab.</w:t>
      </w:r>
    </w:p>
    <w:p w14:paraId="6153A57C" w14:textId="77777777" w:rsidR="00DA3439" w:rsidRDefault="00DA3439" w:rsidP="00D20D54">
      <w:pPr>
        <w:numPr>
          <w:ilvl w:val="0"/>
          <w:numId w:val="25"/>
        </w:numPr>
        <w:spacing w:after="200" w:line="240" w:lineRule="auto"/>
      </w:pPr>
      <w:r>
        <w:t xml:space="preserve">Check the </w:t>
      </w:r>
      <w:r>
        <w:rPr>
          <w:b/>
        </w:rPr>
        <w:t>Enable continuous integration</w:t>
      </w:r>
      <w:r>
        <w:t xml:space="preserve"> box. Under the </w:t>
      </w:r>
      <w:r>
        <w:rPr>
          <w:b/>
        </w:rPr>
        <w:t>Branch filters</w:t>
      </w:r>
      <w:r>
        <w:t xml:space="preserve"> section, confirm that the </w:t>
      </w:r>
      <w:r>
        <w:rPr>
          <w:b/>
        </w:rPr>
        <w:t>Type</w:t>
      </w:r>
      <w:r>
        <w:t xml:space="preserve"> drop-down is set to </w:t>
      </w:r>
      <w:r>
        <w:rPr>
          <w:i/>
        </w:rPr>
        <w:t>Include</w:t>
      </w:r>
      <w:r>
        <w:t xml:space="preserve">. Set the </w:t>
      </w:r>
      <w:r>
        <w:rPr>
          <w:b/>
        </w:rPr>
        <w:t>Branch specification</w:t>
      </w:r>
      <w:r>
        <w:t xml:space="preserve"> drop-down to </w:t>
      </w:r>
      <w:r>
        <w:rPr>
          <w:i/>
        </w:rPr>
        <w:t>master</w:t>
      </w:r>
      <w:r>
        <w:t>.</w:t>
      </w:r>
    </w:p>
    <w:p w14:paraId="6100662E" w14:textId="77777777" w:rsidR="00DA3439" w:rsidRDefault="00DA3439" w:rsidP="00DA3439">
      <w:pPr>
        <w:pStyle w:val="CaptionedFigure"/>
        <w:numPr>
          <w:ilvl w:val="0"/>
          <w:numId w:val="2"/>
        </w:numPr>
      </w:pPr>
      <w:r>
        <w:rPr>
          <w:noProof/>
        </w:rPr>
        <w:drawing>
          <wp:inline distT="0" distB="0" distL="0" distR="0" wp14:anchorId="263B947D" wp14:editId="56BC3B80">
            <wp:extent cx="5072513" cy="2136808"/>
            <wp:effectExtent l="0" t="0" r="0" b="0"/>
            <wp:docPr id="9" name="Picture" descr="Enable continuous integration settings"/>
            <wp:cNvGraphicFramePr/>
            <a:graphic xmlns:a="http://schemas.openxmlformats.org/drawingml/2006/main">
              <a:graphicData uri="http://schemas.openxmlformats.org/drawingml/2006/picture">
                <pic:pic xmlns:pic="http://schemas.openxmlformats.org/drawingml/2006/picture">
                  <pic:nvPicPr>
                    <pic:cNvPr id="0" name="Picture" descr="media/cicd/vsts-enable-ci.png"/>
                    <pic:cNvPicPr>
                      <a:picLocks noChangeAspect="1" noChangeArrowheads="1"/>
                    </pic:cNvPicPr>
                  </pic:nvPicPr>
                  <pic:blipFill>
                    <a:blip r:embed="rId65"/>
                    <a:stretch>
                      <a:fillRect/>
                    </a:stretch>
                  </pic:blipFill>
                  <pic:spPr bwMode="auto">
                    <a:xfrm>
                      <a:off x="0" y="0"/>
                      <a:ext cx="5072513" cy="2136808"/>
                    </a:xfrm>
                    <a:prstGeom prst="rect">
                      <a:avLst/>
                    </a:prstGeom>
                    <a:noFill/>
                    <a:ln w="9525">
                      <a:noFill/>
                      <a:headEnd/>
                      <a:tailEnd/>
                    </a:ln>
                  </pic:spPr>
                </pic:pic>
              </a:graphicData>
            </a:graphic>
          </wp:inline>
        </w:drawing>
      </w:r>
    </w:p>
    <w:p w14:paraId="675CCE45" w14:textId="77777777" w:rsidR="00DA3439" w:rsidRDefault="00DA3439" w:rsidP="00DA3439">
      <w:pPr>
        <w:pStyle w:val="ImageCaption"/>
        <w:numPr>
          <w:ilvl w:val="0"/>
          <w:numId w:val="2"/>
        </w:numPr>
      </w:pPr>
      <w:r>
        <w:t>Enable continuous integration settings</w:t>
      </w:r>
    </w:p>
    <w:p w14:paraId="6E622BEB" w14:textId="77777777" w:rsidR="00DA3439" w:rsidRDefault="00DA3439" w:rsidP="00DA3439">
      <w:pPr>
        <w:numPr>
          <w:ilvl w:val="0"/>
          <w:numId w:val="2"/>
        </w:numPr>
        <w:spacing w:after="200" w:line="240" w:lineRule="auto"/>
      </w:pPr>
      <w:r>
        <w:lastRenderedPageBreak/>
        <w:t xml:space="preserve">These settings cause a build to trigger when any change is pushed to the </w:t>
      </w:r>
      <w:r>
        <w:rPr>
          <w:i/>
        </w:rPr>
        <w:t>master</w:t>
      </w:r>
      <w:r>
        <w:t xml:space="preserve"> branch of the GitHub repository. Continuous integration is tested in the </w:t>
      </w:r>
      <w:hyperlink w:anchor="commit-changes-to-github-and-automatically-deploy-to-azure">
        <w:r>
          <w:rPr>
            <w:rStyle w:val="Hyperlink"/>
          </w:rPr>
          <w:t>Commit changes to GitHub and automatically deploy to Azure</w:t>
        </w:r>
      </w:hyperlink>
      <w:r>
        <w:t xml:space="preserve"> section.</w:t>
      </w:r>
    </w:p>
    <w:p w14:paraId="473BC411" w14:textId="77777777" w:rsidR="00DA3439" w:rsidRDefault="00DA3439" w:rsidP="00D20D54">
      <w:pPr>
        <w:numPr>
          <w:ilvl w:val="0"/>
          <w:numId w:val="25"/>
        </w:numPr>
        <w:spacing w:after="200" w:line="240" w:lineRule="auto"/>
      </w:pPr>
      <w:r>
        <w:t xml:space="preserve">Click the </w:t>
      </w:r>
      <w:r>
        <w:rPr>
          <w:b/>
        </w:rPr>
        <w:t>Save &amp; queue</w:t>
      </w:r>
      <w:r>
        <w:t xml:space="preserve"> button, and select the </w:t>
      </w:r>
      <w:r>
        <w:rPr>
          <w:b/>
        </w:rPr>
        <w:t>Save</w:t>
      </w:r>
      <w:r>
        <w:t xml:space="preserve"> option:</w:t>
      </w:r>
    </w:p>
    <w:p w14:paraId="5ADD9704" w14:textId="77777777" w:rsidR="00DA3439" w:rsidRDefault="00DA3439" w:rsidP="00DA3439">
      <w:pPr>
        <w:pStyle w:val="CaptionedFigure"/>
        <w:numPr>
          <w:ilvl w:val="0"/>
          <w:numId w:val="2"/>
        </w:numPr>
      </w:pPr>
      <w:r>
        <w:rPr>
          <w:noProof/>
        </w:rPr>
        <w:drawing>
          <wp:inline distT="0" distB="0" distL="0" distR="0" wp14:anchorId="0E439144" wp14:editId="5128A988">
            <wp:extent cx="1944303" cy="1578543"/>
            <wp:effectExtent l="0" t="0" r="0" b="0"/>
            <wp:docPr id="10" name="Picture" descr="Save button"/>
            <wp:cNvGraphicFramePr/>
            <a:graphic xmlns:a="http://schemas.openxmlformats.org/drawingml/2006/main">
              <a:graphicData uri="http://schemas.openxmlformats.org/drawingml/2006/picture">
                <pic:pic xmlns:pic="http://schemas.openxmlformats.org/drawingml/2006/picture">
                  <pic:nvPicPr>
                    <pic:cNvPr id="0" name="Picture" descr="media/cicd/vsts-save-build.png"/>
                    <pic:cNvPicPr>
                      <a:picLocks noChangeAspect="1" noChangeArrowheads="1"/>
                    </pic:cNvPicPr>
                  </pic:nvPicPr>
                  <pic:blipFill>
                    <a:blip r:embed="rId66"/>
                    <a:stretch>
                      <a:fillRect/>
                    </a:stretch>
                  </pic:blipFill>
                  <pic:spPr bwMode="auto">
                    <a:xfrm>
                      <a:off x="0" y="0"/>
                      <a:ext cx="1944303" cy="1578543"/>
                    </a:xfrm>
                    <a:prstGeom prst="rect">
                      <a:avLst/>
                    </a:prstGeom>
                    <a:noFill/>
                    <a:ln w="9525">
                      <a:noFill/>
                      <a:headEnd/>
                      <a:tailEnd/>
                    </a:ln>
                  </pic:spPr>
                </pic:pic>
              </a:graphicData>
            </a:graphic>
          </wp:inline>
        </w:drawing>
      </w:r>
    </w:p>
    <w:p w14:paraId="01F7624D" w14:textId="77777777" w:rsidR="00DA3439" w:rsidRDefault="00DA3439" w:rsidP="00DA3439">
      <w:pPr>
        <w:pStyle w:val="ImageCaption"/>
        <w:numPr>
          <w:ilvl w:val="0"/>
          <w:numId w:val="2"/>
        </w:numPr>
      </w:pPr>
      <w:r>
        <w:t>Save button</w:t>
      </w:r>
    </w:p>
    <w:p w14:paraId="0A82E264" w14:textId="77777777" w:rsidR="00DA3439" w:rsidRDefault="00DA3439" w:rsidP="00D20D54">
      <w:pPr>
        <w:numPr>
          <w:ilvl w:val="0"/>
          <w:numId w:val="25"/>
        </w:numPr>
        <w:spacing w:after="200" w:line="240" w:lineRule="auto"/>
      </w:pPr>
      <w:r>
        <w:t>The following modal dialog appears:</w:t>
      </w:r>
    </w:p>
    <w:p w14:paraId="5A33D592" w14:textId="77777777" w:rsidR="00DA3439" w:rsidRDefault="00DA3439" w:rsidP="00DA3439">
      <w:pPr>
        <w:pStyle w:val="CaptionedFigure"/>
        <w:numPr>
          <w:ilvl w:val="0"/>
          <w:numId w:val="2"/>
        </w:numPr>
      </w:pPr>
      <w:r>
        <w:rPr>
          <w:noProof/>
        </w:rPr>
        <w:drawing>
          <wp:inline distT="0" distB="0" distL="0" distR="0" wp14:anchorId="1FFC995B" wp14:editId="3893EE75">
            <wp:extent cx="4966635" cy="3031957"/>
            <wp:effectExtent l="0" t="0" r="0" b="0"/>
            <wp:docPr id="11" name="Picture" descr="Save build definition - modal dialog"/>
            <wp:cNvGraphicFramePr/>
            <a:graphic xmlns:a="http://schemas.openxmlformats.org/drawingml/2006/main">
              <a:graphicData uri="http://schemas.openxmlformats.org/drawingml/2006/picture">
                <pic:pic xmlns:pic="http://schemas.openxmlformats.org/drawingml/2006/picture">
                  <pic:nvPicPr>
                    <pic:cNvPr id="0" name="Picture" descr="media/cicd/vsts-save-modal.png"/>
                    <pic:cNvPicPr>
                      <a:picLocks noChangeAspect="1" noChangeArrowheads="1"/>
                    </pic:cNvPicPr>
                  </pic:nvPicPr>
                  <pic:blipFill>
                    <a:blip r:embed="rId67"/>
                    <a:stretch>
                      <a:fillRect/>
                    </a:stretch>
                  </pic:blipFill>
                  <pic:spPr bwMode="auto">
                    <a:xfrm>
                      <a:off x="0" y="0"/>
                      <a:ext cx="4966635" cy="3031957"/>
                    </a:xfrm>
                    <a:prstGeom prst="rect">
                      <a:avLst/>
                    </a:prstGeom>
                    <a:noFill/>
                    <a:ln w="9525">
                      <a:noFill/>
                      <a:headEnd/>
                      <a:tailEnd/>
                    </a:ln>
                  </pic:spPr>
                </pic:pic>
              </a:graphicData>
            </a:graphic>
          </wp:inline>
        </w:drawing>
      </w:r>
    </w:p>
    <w:p w14:paraId="11951833" w14:textId="77777777" w:rsidR="00DA3439" w:rsidRDefault="00DA3439" w:rsidP="00DA3439">
      <w:pPr>
        <w:pStyle w:val="ImageCaption"/>
        <w:numPr>
          <w:ilvl w:val="0"/>
          <w:numId w:val="2"/>
        </w:numPr>
      </w:pPr>
      <w:r>
        <w:t>Save build definition - modal dialog</w:t>
      </w:r>
    </w:p>
    <w:p w14:paraId="1FCE22BD" w14:textId="77777777" w:rsidR="00DA3439" w:rsidRDefault="00DA3439" w:rsidP="00DA3439">
      <w:pPr>
        <w:numPr>
          <w:ilvl w:val="0"/>
          <w:numId w:val="2"/>
        </w:numPr>
        <w:spacing w:after="200" w:line="240" w:lineRule="auto"/>
      </w:pPr>
      <w:r>
        <w:t xml:space="preserve">Use the default folder of </w:t>
      </w:r>
      <w:proofErr w:type="gramStart"/>
      <w:r>
        <w:rPr>
          <w:i/>
        </w:rPr>
        <w:t>\</w:t>
      </w:r>
      <w:r>
        <w:t>, and</w:t>
      </w:r>
      <w:proofErr w:type="gramEnd"/>
      <w:r>
        <w:t xml:space="preserve"> click the </w:t>
      </w:r>
      <w:r>
        <w:rPr>
          <w:b/>
        </w:rPr>
        <w:t>Save</w:t>
      </w:r>
      <w:r>
        <w:t xml:space="preserve"> button.</w:t>
      </w:r>
    </w:p>
    <w:p w14:paraId="421767B4" w14:textId="77777777" w:rsidR="00DA3439" w:rsidRDefault="00DA3439">
      <w:pPr>
        <w:pStyle w:val="Heading3"/>
      </w:pPr>
      <w:bookmarkStart w:id="58" w:name="create-the-release-pipeline"/>
      <w:bookmarkStart w:id="59" w:name="_Toc521677518"/>
      <w:r>
        <w:t>Create the release pipeline</w:t>
      </w:r>
      <w:bookmarkEnd w:id="58"/>
      <w:bookmarkEnd w:id="59"/>
    </w:p>
    <w:p w14:paraId="16F24354" w14:textId="77777777" w:rsidR="00DA3439" w:rsidRDefault="00DA3439" w:rsidP="00D20D54">
      <w:pPr>
        <w:numPr>
          <w:ilvl w:val="0"/>
          <w:numId w:val="26"/>
        </w:numPr>
        <w:spacing w:after="200" w:line="240" w:lineRule="auto"/>
      </w:pPr>
      <w:r>
        <w:t xml:space="preserve">Click the </w:t>
      </w:r>
      <w:r>
        <w:rPr>
          <w:b/>
        </w:rPr>
        <w:t>Releases</w:t>
      </w:r>
      <w:r>
        <w:t xml:space="preserve"> tab of your team project. Click the </w:t>
      </w:r>
      <w:r>
        <w:rPr>
          <w:b/>
        </w:rPr>
        <w:t>New pipeline</w:t>
      </w:r>
      <w:r>
        <w:t xml:space="preserve"> button.</w:t>
      </w:r>
    </w:p>
    <w:p w14:paraId="670DA64F" w14:textId="77777777" w:rsidR="00DA3439" w:rsidRDefault="00DA3439" w:rsidP="00DA3439">
      <w:pPr>
        <w:pStyle w:val="CaptionedFigure"/>
        <w:numPr>
          <w:ilvl w:val="0"/>
          <w:numId w:val="2"/>
        </w:numPr>
      </w:pPr>
      <w:r>
        <w:rPr>
          <w:noProof/>
        </w:rPr>
        <w:lastRenderedPageBreak/>
        <w:drawing>
          <wp:inline distT="0" distB="0" distL="0" distR="0" wp14:anchorId="1E2FD366" wp14:editId="2BCDC22D">
            <wp:extent cx="3455469" cy="2666197"/>
            <wp:effectExtent l="0" t="0" r="0" b="0"/>
            <wp:docPr id="12" name="Picture" descr="Releases tab - New definition button"/>
            <wp:cNvGraphicFramePr/>
            <a:graphic xmlns:a="http://schemas.openxmlformats.org/drawingml/2006/main">
              <a:graphicData uri="http://schemas.openxmlformats.org/drawingml/2006/picture">
                <pic:pic xmlns:pic="http://schemas.openxmlformats.org/drawingml/2006/picture">
                  <pic:nvPicPr>
                    <pic:cNvPr id="0" name="Picture" descr="media/cicd/vsts-new-release-definition.png"/>
                    <pic:cNvPicPr>
                      <a:picLocks noChangeAspect="1" noChangeArrowheads="1"/>
                    </pic:cNvPicPr>
                  </pic:nvPicPr>
                  <pic:blipFill>
                    <a:blip r:embed="rId68"/>
                    <a:stretch>
                      <a:fillRect/>
                    </a:stretch>
                  </pic:blipFill>
                  <pic:spPr bwMode="auto">
                    <a:xfrm>
                      <a:off x="0" y="0"/>
                      <a:ext cx="3455469" cy="2666197"/>
                    </a:xfrm>
                    <a:prstGeom prst="rect">
                      <a:avLst/>
                    </a:prstGeom>
                    <a:noFill/>
                    <a:ln w="9525">
                      <a:noFill/>
                      <a:headEnd/>
                      <a:tailEnd/>
                    </a:ln>
                  </pic:spPr>
                </pic:pic>
              </a:graphicData>
            </a:graphic>
          </wp:inline>
        </w:drawing>
      </w:r>
    </w:p>
    <w:p w14:paraId="11B218C4" w14:textId="77777777" w:rsidR="00DA3439" w:rsidRDefault="00DA3439" w:rsidP="00DA3439">
      <w:pPr>
        <w:pStyle w:val="ImageCaption"/>
        <w:numPr>
          <w:ilvl w:val="0"/>
          <w:numId w:val="2"/>
        </w:numPr>
      </w:pPr>
      <w:r>
        <w:t>Releases tab - New definition button</w:t>
      </w:r>
    </w:p>
    <w:p w14:paraId="786CD88A" w14:textId="77777777" w:rsidR="00DA3439" w:rsidRDefault="00DA3439" w:rsidP="00DA3439">
      <w:pPr>
        <w:numPr>
          <w:ilvl w:val="0"/>
          <w:numId w:val="2"/>
        </w:numPr>
        <w:spacing w:after="200" w:line="240" w:lineRule="auto"/>
      </w:pPr>
      <w:r>
        <w:t>The template selection pane appears.</w:t>
      </w:r>
    </w:p>
    <w:p w14:paraId="02BC0EF6" w14:textId="77777777" w:rsidR="00DA3439" w:rsidRDefault="00DA3439" w:rsidP="00D20D54">
      <w:pPr>
        <w:numPr>
          <w:ilvl w:val="0"/>
          <w:numId w:val="26"/>
        </w:numPr>
        <w:spacing w:after="200" w:line="240" w:lineRule="auto"/>
      </w:pPr>
      <w:r>
        <w:t xml:space="preserve">From the template selection page, enter </w:t>
      </w:r>
      <w:r>
        <w:rPr>
          <w:i/>
        </w:rPr>
        <w:t>App Service</w:t>
      </w:r>
      <w:r>
        <w:t xml:space="preserve"> in the search box:</w:t>
      </w:r>
    </w:p>
    <w:p w14:paraId="0396AB58" w14:textId="77777777" w:rsidR="00DA3439" w:rsidRDefault="00DA3439" w:rsidP="00DA3439">
      <w:pPr>
        <w:pStyle w:val="CaptionedFigure"/>
        <w:numPr>
          <w:ilvl w:val="0"/>
          <w:numId w:val="2"/>
        </w:numPr>
      </w:pPr>
      <w:r>
        <w:rPr>
          <w:noProof/>
        </w:rPr>
        <w:drawing>
          <wp:inline distT="0" distB="0" distL="0" distR="0" wp14:anchorId="0F9F1530" wp14:editId="64FC87EF">
            <wp:extent cx="5334000" cy="631089"/>
            <wp:effectExtent l="0" t="0" r="0" b="0"/>
            <wp:docPr id="13" name="Picture" descr="Release pipeline template search box"/>
            <wp:cNvGraphicFramePr/>
            <a:graphic xmlns:a="http://schemas.openxmlformats.org/drawingml/2006/main">
              <a:graphicData uri="http://schemas.openxmlformats.org/drawingml/2006/picture">
                <pic:pic xmlns:pic="http://schemas.openxmlformats.org/drawingml/2006/picture">
                  <pic:nvPicPr>
                    <pic:cNvPr id="0" name="Picture" descr="media/cicd/vsts-release-template-search.png"/>
                    <pic:cNvPicPr>
                      <a:picLocks noChangeAspect="1" noChangeArrowheads="1"/>
                    </pic:cNvPicPr>
                  </pic:nvPicPr>
                  <pic:blipFill>
                    <a:blip r:embed="rId69"/>
                    <a:stretch>
                      <a:fillRect/>
                    </a:stretch>
                  </pic:blipFill>
                  <pic:spPr bwMode="auto">
                    <a:xfrm>
                      <a:off x="0" y="0"/>
                      <a:ext cx="5334000" cy="631089"/>
                    </a:xfrm>
                    <a:prstGeom prst="rect">
                      <a:avLst/>
                    </a:prstGeom>
                    <a:noFill/>
                    <a:ln w="9525">
                      <a:noFill/>
                      <a:headEnd/>
                      <a:tailEnd/>
                    </a:ln>
                  </pic:spPr>
                </pic:pic>
              </a:graphicData>
            </a:graphic>
          </wp:inline>
        </w:drawing>
      </w:r>
    </w:p>
    <w:p w14:paraId="4637F662" w14:textId="77777777" w:rsidR="00DA3439" w:rsidRDefault="00DA3439" w:rsidP="00DA3439">
      <w:pPr>
        <w:pStyle w:val="ImageCaption"/>
        <w:numPr>
          <w:ilvl w:val="0"/>
          <w:numId w:val="2"/>
        </w:numPr>
      </w:pPr>
      <w:r>
        <w:t>Release pipeline template search box</w:t>
      </w:r>
    </w:p>
    <w:p w14:paraId="6BF3ECE6" w14:textId="77777777" w:rsidR="00DA3439" w:rsidRDefault="00DA3439" w:rsidP="00D20D54">
      <w:pPr>
        <w:numPr>
          <w:ilvl w:val="0"/>
          <w:numId w:val="26"/>
        </w:numPr>
        <w:spacing w:after="200" w:line="240" w:lineRule="auto"/>
      </w:pPr>
      <w:r>
        <w:t xml:space="preserve">The template search results appear. Hover over the </w:t>
      </w:r>
      <w:r>
        <w:rPr>
          <w:b/>
        </w:rPr>
        <w:t>Azure App Service Deployment with Slot</w:t>
      </w:r>
      <w:r>
        <w:t xml:space="preserve"> </w:t>
      </w:r>
      <w:proofErr w:type="gramStart"/>
      <w:r>
        <w:t>template, and</w:t>
      </w:r>
      <w:proofErr w:type="gramEnd"/>
      <w:r>
        <w:t xml:space="preserve"> click the </w:t>
      </w:r>
      <w:r>
        <w:rPr>
          <w:b/>
        </w:rPr>
        <w:t>Apply</w:t>
      </w:r>
      <w:r>
        <w:t xml:space="preserve"> button. The </w:t>
      </w:r>
      <w:r>
        <w:rPr>
          <w:b/>
        </w:rPr>
        <w:t>Pipeline</w:t>
      </w:r>
      <w:r>
        <w:t xml:space="preserve"> tab of the release pipeline appears.</w:t>
      </w:r>
    </w:p>
    <w:p w14:paraId="07D42646" w14:textId="77777777" w:rsidR="00DA3439" w:rsidRDefault="00DA3439" w:rsidP="00DA3439">
      <w:pPr>
        <w:pStyle w:val="CaptionedFigure"/>
        <w:numPr>
          <w:ilvl w:val="0"/>
          <w:numId w:val="2"/>
        </w:numPr>
      </w:pPr>
      <w:r>
        <w:rPr>
          <w:noProof/>
        </w:rPr>
        <w:lastRenderedPageBreak/>
        <w:drawing>
          <wp:inline distT="0" distB="0" distL="0" distR="0" wp14:anchorId="46F7D030" wp14:editId="2BFA9EA6">
            <wp:extent cx="5334000" cy="3520108"/>
            <wp:effectExtent l="0" t="0" r="0" b="0"/>
            <wp:docPr id="14" name="Picture" descr="Release pipeline Pipeline tab"/>
            <wp:cNvGraphicFramePr/>
            <a:graphic xmlns:a="http://schemas.openxmlformats.org/drawingml/2006/main">
              <a:graphicData uri="http://schemas.openxmlformats.org/drawingml/2006/picture">
                <pic:pic xmlns:pic="http://schemas.openxmlformats.org/drawingml/2006/picture">
                  <pic:nvPicPr>
                    <pic:cNvPr id="0" name="Picture" descr="media/cicd/vsts-release-definition-pipeline.png"/>
                    <pic:cNvPicPr>
                      <a:picLocks noChangeAspect="1" noChangeArrowheads="1"/>
                    </pic:cNvPicPr>
                  </pic:nvPicPr>
                  <pic:blipFill>
                    <a:blip r:embed="rId70"/>
                    <a:stretch>
                      <a:fillRect/>
                    </a:stretch>
                  </pic:blipFill>
                  <pic:spPr bwMode="auto">
                    <a:xfrm>
                      <a:off x="0" y="0"/>
                      <a:ext cx="5334000" cy="3520108"/>
                    </a:xfrm>
                    <a:prstGeom prst="rect">
                      <a:avLst/>
                    </a:prstGeom>
                    <a:noFill/>
                    <a:ln w="9525">
                      <a:noFill/>
                      <a:headEnd/>
                      <a:tailEnd/>
                    </a:ln>
                  </pic:spPr>
                </pic:pic>
              </a:graphicData>
            </a:graphic>
          </wp:inline>
        </w:drawing>
      </w:r>
    </w:p>
    <w:p w14:paraId="70CD0280" w14:textId="77777777" w:rsidR="00DA3439" w:rsidRDefault="00DA3439" w:rsidP="00DA3439">
      <w:pPr>
        <w:pStyle w:val="ImageCaption"/>
        <w:numPr>
          <w:ilvl w:val="0"/>
          <w:numId w:val="2"/>
        </w:numPr>
      </w:pPr>
      <w:r>
        <w:t>Release pipeline Pipeline tab</w:t>
      </w:r>
    </w:p>
    <w:p w14:paraId="03E5D5C0" w14:textId="77777777" w:rsidR="00DA3439" w:rsidRDefault="00DA3439" w:rsidP="00D20D54">
      <w:pPr>
        <w:numPr>
          <w:ilvl w:val="0"/>
          <w:numId w:val="26"/>
        </w:numPr>
        <w:spacing w:after="200" w:line="240" w:lineRule="auto"/>
      </w:pPr>
      <w:r>
        <w:t xml:space="preserve">Click the </w:t>
      </w:r>
      <w:r>
        <w:rPr>
          <w:b/>
        </w:rPr>
        <w:t>Add</w:t>
      </w:r>
      <w:r>
        <w:t xml:space="preserve"> button in the </w:t>
      </w:r>
      <w:r>
        <w:rPr>
          <w:b/>
        </w:rPr>
        <w:t>Artifacts</w:t>
      </w:r>
      <w:r>
        <w:t xml:space="preserve"> box. The </w:t>
      </w:r>
      <w:r>
        <w:rPr>
          <w:b/>
        </w:rPr>
        <w:t>Add artifact</w:t>
      </w:r>
      <w:r>
        <w:t xml:space="preserve"> panel appears:</w:t>
      </w:r>
    </w:p>
    <w:p w14:paraId="2345D3EF" w14:textId="77777777" w:rsidR="00DA3439" w:rsidRDefault="00DA3439" w:rsidP="00DA3439">
      <w:pPr>
        <w:pStyle w:val="CaptionedFigure"/>
        <w:numPr>
          <w:ilvl w:val="0"/>
          <w:numId w:val="2"/>
        </w:numPr>
      </w:pPr>
      <w:r>
        <w:rPr>
          <w:noProof/>
        </w:rPr>
        <w:lastRenderedPageBreak/>
        <w:drawing>
          <wp:inline distT="0" distB="0" distL="0" distR="0" wp14:anchorId="48A51EA5" wp14:editId="01957FB4">
            <wp:extent cx="5334000" cy="4050697"/>
            <wp:effectExtent l="0" t="0" r="0" b="0"/>
            <wp:docPr id="15" name="Picture" descr="Release pipeline - Add artifact panel"/>
            <wp:cNvGraphicFramePr/>
            <a:graphic xmlns:a="http://schemas.openxmlformats.org/drawingml/2006/main">
              <a:graphicData uri="http://schemas.openxmlformats.org/drawingml/2006/picture">
                <pic:pic xmlns:pic="http://schemas.openxmlformats.org/drawingml/2006/picture">
                  <pic:nvPicPr>
                    <pic:cNvPr id="0" name="Picture" descr="media/cicd/vsts-release-add-artifact.png"/>
                    <pic:cNvPicPr>
                      <a:picLocks noChangeAspect="1" noChangeArrowheads="1"/>
                    </pic:cNvPicPr>
                  </pic:nvPicPr>
                  <pic:blipFill>
                    <a:blip r:embed="rId71"/>
                    <a:stretch>
                      <a:fillRect/>
                    </a:stretch>
                  </pic:blipFill>
                  <pic:spPr bwMode="auto">
                    <a:xfrm>
                      <a:off x="0" y="0"/>
                      <a:ext cx="5334000" cy="4050697"/>
                    </a:xfrm>
                    <a:prstGeom prst="rect">
                      <a:avLst/>
                    </a:prstGeom>
                    <a:noFill/>
                    <a:ln w="9525">
                      <a:noFill/>
                      <a:headEnd/>
                      <a:tailEnd/>
                    </a:ln>
                  </pic:spPr>
                </pic:pic>
              </a:graphicData>
            </a:graphic>
          </wp:inline>
        </w:drawing>
      </w:r>
    </w:p>
    <w:p w14:paraId="48E03F9B" w14:textId="77777777" w:rsidR="00DA3439" w:rsidRDefault="00DA3439" w:rsidP="00DA3439">
      <w:pPr>
        <w:pStyle w:val="ImageCaption"/>
        <w:numPr>
          <w:ilvl w:val="0"/>
          <w:numId w:val="2"/>
        </w:numPr>
      </w:pPr>
      <w:r>
        <w:t>Release pipeline - Add artifact panel</w:t>
      </w:r>
    </w:p>
    <w:p w14:paraId="5DF4F798" w14:textId="77777777" w:rsidR="00DA3439" w:rsidRDefault="00DA3439" w:rsidP="00D20D54">
      <w:pPr>
        <w:pStyle w:val="Compact"/>
        <w:numPr>
          <w:ilvl w:val="0"/>
          <w:numId w:val="26"/>
        </w:numPr>
      </w:pPr>
      <w:r>
        <w:t xml:space="preserve">Select the </w:t>
      </w:r>
      <w:r>
        <w:rPr>
          <w:b/>
        </w:rPr>
        <w:t>Build</w:t>
      </w:r>
      <w:r>
        <w:t xml:space="preserve"> tile from the </w:t>
      </w:r>
      <w:r>
        <w:rPr>
          <w:b/>
        </w:rPr>
        <w:t>Source type</w:t>
      </w:r>
      <w:r>
        <w:t xml:space="preserve"> section. This type allows for the linking of the release pipeline to the build definition.</w:t>
      </w:r>
    </w:p>
    <w:p w14:paraId="19CB7DB4" w14:textId="77777777" w:rsidR="00DA3439" w:rsidRDefault="00DA3439" w:rsidP="00D20D54">
      <w:pPr>
        <w:pStyle w:val="Compact"/>
        <w:numPr>
          <w:ilvl w:val="0"/>
          <w:numId w:val="26"/>
        </w:numPr>
      </w:pPr>
      <w:r>
        <w:t xml:space="preserve">Select </w:t>
      </w:r>
      <w:r>
        <w:rPr>
          <w:i/>
        </w:rPr>
        <w:t>MyFirstProject</w:t>
      </w:r>
      <w:r>
        <w:t xml:space="preserve"> from the </w:t>
      </w:r>
      <w:r>
        <w:rPr>
          <w:b/>
        </w:rPr>
        <w:t>Project</w:t>
      </w:r>
      <w:r>
        <w:t xml:space="preserve"> drop-down.</w:t>
      </w:r>
    </w:p>
    <w:p w14:paraId="2EA2230E" w14:textId="77777777" w:rsidR="00DA3439" w:rsidRDefault="00DA3439" w:rsidP="00D20D54">
      <w:pPr>
        <w:pStyle w:val="Compact"/>
        <w:numPr>
          <w:ilvl w:val="0"/>
          <w:numId w:val="26"/>
        </w:numPr>
      </w:pPr>
      <w:r>
        <w:t xml:space="preserve">Select the build definition name, </w:t>
      </w:r>
      <w:r>
        <w:rPr>
          <w:i/>
        </w:rPr>
        <w:t>MyFirstProject-ASP.NET Core-CI</w:t>
      </w:r>
      <w:r>
        <w:t xml:space="preserve">, from the </w:t>
      </w:r>
      <w:r>
        <w:rPr>
          <w:b/>
        </w:rPr>
        <w:t>Source (Build definition)</w:t>
      </w:r>
      <w:r>
        <w:t xml:space="preserve"> drop-down.</w:t>
      </w:r>
    </w:p>
    <w:p w14:paraId="1D27A090" w14:textId="77777777" w:rsidR="00DA3439" w:rsidRDefault="00DA3439" w:rsidP="00D20D54">
      <w:pPr>
        <w:pStyle w:val="Compact"/>
        <w:numPr>
          <w:ilvl w:val="0"/>
          <w:numId w:val="26"/>
        </w:numPr>
      </w:pPr>
      <w:r>
        <w:t xml:space="preserve">Select </w:t>
      </w:r>
      <w:r>
        <w:rPr>
          <w:i/>
        </w:rPr>
        <w:t>Latest</w:t>
      </w:r>
      <w:r>
        <w:t xml:space="preserve"> from the </w:t>
      </w:r>
      <w:r>
        <w:rPr>
          <w:b/>
        </w:rPr>
        <w:t>Default version</w:t>
      </w:r>
      <w:r>
        <w:t xml:space="preserve"> drop-down. This option builds the artifacts produced by the latest run of the build definition.</w:t>
      </w:r>
    </w:p>
    <w:p w14:paraId="14476AF0" w14:textId="77777777" w:rsidR="00DA3439" w:rsidRDefault="00DA3439" w:rsidP="00D20D54">
      <w:pPr>
        <w:pStyle w:val="Compact"/>
        <w:numPr>
          <w:ilvl w:val="0"/>
          <w:numId w:val="26"/>
        </w:numPr>
      </w:pPr>
      <w:r>
        <w:t xml:space="preserve">Replace the text in the </w:t>
      </w:r>
      <w:r>
        <w:rPr>
          <w:b/>
        </w:rPr>
        <w:t>Source alias</w:t>
      </w:r>
      <w:r>
        <w:t xml:space="preserve"> textbox with </w:t>
      </w:r>
      <w:r>
        <w:rPr>
          <w:i/>
        </w:rPr>
        <w:t>Drop</w:t>
      </w:r>
      <w:r>
        <w:t>.</w:t>
      </w:r>
    </w:p>
    <w:p w14:paraId="12DE3CA0" w14:textId="77777777" w:rsidR="00DA3439" w:rsidRDefault="00DA3439" w:rsidP="00D20D54">
      <w:pPr>
        <w:pStyle w:val="Compact"/>
        <w:numPr>
          <w:ilvl w:val="0"/>
          <w:numId w:val="26"/>
        </w:numPr>
      </w:pPr>
      <w:r>
        <w:t xml:space="preserve">Click the </w:t>
      </w:r>
      <w:r>
        <w:rPr>
          <w:b/>
        </w:rPr>
        <w:t>Add</w:t>
      </w:r>
      <w:r>
        <w:t xml:space="preserve"> button. The </w:t>
      </w:r>
      <w:r>
        <w:rPr>
          <w:b/>
        </w:rPr>
        <w:t>Artifacts</w:t>
      </w:r>
      <w:r>
        <w:t xml:space="preserve"> section updates to display the changes.</w:t>
      </w:r>
    </w:p>
    <w:p w14:paraId="72C88BE1" w14:textId="77777777" w:rsidR="00DA3439" w:rsidRDefault="00DA3439" w:rsidP="00D20D54">
      <w:pPr>
        <w:numPr>
          <w:ilvl w:val="0"/>
          <w:numId w:val="26"/>
        </w:numPr>
        <w:spacing w:after="200" w:line="240" w:lineRule="auto"/>
      </w:pPr>
      <w:r>
        <w:t>Click the lightning bolt icon to enable continuous deployments:</w:t>
      </w:r>
    </w:p>
    <w:p w14:paraId="12AB3B11" w14:textId="77777777" w:rsidR="00DA3439" w:rsidRDefault="00DA3439" w:rsidP="00DA3439">
      <w:pPr>
        <w:pStyle w:val="CaptionedFigure"/>
        <w:numPr>
          <w:ilvl w:val="0"/>
          <w:numId w:val="2"/>
        </w:numPr>
      </w:pPr>
      <w:r>
        <w:rPr>
          <w:noProof/>
        </w:rPr>
        <w:lastRenderedPageBreak/>
        <w:drawing>
          <wp:inline distT="0" distB="0" distL="0" distR="0" wp14:anchorId="5F50D51C" wp14:editId="3B0C8045">
            <wp:extent cx="1963553" cy="2887578"/>
            <wp:effectExtent l="0" t="0" r="0" b="0"/>
            <wp:docPr id="16" name="Picture" descr="Release pipeline Artifacts - lightning bolt icon"/>
            <wp:cNvGraphicFramePr/>
            <a:graphic xmlns:a="http://schemas.openxmlformats.org/drawingml/2006/main">
              <a:graphicData uri="http://schemas.openxmlformats.org/drawingml/2006/picture">
                <pic:pic xmlns:pic="http://schemas.openxmlformats.org/drawingml/2006/picture">
                  <pic:nvPicPr>
                    <pic:cNvPr id="0" name="Picture" descr="media/cicd/vsts-artifacts-lightning-bolt.png"/>
                    <pic:cNvPicPr>
                      <a:picLocks noChangeAspect="1" noChangeArrowheads="1"/>
                    </pic:cNvPicPr>
                  </pic:nvPicPr>
                  <pic:blipFill>
                    <a:blip r:embed="rId72"/>
                    <a:stretch>
                      <a:fillRect/>
                    </a:stretch>
                  </pic:blipFill>
                  <pic:spPr bwMode="auto">
                    <a:xfrm>
                      <a:off x="0" y="0"/>
                      <a:ext cx="1963553" cy="2887578"/>
                    </a:xfrm>
                    <a:prstGeom prst="rect">
                      <a:avLst/>
                    </a:prstGeom>
                    <a:noFill/>
                    <a:ln w="9525">
                      <a:noFill/>
                      <a:headEnd/>
                      <a:tailEnd/>
                    </a:ln>
                  </pic:spPr>
                </pic:pic>
              </a:graphicData>
            </a:graphic>
          </wp:inline>
        </w:drawing>
      </w:r>
    </w:p>
    <w:p w14:paraId="4E05A642" w14:textId="77777777" w:rsidR="00DA3439" w:rsidRDefault="00DA3439" w:rsidP="00DA3439">
      <w:pPr>
        <w:pStyle w:val="ImageCaption"/>
        <w:numPr>
          <w:ilvl w:val="0"/>
          <w:numId w:val="2"/>
        </w:numPr>
      </w:pPr>
      <w:r>
        <w:t>Release pipeline Artifacts - lightning bolt icon</w:t>
      </w:r>
    </w:p>
    <w:p w14:paraId="49C81CD3" w14:textId="77777777" w:rsidR="00DA3439" w:rsidRDefault="00DA3439" w:rsidP="00DA3439">
      <w:pPr>
        <w:pStyle w:val="Compact"/>
        <w:numPr>
          <w:ilvl w:val="0"/>
          <w:numId w:val="2"/>
        </w:numPr>
      </w:pPr>
      <w:r>
        <w:t>With this option enabled, a deployment occurs each time a new build is available.</w:t>
      </w:r>
    </w:p>
    <w:p w14:paraId="1D06A53E" w14:textId="77777777" w:rsidR="00DA3439" w:rsidRDefault="00DA3439" w:rsidP="00D20D54">
      <w:pPr>
        <w:pStyle w:val="Compact"/>
        <w:numPr>
          <w:ilvl w:val="0"/>
          <w:numId w:val="26"/>
        </w:numPr>
      </w:pPr>
      <w:r>
        <w:t xml:space="preserve">A </w:t>
      </w:r>
      <w:r>
        <w:rPr>
          <w:b/>
        </w:rPr>
        <w:t>Continuous deployment trigger</w:t>
      </w:r>
      <w:r>
        <w:t xml:space="preserve"> panel appears to the right. Click the toggle button to enable the feature. It isn’t necessary to enable the </w:t>
      </w:r>
      <w:r>
        <w:rPr>
          <w:b/>
        </w:rPr>
        <w:t>Pull request trigger</w:t>
      </w:r>
      <w:r>
        <w:t>.</w:t>
      </w:r>
    </w:p>
    <w:p w14:paraId="22FE0627" w14:textId="77777777" w:rsidR="00DA3439" w:rsidRDefault="00DA3439" w:rsidP="00D20D54">
      <w:pPr>
        <w:pStyle w:val="Compact"/>
        <w:numPr>
          <w:ilvl w:val="0"/>
          <w:numId w:val="26"/>
        </w:numPr>
      </w:pPr>
      <w:r>
        <w:t xml:space="preserve">Click the </w:t>
      </w:r>
      <w:r>
        <w:rPr>
          <w:b/>
        </w:rPr>
        <w:t>Add</w:t>
      </w:r>
      <w:r>
        <w:t xml:space="preserve"> drop-down in the </w:t>
      </w:r>
      <w:r>
        <w:rPr>
          <w:b/>
        </w:rPr>
        <w:t>Build branch filters</w:t>
      </w:r>
      <w:r>
        <w:t xml:space="preserve"> section. Choose the </w:t>
      </w:r>
      <w:r>
        <w:rPr>
          <w:b/>
        </w:rPr>
        <w:t>Build Definition’s default branch</w:t>
      </w:r>
      <w:r>
        <w:t xml:space="preserve"> option. This filter causes the release to trigger only for a build from the GitHub repository’s </w:t>
      </w:r>
      <w:r>
        <w:rPr>
          <w:i/>
        </w:rPr>
        <w:t>master</w:t>
      </w:r>
      <w:r>
        <w:t xml:space="preserve"> branch.</w:t>
      </w:r>
    </w:p>
    <w:p w14:paraId="063EDCB7" w14:textId="77777777" w:rsidR="00DA3439" w:rsidRDefault="00DA3439" w:rsidP="00D20D54">
      <w:pPr>
        <w:pStyle w:val="Compact"/>
        <w:numPr>
          <w:ilvl w:val="0"/>
          <w:numId w:val="26"/>
        </w:numPr>
      </w:pPr>
      <w:r>
        <w:t xml:space="preserve">Click the </w:t>
      </w:r>
      <w:r>
        <w:rPr>
          <w:b/>
        </w:rPr>
        <w:t>Save</w:t>
      </w:r>
      <w:r>
        <w:t xml:space="preserve"> button. Click the </w:t>
      </w:r>
      <w:r>
        <w:rPr>
          <w:b/>
        </w:rPr>
        <w:t>OK</w:t>
      </w:r>
      <w:r>
        <w:t xml:space="preserve"> button in the resulting </w:t>
      </w:r>
      <w:r>
        <w:rPr>
          <w:b/>
        </w:rPr>
        <w:t>Save</w:t>
      </w:r>
      <w:r>
        <w:t xml:space="preserve"> modal dialog.</w:t>
      </w:r>
    </w:p>
    <w:p w14:paraId="34A60417" w14:textId="77777777" w:rsidR="00DA3439" w:rsidRDefault="00DA3439" w:rsidP="00D20D54">
      <w:pPr>
        <w:numPr>
          <w:ilvl w:val="0"/>
          <w:numId w:val="26"/>
        </w:numPr>
        <w:spacing w:after="200" w:line="240" w:lineRule="auto"/>
      </w:pPr>
      <w:r>
        <w:t xml:space="preserve">Click the </w:t>
      </w:r>
      <w:r>
        <w:rPr>
          <w:b/>
        </w:rPr>
        <w:t>Environment 1</w:t>
      </w:r>
      <w:r>
        <w:t xml:space="preserve"> box. An </w:t>
      </w:r>
      <w:r>
        <w:rPr>
          <w:b/>
        </w:rPr>
        <w:t>Environment</w:t>
      </w:r>
      <w:r>
        <w:t xml:space="preserve"> panel appears to the right. Change the </w:t>
      </w:r>
      <w:r>
        <w:rPr>
          <w:i/>
        </w:rPr>
        <w:t>Environment 1</w:t>
      </w:r>
      <w:r>
        <w:t xml:space="preserve"> text in the </w:t>
      </w:r>
      <w:r>
        <w:rPr>
          <w:b/>
        </w:rPr>
        <w:t>Environment name</w:t>
      </w:r>
      <w:r>
        <w:t xml:space="preserve"> textbox to </w:t>
      </w:r>
      <w:r>
        <w:rPr>
          <w:i/>
        </w:rPr>
        <w:t>Production</w:t>
      </w:r>
      <w:r>
        <w:t>.</w:t>
      </w:r>
    </w:p>
    <w:p w14:paraId="5FF7B541" w14:textId="77777777" w:rsidR="00DA3439" w:rsidRDefault="00DA3439" w:rsidP="00DA3439">
      <w:pPr>
        <w:pStyle w:val="CaptionedFigure"/>
        <w:numPr>
          <w:ilvl w:val="0"/>
          <w:numId w:val="2"/>
        </w:numPr>
      </w:pPr>
      <w:r>
        <w:rPr>
          <w:noProof/>
        </w:rPr>
        <w:drawing>
          <wp:inline distT="0" distB="0" distL="0" distR="0" wp14:anchorId="69A1A7FD" wp14:editId="79B67557">
            <wp:extent cx="5334000" cy="1381554"/>
            <wp:effectExtent l="0" t="0" r="0" b="0"/>
            <wp:docPr id="17" name="Picture" descr="Release pipeline - Environment name textbox"/>
            <wp:cNvGraphicFramePr/>
            <a:graphic xmlns:a="http://schemas.openxmlformats.org/drawingml/2006/main">
              <a:graphicData uri="http://schemas.openxmlformats.org/drawingml/2006/picture">
                <pic:pic xmlns:pic="http://schemas.openxmlformats.org/drawingml/2006/picture">
                  <pic:nvPicPr>
                    <pic:cNvPr id="0" name="Picture" descr="media/cicd/vsts-environment-name-textbox.png"/>
                    <pic:cNvPicPr>
                      <a:picLocks noChangeAspect="1" noChangeArrowheads="1"/>
                    </pic:cNvPicPr>
                  </pic:nvPicPr>
                  <pic:blipFill>
                    <a:blip r:embed="rId73"/>
                    <a:stretch>
                      <a:fillRect/>
                    </a:stretch>
                  </pic:blipFill>
                  <pic:spPr bwMode="auto">
                    <a:xfrm>
                      <a:off x="0" y="0"/>
                      <a:ext cx="5334000" cy="1381554"/>
                    </a:xfrm>
                    <a:prstGeom prst="rect">
                      <a:avLst/>
                    </a:prstGeom>
                    <a:noFill/>
                    <a:ln w="9525">
                      <a:noFill/>
                      <a:headEnd/>
                      <a:tailEnd/>
                    </a:ln>
                  </pic:spPr>
                </pic:pic>
              </a:graphicData>
            </a:graphic>
          </wp:inline>
        </w:drawing>
      </w:r>
    </w:p>
    <w:p w14:paraId="3CF162B8" w14:textId="77777777" w:rsidR="00DA3439" w:rsidRDefault="00DA3439" w:rsidP="00DA3439">
      <w:pPr>
        <w:pStyle w:val="ImageCaption"/>
        <w:numPr>
          <w:ilvl w:val="0"/>
          <w:numId w:val="2"/>
        </w:numPr>
      </w:pPr>
      <w:r>
        <w:t>Release pipeline - Environment name textbox</w:t>
      </w:r>
    </w:p>
    <w:p w14:paraId="1364FA19" w14:textId="77777777" w:rsidR="00DA3439" w:rsidRDefault="00DA3439" w:rsidP="00D20D54">
      <w:pPr>
        <w:numPr>
          <w:ilvl w:val="0"/>
          <w:numId w:val="26"/>
        </w:numPr>
        <w:spacing w:after="200" w:line="240" w:lineRule="auto"/>
      </w:pPr>
      <w:r>
        <w:t xml:space="preserve">Click the </w:t>
      </w:r>
      <w:r>
        <w:rPr>
          <w:b/>
        </w:rPr>
        <w:t>1 phase, 2 tasks</w:t>
      </w:r>
      <w:r>
        <w:t xml:space="preserve"> link in the </w:t>
      </w:r>
      <w:r>
        <w:rPr>
          <w:b/>
        </w:rPr>
        <w:t>Production</w:t>
      </w:r>
      <w:r>
        <w:t xml:space="preserve"> box:</w:t>
      </w:r>
    </w:p>
    <w:p w14:paraId="23DB4EFA" w14:textId="77777777" w:rsidR="00DA3439" w:rsidRDefault="00DA3439" w:rsidP="00DA3439">
      <w:pPr>
        <w:pStyle w:val="CaptionedFigure"/>
        <w:numPr>
          <w:ilvl w:val="0"/>
          <w:numId w:val="2"/>
        </w:numPr>
      </w:pPr>
      <w:r>
        <w:rPr>
          <w:noProof/>
        </w:rPr>
        <w:lastRenderedPageBreak/>
        <w:drawing>
          <wp:inline distT="0" distB="0" distL="0" distR="0" wp14:anchorId="67C0820A" wp14:editId="5F49A827">
            <wp:extent cx="3917482" cy="2935705"/>
            <wp:effectExtent l="0" t="0" r="0" b="0"/>
            <wp:docPr id="18" name="Picture" descr="Release pipeline - Production environment link.png"/>
            <wp:cNvGraphicFramePr/>
            <a:graphic xmlns:a="http://schemas.openxmlformats.org/drawingml/2006/main">
              <a:graphicData uri="http://schemas.openxmlformats.org/drawingml/2006/picture">
                <pic:pic xmlns:pic="http://schemas.openxmlformats.org/drawingml/2006/picture">
                  <pic:nvPicPr>
                    <pic:cNvPr id="0" name="Picture" descr="media/cicd/vsts-production-link.png"/>
                    <pic:cNvPicPr>
                      <a:picLocks noChangeAspect="1" noChangeArrowheads="1"/>
                    </pic:cNvPicPr>
                  </pic:nvPicPr>
                  <pic:blipFill>
                    <a:blip r:embed="rId74"/>
                    <a:stretch>
                      <a:fillRect/>
                    </a:stretch>
                  </pic:blipFill>
                  <pic:spPr bwMode="auto">
                    <a:xfrm>
                      <a:off x="0" y="0"/>
                      <a:ext cx="3917482" cy="2935705"/>
                    </a:xfrm>
                    <a:prstGeom prst="rect">
                      <a:avLst/>
                    </a:prstGeom>
                    <a:noFill/>
                    <a:ln w="9525">
                      <a:noFill/>
                      <a:headEnd/>
                      <a:tailEnd/>
                    </a:ln>
                  </pic:spPr>
                </pic:pic>
              </a:graphicData>
            </a:graphic>
          </wp:inline>
        </w:drawing>
      </w:r>
    </w:p>
    <w:p w14:paraId="2F7181A5" w14:textId="610F76AD" w:rsidR="00DA3439" w:rsidRDefault="00DA3439" w:rsidP="00DA3439">
      <w:pPr>
        <w:pStyle w:val="ImageCaption"/>
        <w:numPr>
          <w:ilvl w:val="0"/>
          <w:numId w:val="2"/>
        </w:numPr>
      </w:pPr>
      <w:r>
        <w:t>Release pipeline - Production environment link</w:t>
      </w:r>
    </w:p>
    <w:p w14:paraId="308772F4" w14:textId="77777777" w:rsidR="00DA3439" w:rsidRDefault="00DA3439" w:rsidP="00DA3439">
      <w:pPr>
        <w:pStyle w:val="Compact"/>
        <w:numPr>
          <w:ilvl w:val="0"/>
          <w:numId w:val="2"/>
        </w:numPr>
      </w:pPr>
      <w:r>
        <w:t xml:space="preserve">The </w:t>
      </w:r>
      <w:r>
        <w:rPr>
          <w:b/>
        </w:rPr>
        <w:t>Tasks</w:t>
      </w:r>
      <w:r>
        <w:t xml:space="preserve"> tab of the environment appears.</w:t>
      </w:r>
    </w:p>
    <w:p w14:paraId="5751D694" w14:textId="77777777" w:rsidR="00DA3439" w:rsidRDefault="00DA3439" w:rsidP="00D20D54">
      <w:pPr>
        <w:pStyle w:val="Compact"/>
        <w:numPr>
          <w:ilvl w:val="0"/>
          <w:numId w:val="26"/>
        </w:numPr>
      </w:pPr>
      <w:r>
        <w:t xml:space="preserve">Click the </w:t>
      </w:r>
      <w:r>
        <w:rPr>
          <w:b/>
        </w:rPr>
        <w:t>Deploy Azure App Service to Slot</w:t>
      </w:r>
      <w:r>
        <w:t xml:space="preserve"> task. Its settings appear in a panel to the right.</w:t>
      </w:r>
    </w:p>
    <w:p w14:paraId="79A1C0BB" w14:textId="77777777" w:rsidR="00DA3439" w:rsidRDefault="00DA3439" w:rsidP="00D20D54">
      <w:pPr>
        <w:pStyle w:val="Compact"/>
        <w:numPr>
          <w:ilvl w:val="0"/>
          <w:numId w:val="26"/>
        </w:numPr>
      </w:pPr>
      <w:r>
        <w:t xml:space="preserve">Select the Azure subscription associated with the App Service from the </w:t>
      </w:r>
      <w:r>
        <w:rPr>
          <w:b/>
        </w:rPr>
        <w:t>Azure subscription</w:t>
      </w:r>
      <w:r>
        <w:t xml:space="preserve"> drop-down. Once selected, click the </w:t>
      </w:r>
      <w:r>
        <w:rPr>
          <w:b/>
        </w:rPr>
        <w:t>Authorize</w:t>
      </w:r>
      <w:r>
        <w:t xml:space="preserve"> button.</w:t>
      </w:r>
    </w:p>
    <w:p w14:paraId="4D6BC563" w14:textId="77777777" w:rsidR="00DA3439" w:rsidRDefault="00DA3439" w:rsidP="00D20D54">
      <w:pPr>
        <w:pStyle w:val="Compact"/>
        <w:numPr>
          <w:ilvl w:val="0"/>
          <w:numId w:val="26"/>
        </w:numPr>
      </w:pPr>
      <w:r>
        <w:t xml:space="preserve">Select </w:t>
      </w:r>
      <w:r>
        <w:rPr>
          <w:i/>
        </w:rPr>
        <w:t>Web App</w:t>
      </w:r>
      <w:r>
        <w:t xml:space="preserve"> from the </w:t>
      </w:r>
      <w:r>
        <w:rPr>
          <w:b/>
        </w:rPr>
        <w:t>App type</w:t>
      </w:r>
      <w:r>
        <w:t xml:space="preserve"> drop-down.</w:t>
      </w:r>
    </w:p>
    <w:p w14:paraId="3A803FC1" w14:textId="77777777" w:rsidR="00DA3439" w:rsidRDefault="00DA3439" w:rsidP="00D20D54">
      <w:pPr>
        <w:pStyle w:val="Compact"/>
        <w:numPr>
          <w:ilvl w:val="0"/>
          <w:numId w:val="26"/>
        </w:numPr>
      </w:pPr>
      <w:r>
        <w:t xml:space="preserve">Select </w:t>
      </w:r>
      <w:r>
        <w:rPr>
          <w:i/>
        </w:rPr>
        <w:t>mywebapp/</w:t>
      </w:r>
      <w:r>
        <w:t xml:space="preserve"> from the </w:t>
      </w:r>
      <w:r>
        <w:rPr>
          <w:b/>
        </w:rPr>
        <w:t>App service name</w:t>
      </w:r>
      <w:r>
        <w:t xml:space="preserve"> drop-down.</w:t>
      </w:r>
    </w:p>
    <w:p w14:paraId="651AB251" w14:textId="77777777" w:rsidR="00DA3439" w:rsidRDefault="00DA3439" w:rsidP="00D20D54">
      <w:pPr>
        <w:pStyle w:val="Compact"/>
        <w:numPr>
          <w:ilvl w:val="0"/>
          <w:numId w:val="26"/>
        </w:numPr>
      </w:pPr>
      <w:r>
        <w:t xml:space="preserve">Select </w:t>
      </w:r>
      <w:r>
        <w:rPr>
          <w:i/>
        </w:rPr>
        <w:t>AzureTutorial</w:t>
      </w:r>
      <w:r>
        <w:t xml:space="preserve"> from the </w:t>
      </w:r>
      <w:r>
        <w:rPr>
          <w:b/>
        </w:rPr>
        <w:t>Resource group</w:t>
      </w:r>
      <w:r>
        <w:t xml:space="preserve"> drop-down.</w:t>
      </w:r>
    </w:p>
    <w:p w14:paraId="4C37BA25" w14:textId="77777777" w:rsidR="00DA3439" w:rsidRDefault="00DA3439" w:rsidP="00D20D54">
      <w:pPr>
        <w:pStyle w:val="Compact"/>
        <w:numPr>
          <w:ilvl w:val="0"/>
          <w:numId w:val="26"/>
        </w:numPr>
      </w:pPr>
      <w:r>
        <w:t xml:space="preserve">Select </w:t>
      </w:r>
      <w:r>
        <w:rPr>
          <w:i/>
        </w:rPr>
        <w:t>staging</w:t>
      </w:r>
      <w:r>
        <w:t xml:space="preserve"> from the </w:t>
      </w:r>
      <w:r>
        <w:rPr>
          <w:b/>
        </w:rPr>
        <w:t>Slot</w:t>
      </w:r>
      <w:r>
        <w:t xml:space="preserve"> drop-down.</w:t>
      </w:r>
    </w:p>
    <w:p w14:paraId="10ED0CCA" w14:textId="77777777" w:rsidR="00DA3439" w:rsidRDefault="00DA3439" w:rsidP="00D20D54">
      <w:pPr>
        <w:pStyle w:val="Compact"/>
        <w:numPr>
          <w:ilvl w:val="0"/>
          <w:numId w:val="26"/>
        </w:numPr>
      </w:pPr>
      <w:r>
        <w:t xml:space="preserve">Click the </w:t>
      </w:r>
      <w:r>
        <w:rPr>
          <w:b/>
        </w:rPr>
        <w:t>Save</w:t>
      </w:r>
      <w:r>
        <w:t xml:space="preserve"> button.</w:t>
      </w:r>
    </w:p>
    <w:p w14:paraId="711051B5" w14:textId="77777777" w:rsidR="00DA3439" w:rsidRDefault="00DA3439" w:rsidP="00D20D54">
      <w:pPr>
        <w:numPr>
          <w:ilvl w:val="0"/>
          <w:numId w:val="26"/>
        </w:numPr>
        <w:spacing w:after="200" w:line="240" w:lineRule="auto"/>
      </w:pPr>
      <w:r>
        <w:t xml:space="preserve">Hover over the default release pipeline name. Click the pencil icon to edit it. Use </w:t>
      </w:r>
      <w:r>
        <w:rPr>
          <w:i/>
        </w:rPr>
        <w:t>MyFirstProject-ASP.NET Core-CD</w:t>
      </w:r>
      <w:r>
        <w:t xml:space="preserve"> as the name.</w:t>
      </w:r>
    </w:p>
    <w:p w14:paraId="1A1B9307" w14:textId="77777777" w:rsidR="00DA3439" w:rsidRDefault="00DA3439" w:rsidP="00DA3439">
      <w:pPr>
        <w:pStyle w:val="CaptionedFigure"/>
        <w:numPr>
          <w:ilvl w:val="0"/>
          <w:numId w:val="2"/>
        </w:numPr>
      </w:pPr>
      <w:r>
        <w:rPr>
          <w:noProof/>
        </w:rPr>
        <w:drawing>
          <wp:inline distT="0" distB="0" distL="0" distR="0" wp14:anchorId="27C4B6F0" wp14:editId="40AAD5B3">
            <wp:extent cx="5062888" cy="1280160"/>
            <wp:effectExtent l="0" t="0" r="0" b="0"/>
            <wp:docPr id="19" name="Picture" descr="Release pipeline name"/>
            <wp:cNvGraphicFramePr/>
            <a:graphic xmlns:a="http://schemas.openxmlformats.org/drawingml/2006/main">
              <a:graphicData uri="http://schemas.openxmlformats.org/drawingml/2006/picture">
                <pic:pic xmlns:pic="http://schemas.openxmlformats.org/drawingml/2006/picture">
                  <pic:nvPicPr>
                    <pic:cNvPr id="0" name="Picture" descr="media/cicd/vsts-release-definition-name.png"/>
                    <pic:cNvPicPr>
                      <a:picLocks noChangeAspect="1" noChangeArrowheads="1"/>
                    </pic:cNvPicPr>
                  </pic:nvPicPr>
                  <pic:blipFill>
                    <a:blip r:embed="rId75"/>
                    <a:stretch>
                      <a:fillRect/>
                    </a:stretch>
                  </pic:blipFill>
                  <pic:spPr bwMode="auto">
                    <a:xfrm>
                      <a:off x="0" y="0"/>
                      <a:ext cx="5062888" cy="1280160"/>
                    </a:xfrm>
                    <a:prstGeom prst="rect">
                      <a:avLst/>
                    </a:prstGeom>
                    <a:noFill/>
                    <a:ln w="9525">
                      <a:noFill/>
                      <a:headEnd/>
                      <a:tailEnd/>
                    </a:ln>
                  </pic:spPr>
                </pic:pic>
              </a:graphicData>
            </a:graphic>
          </wp:inline>
        </w:drawing>
      </w:r>
    </w:p>
    <w:p w14:paraId="2EE43A34" w14:textId="77777777" w:rsidR="00DA3439" w:rsidRDefault="00DA3439" w:rsidP="00DA3439">
      <w:pPr>
        <w:pStyle w:val="ImageCaption"/>
        <w:numPr>
          <w:ilvl w:val="0"/>
          <w:numId w:val="2"/>
        </w:numPr>
      </w:pPr>
      <w:r>
        <w:t>Release pipeline name</w:t>
      </w:r>
    </w:p>
    <w:p w14:paraId="04999B63" w14:textId="77777777" w:rsidR="00DA3439" w:rsidRDefault="00DA3439" w:rsidP="00D20D54">
      <w:pPr>
        <w:numPr>
          <w:ilvl w:val="0"/>
          <w:numId w:val="26"/>
        </w:numPr>
        <w:spacing w:after="200" w:line="240" w:lineRule="auto"/>
      </w:pPr>
      <w:r>
        <w:t xml:space="preserve">Click the </w:t>
      </w:r>
      <w:r>
        <w:rPr>
          <w:b/>
        </w:rPr>
        <w:t>Save</w:t>
      </w:r>
      <w:r>
        <w:t xml:space="preserve"> button.</w:t>
      </w:r>
    </w:p>
    <w:p w14:paraId="13EAC4D0" w14:textId="77777777" w:rsidR="00DA3439" w:rsidRDefault="00DA3439">
      <w:pPr>
        <w:pStyle w:val="Heading2"/>
      </w:pPr>
      <w:bookmarkStart w:id="60" w:name="commit-changes-to-github-and-automatical"/>
      <w:bookmarkStart w:id="61" w:name="_Toc521677519"/>
      <w:r>
        <w:lastRenderedPageBreak/>
        <w:t>Commit changes to GitHub and automatically deploy to Azure</w:t>
      </w:r>
      <w:bookmarkEnd w:id="60"/>
      <w:bookmarkEnd w:id="61"/>
    </w:p>
    <w:p w14:paraId="308D1A9B" w14:textId="77777777" w:rsidR="00DA3439" w:rsidRDefault="00DA3439" w:rsidP="00D20D54">
      <w:pPr>
        <w:pStyle w:val="Compact"/>
        <w:numPr>
          <w:ilvl w:val="0"/>
          <w:numId w:val="27"/>
        </w:numPr>
      </w:pPr>
      <w:r>
        <w:t xml:space="preserve">Open </w:t>
      </w:r>
      <w:r>
        <w:rPr>
          <w:i/>
        </w:rPr>
        <w:t>SimpleFeedReader.sln</w:t>
      </w:r>
      <w:r>
        <w:t xml:space="preserve"> in Visual Studio.</w:t>
      </w:r>
    </w:p>
    <w:p w14:paraId="30428B3E" w14:textId="77777777" w:rsidR="00DA3439" w:rsidRDefault="00DA3439" w:rsidP="00D20D54">
      <w:pPr>
        <w:pStyle w:val="Compact"/>
        <w:numPr>
          <w:ilvl w:val="0"/>
          <w:numId w:val="27"/>
        </w:numPr>
      </w:pPr>
      <w:r>
        <w:t xml:space="preserve">In Solution Explorer, open </w:t>
      </w:r>
      <w:r>
        <w:rPr>
          <w:i/>
        </w:rPr>
        <w:t>Pages.cshtml</w:t>
      </w:r>
      <w:r>
        <w:t xml:space="preserve">. Change </w:t>
      </w:r>
      <w:r>
        <w:rPr>
          <w:rStyle w:val="VerbatimChar"/>
        </w:rPr>
        <w:t>&lt;h2&gt;Simple Feed Reader - V3&lt;/h2&gt;</w:t>
      </w:r>
      <w:r>
        <w:t xml:space="preserve"> to </w:t>
      </w:r>
      <w:r>
        <w:rPr>
          <w:rStyle w:val="VerbatimChar"/>
        </w:rPr>
        <w:t>&lt;h2&gt;Simple Feed Reader - V4&lt;/h2&gt;</w:t>
      </w:r>
      <w:r>
        <w:t>.</w:t>
      </w:r>
    </w:p>
    <w:p w14:paraId="03E4A8B0" w14:textId="77777777" w:rsidR="00DA3439" w:rsidRDefault="00DA3439" w:rsidP="00D20D54">
      <w:pPr>
        <w:pStyle w:val="Compact"/>
        <w:numPr>
          <w:ilvl w:val="0"/>
          <w:numId w:val="27"/>
        </w:numPr>
      </w:pPr>
      <w:r>
        <w:t xml:space="preserve">Press </w:t>
      </w:r>
      <w:r>
        <w:rPr>
          <w:b/>
        </w:rPr>
        <w:t>Ctrl</w:t>
      </w:r>
      <w:r>
        <w:t>+</w:t>
      </w:r>
      <w:r>
        <w:rPr>
          <w:b/>
        </w:rPr>
        <w:t>Shift</w:t>
      </w:r>
      <w:r>
        <w:t>+</w:t>
      </w:r>
      <w:r>
        <w:rPr>
          <w:b/>
        </w:rPr>
        <w:t>B</w:t>
      </w:r>
      <w:r>
        <w:t xml:space="preserve"> to build the app.</w:t>
      </w:r>
    </w:p>
    <w:p w14:paraId="76280F46" w14:textId="77777777" w:rsidR="00DA3439" w:rsidRDefault="00DA3439" w:rsidP="00D20D54">
      <w:pPr>
        <w:numPr>
          <w:ilvl w:val="0"/>
          <w:numId w:val="27"/>
        </w:numPr>
        <w:spacing w:after="200" w:line="240" w:lineRule="auto"/>
      </w:pPr>
      <w:r>
        <w:t xml:space="preserve">Commit the file to the GitHub repository. Use either the </w:t>
      </w:r>
      <w:r>
        <w:rPr>
          <w:b/>
        </w:rPr>
        <w:t>Changes</w:t>
      </w:r>
      <w:r>
        <w:t xml:space="preserve"> page in Visual Studio’s </w:t>
      </w:r>
      <w:r>
        <w:rPr>
          <w:i/>
        </w:rPr>
        <w:t>Team Explorer</w:t>
      </w:r>
      <w:r>
        <w:t xml:space="preserve"> tab, or execute the following using the local machine’s command shell:</w:t>
      </w:r>
    </w:p>
    <w:p w14:paraId="79DED821" w14:textId="77777777" w:rsidR="00DA3439" w:rsidRDefault="00DA3439" w:rsidP="00DA3439">
      <w:pPr>
        <w:pStyle w:val="SourceCode"/>
        <w:numPr>
          <w:ilvl w:val="0"/>
          <w:numId w:val="2"/>
        </w:numPr>
      </w:pPr>
      <w:r>
        <w:rPr>
          <w:rStyle w:val="VerbatimChar"/>
        </w:rPr>
        <w:t>git commit -a -m "upgraded to V4"</w:t>
      </w:r>
    </w:p>
    <w:p w14:paraId="751652CF" w14:textId="77777777" w:rsidR="00DA3439" w:rsidRDefault="00DA3439" w:rsidP="00D20D54">
      <w:pPr>
        <w:numPr>
          <w:ilvl w:val="0"/>
          <w:numId w:val="27"/>
        </w:numPr>
        <w:spacing w:after="200" w:line="240" w:lineRule="auto"/>
      </w:pPr>
      <w:r>
        <w:t xml:space="preserve">Push the change in the </w:t>
      </w:r>
      <w:r>
        <w:rPr>
          <w:i/>
        </w:rPr>
        <w:t>master</w:t>
      </w:r>
      <w:r>
        <w:t xml:space="preserve"> branch to the </w:t>
      </w:r>
      <w:r>
        <w:rPr>
          <w:i/>
        </w:rPr>
        <w:t>origin</w:t>
      </w:r>
      <w:r>
        <w:t xml:space="preserve"> remote of your GitHub repository:</w:t>
      </w:r>
    </w:p>
    <w:p w14:paraId="7473D3E5" w14:textId="77777777" w:rsidR="00DA3439" w:rsidRDefault="00DA3439" w:rsidP="00DA3439">
      <w:pPr>
        <w:pStyle w:val="SourceCode"/>
        <w:numPr>
          <w:ilvl w:val="0"/>
          <w:numId w:val="2"/>
        </w:numPr>
      </w:pPr>
      <w:r>
        <w:rPr>
          <w:rStyle w:val="VerbatimChar"/>
        </w:rPr>
        <w:t>git push origin master</w:t>
      </w:r>
    </w:p>
    <w:p w14:paraId="1A94EC68" w14:textId="77777777" w:rsidR="00DA3439" w:rsidRDefault="00DA3439" w:rsidP="00DA3439">
      <w:pPr>
        <w:numPr>
          <w:ilvl w:val="0"/>
          <w:numId w:val="2"/>
        </w:numPr>
        <w:spacing w:after="200" w:line="240" w:lineRule="auto"/>
      </w:pPr>
      <w:r>
        <w:t xml:space="preserve">The commit appears in the GitHub repository’s </w:t>
      </w:r>
      <w:r>
        <w:rPr>
          <w:i/>
        </w:rPr>
        <w:t>master</w:t>
      </w:r>
      <w:r>
        <w:t xml:space="preserve"> branch:</w:t>
      </w:r>
    </w:p>
    <w:p w14:paraId="5E3E2121" w14:textId="77777777" w:rsidR="00DA3439" w:rsidRDefault="00DA3439" w:rsidP="00DA3439">
      <w:pPr>
        <w:pStyle w:val="CaptionedFigure"/>
        <w:numPr>
          <w:ilvl w:val="0"/>
          <w:numId w:val="2"/>
        </w:numPr>
      </w:pPr>
      <w:r>
        <w:rPr>
          <w:noProof/>
        </w:rPr>
        <w:drawing>
          <wp:inline distT="0" distB="0" distL="0" distR="0" wp14:anchorId="74D51CED" wp14:editId="2EC39554">
            <wp:extent cx="5334000" cy="490296"/>
            <wp:effectExtent l="0" t="0" r="0" b="0"/>
            <wp:docPr id="20" name="Picture" descr="GitHub commit in master branch"/>
            <wp:cNvGraphicFramePr/>
            <a:graphic xmlns:a="http://schemas.openxmlformats.org/drawingml/2006/main">
              <a:graphicData uri="http://schemas.openxmlformats.org/drawingml/2006/picture">
                <pic:pic xmlns:pic="http://schemas.openxmlformats.org/drawingml/2006/picture">
                  <pic:nvPicPr>
                    <pic:cNvPr id="0" name="Picture" descr="media/cicd/github-commit.png"/>
                    <pic:cNvPicPr>
                      <a:picLocks noChangeAspect="1" noChangeArrowheads="1"/>
                    </pic:cNvPicPr>
                  </pic:nvPicPr>
                  <pic:blipFill>
                    <a:blip r:embed="rId76"/>
                    <a:stretch>
                      <a:fillRect/>
                    </a:stretch>
                  </pic:blipFill>
                  <pic:spPr bwMode="auto">
                    <a:xfrm>
                      <a:off x="0" y="0"/>
                      <a:ext cx="5334000" cy="490296"/>
                    </a:xfrm>
                    <a:prstGeom prst="rect">
                      <a:avLst/>
                    </a:prstGeom>
                    <a:noFill/>
                    <a:ln w="9525">
                      <a:noFill/>
                      <a:headEnd/>
                      <a:tailEnd/>
                    </a:ln>
                  </pic:spPr>
                </pic:pic>
              </a:graphicData>
            </a:graphic>
          </wp:inline>
        </w:drawing>
      </w:r>
    </w:p>
    <w:p w14:paraId="1089D68B" w14:textId="77777777" w:rsidR="00DA3439" w:rsidRDefault="00DA3439" w:rsidP="00DA3439">
      <w:pPr>
        <w:pStyle w:val="ImageCaption"/>
        <w:numPr>
          <w:ilvl w:val="0"/>
          <w:numId w:val="2"/>
        </w:numPr>
      </w:pPr>
      <w:r>
        <w:t>GitHub commit in master branch</w:t>
      </w:r>
    </w:p>
    <w:p w14:paraId="12F84706" w14:textId="77777777" w:rsidR="00DA3439" w:rsidRDefault="00DA3439" w:rsidP="00DA3439">
      <w:pPr>
        <w:numPr>
          <w:ilvl w:val="0"/>
          <w:numId w:val="2"/>
        </w:numPr>
        <w:spacing w:after="200" w:line="240" w:lineRule="auto"/>
      </w:pPr>
      <w:r>
        <w:t xml:space="preserve">The build is triggered, since continuous integration is enabled in the build definition’s </w:t>
      </w:r>
      <w:r>
        <w:rPr>
          <w:b/>
        </w:rPr>
        <w:t>Triggers</w:t>
      </w:r>
      <w:r>
        <w:t xml:space="preserve"> tab:</w:t>
      </w:r>
    </w:p>
    <w:p w14:paraId="59C97151" w14:textId="77777777" w:rsidR="00DA3439" w:rsidRDefault="00DA3439" w:rsidP="00DA3439">
      <w:pPr>
        <w:pStyle w:val="CaptionedFigure"/>
        <w:numPr>
          <w:ilvl w:val="0"/>
          <w:numId w:val="2"/>
        </w:numPr>
      </w:pPr>
      <w:r>
        <w:rPr>
          <w:noProof/>
        </w:rPr>
        <w:drawing>
          <wp:inline distT="0" distB="0" distL="0" distR="0" wp14:anchorId="20447A47" wp14:editId="7E13C98F">
            <wp:extent cx="5334000" cy="1121635"/>
            <wp:effectExtent l="0" t="0" r="0" b="0"/>
            <wp:docPr id="21" name="Picture" descr="enable continuous integration"/>
            <wp:cNvGraphicFramePr/>
            <a:graphic xmlns:a="http://schemas.openxmlformats.org/drawingml/2006/main">
              <a:graphicData uri="http://schemas.openxmlformats.org/drawingml/2006/picture">
                <pic:pic xmlns:pic="http://schemas.openxmlformats.org/drawingml/2006/picture">
                  <pic:nvPicPr>
                    <pic:cNvPr id="0" name="Picture" descr="media/cicd/enable-ci.png"/>
                    <pic:cNvPicPr>
                      <a:picLocks noChangeAspect="1" noChangeArrowheads="1"/>
                    </pic:cNvPicPr>
                  </pic:nvPicPr>
                  <pic:blipFill>
                    <a:blip r:embed="rId77"/>
                    <a:stretch>
                      <a:fillRect/>
                    </a:stretch>
                  </pic:blipFill>
                  <pic:spPr bwMode="auto">
                    <a:xfrm>
                      <a:off x="0" y="0"/>
                      <a:ext cx="5334000" cy="1121635"/>
                    </a:xfrm>
                    <a:prstGeom prst="rect">
                      <a:avLst/>
                    </a:prstGeom>
                    <a:noFill/>
                    <a:ln w="9525">
                      <a:noFill/>
                      <a:headEnd/>
                      <a:tailEnd/>
                    </a:ln>
                  </pic:spPr>
                </pic:pic>
              </a:graphicData>
            </a:graphic>
          </wp:inline>
        </w:drawing>
      </w:r>
    </w:p>
    <w:p w14:paraId="200D1CD9" w14:textId="77777777" w:rsidR="00DA3439" w:rsidRDefault="00DA3439" w:rsidP="00DA3439">
      <w:pPr>
        <w:pStyle w:val="ImageCaption"/>
        <w:numPr>
          <w:ilvl w:val="0"/>
          <w:numId w:val="2"/>
        </w:numPr>
      </w:pPr>
      <w:r>
        <w:t>enable continuous integration</w:t>
      </w:r>
    </w:p>
    <w:p w14:paraId="3218844E" w14:textId="77777777" w:rsidR="00DA3439" w:rsidRDefault="00DA3439" w:rsidP="00D20D54">
      <w:pPr>
        <w:numPr>
          <w:ilvl w:val="0"/>
          <w:numId w:val="27"/>
        </w:numPr>
        <w:spacing w:after="200" w:line="240" w:lineRule="auto"/>
      </w:pPr>
      <w:r>
        <w:t xml:space="preserve">Navigate to the </w:t>
      </w:r>
      <w:r>
        <w:rPr>
          <w:b/>
        </w:rPr>
        <w:t>Queued</w:t>
      </w:r>
      <w:r>
        <w:t xml:space="preserve"> tab of the </w:t>
      </w:r>
      <w:r>
        <w:rPr>
          <w:b/>
        </w:rPr>
        <w:t>Build and Release</w:t>
      </w:r>
      <w:r>
        <w:t xml:space="preserve"> &gt; </w:t>
      </w:r>
      <w:r>
        <w:rPr>
          <w:b/>
        </w:rPr>
        <w:t>Builds</w:t>
      </w:r>
      <w:r>
        <w:t xml:space="preserve"> page in VSTS. The queued build shows the branch and commit that triggered the build:</w:t>
      </w:r>
    </w:p>
    <w:p w14:paraId="71986525" w14:textId="77777777" w:rsidR="00DA3439" w:rsidRDefault="00DA3439" w:rsidP="00DA3439">
      <w:pPr>
        <w:pStyle w:val="CaptionedFigure"/>
        <w:numPr>
          <w:ilvl w:val="0"/>
          <w:numId w:val="2"/>
        </w:numPr>
      </w:pPr>
      <w:r>
        <w:rPr>
          <w:noProof/>
        </w:rPr>
        <w:drawing>
          <wp:inline distT="0" distB="0" distL="0" distR="0" wp14:anchorId="582875FF" wp14:editId="2343AC01">
            <wp:extent cx="5334000" cy="551793"/>
            <wp:effectExtent l="0" t="0" r="0" b="0"/>
            <wp:docPr id="22" name="Picture" descr="queued build"/>
            <wp:cNvGraphicFramePr/>
            <a:graphic xmlns:a="http://schemas.openxmlformats.org/drawingml/2006/main">
              <a:graphicData uri="http://schemas.openxmlformats.org/drawingml/2006/picture">
                <pic:pic xmlns:pic="http://schemas.openxmlformats.org/drawingml/2006/picture">
                  <pic:nvPicPr>
                    <pic:cNvPr id="0" name="Picture" descr="media/cicd/build-queued.png"/>
                    <pic:cNvPicPr>
                      <a:picLocks noChangeAspect="1" noChangeArrowheads="1"/>
                    </pic:cNvPicPr>
                  </pic:nvPicPr>
                  <pic:blipFill>
                    <a:blip r:embed="rId78"/>
                    <a:stretch>
                      <a:fillRect/>
                    </a:stretch>
                  </pic:blipFill>
                  <pic:spPr bwMode="auto">
                    <a:xfrm>
                      <a:off x="0" y="0"/>
                      <a:ext cx="5334000" cy="551793"/>
                    </a:xfrm>
                    <a:prstGeom prst="rect">
                      <a:avLst/>
                    </a:prstGeom>
                    <a:noFill/>
                    <a:ln w="9525">
                      <a:noFill/>
                      <a:headEnd/>
                      <a:tailEnd/>
                    </a:ln>
                  </pic:spPr>
                </pic:pic>
              </a:graphicData>
            </a:graphic>
          </wp:inline>
        </w:drawing>
      </w:r>
    </w:p>
    <w:p w14:paraId="7E6D4136" w14:textId="77777777" w:rsidR="00DA3439" w:rsidRDefault="00DA3439" w:rsidP="00DA3439">
      <w:pPr>
        <w:pStyle w:val="ImageCaption"/>
        <w:numPr>
          <w:ilvl w:val="0"/>
          <w:numId w:val="2"/>
        </w:numPr>
      </w:pPr>
      <w:r>
        <w:t>queued build</w:t>
      </w:r>
    </w:p>
    <w:p w14:paraId="406BAFBA" w14:textId="77777777" w:rsidR="00DA3439" w:rsidRDefault="00DA3439" w:rsidP="00D20D54">
      <w:pPr>
        <w:numPr>
          <w:ilvl w:val="0"/>
          <w:numId w:val="27"/>
        </w:numPr>
        <w:spacing w:after="200" w:line="240" w:lineRule="auto"/>
      </w:pPr>
      <w:r>
        <w:t>Once the build succeeds, a deployment to Azure occurs. Navigate to the app in the browser. Notice that the “V4” text appears in the heading:</w:t>
      </w:r>
    </w:p>
    <w:p w14:paraId="7E4136D4" w14:textId="77777777" w:rsidR="00DA3439" w:rsidRDefault="00DA3439" w:rsidP="00DA3439">
      <w:pPr>
        <w:pStyle w:val="CaptionedFigure"/>
        <w:numPr>
          <w:ilvl w:val="0"/>
          <w:numId w:val="2"/>
        </w:numPr>
      </w:pPr>
      <w:r>
        <w:rPr>
          <w:noProof/>
        </w:rPr>
        <w:lastRenderedPageBreak/>
        <w:drawing>
          <wp:inline distT="0" distB="0" distL="0" distR="0" wp14:anchorId="762A5935" wp14:editId="51AD44F5">
            <wp:extent cx="3609473" cy="3234088"/>
            <wp:effectExtent l="0" t="0" r="0" b="0"/>
            <wp:docPr id="23" name="Picture" descr="updated app"/>
            <wp:cNvGraphicFramePr/>
            <a:graphic xmlns:a="http://schemas.openxmlformats.org/drawingml/2006/main">
              <a:graphicData uri="http://schemas.openxmlformats.org/drawingml/2006/picture">
                <pic:pic xmlns:pic="http://schemas.openxmlformats.org/drawingml/2006/picture">
                  <pic:nvPicPr>
                    <pic:cNvPr id="0" name="Picture" descr="media/cicd/updated-app-v4.png"/>
                    <pic:cNvPicPr>
                      <a:picLocks noChangeAspect="1" noChangeArrowheads="1"/>
                    </pic:cNvPicPr>
                  </pic:nvPicPr>
                  <pic:blipFill>
                    <a:blip r:embed="rId79"/>
                    <a:stretch>
                      <a:fillRect/>
                    </a:stretch>
                  </pic:blipFill>
                  <pic:spPr bwMode="auto">
                    <a:xfrm>
                      <a:off x="0" y="0"/>
                      <a:ext cx="3609473" cy="3234088"/>
                    </a:xfrm>
                    <a:prstGeom prst="rect">
                      <a:avLst/>
                    </a:prstGeom>
                    <a:noFill/>
                    <a:ln w="9525">
                      <a:noFill/>
                      <a:headEnd/>
                      <a:tailEnd/>
                    </a:ln>
                  </pic:spPr>
                </pic:pic>
              </a:graphicData>
            </a:graphic>
          </wp:inline>
        </w:drawing>
      </w:r>
    </w:p>
    <w:p w14:paraId="26E14F10" w14:textId="77777777" w:rsidR="00DA3439" w:rsidRDefault="00DA3439" w:rsidP="00DA3439">
      <w:pPr>
        <w:pStyle w:val="ImageCaption"/>
        <w:numPr>
          <w:ilvl w:val="0"/>
          <w:numId w:val="2"/>
        </w:numPr>
      </w:pPr>
      <w:r>
        <w:t>updated app</w:t>
      </w:r>
    </w:p>
    <w:p w14:paraId="2CA2EFF5" w14:textId="77777777" w:rsidR="00DA3439" w:rsidRDefault="00DA3439">
      <w:pPr>
        <w:pStyle w:val="Heading2"/>
      </w:pPr>
      <w:bookmarkStart w:id="62" w:name="examine-the-vsts-devops-pipeline"/>
      <w:bookmarkStart w:id="63" w:name="_Toc521677520"/>
      <w:r>
        <w:t>Examine the VSTS DevOps pipeline</w:t>
      </w:r>
      <w:bookmarkEnd w:id="62"/>
      <w:bookmarkEnd w:id="63"/>
    </w:p>
    <w:p w14:paraId="01DC4700" w14:textId="77777777" w:rsidR="00DA3439" w:rsidRDefault="00DA3439">
      <w:pPr>
        <w:pStyle w:val="Heading3"/>
      </w:pPr>
      <w:bookmarkStart w:id="64" w:name="build-definition"/>
      <w:bookmarkStart w:id="65" w:name="_Toc521677521"/>
      <w:r>
        <w:t>Build definition</w:t>
      </w:r>
      <w:bookmarkEnd w:id="64"/>
      <w:bookmarkEnd w:id="65"/>
    </w:p>
    <w:p w14:paraId="7A9C78EE" w14:textId="77777777" w:rsidR="00DA3439" w:rsidRDefault="00DA3439">
      <w:pPr>
        <w:pStyle w:val="FirstParagraph"/>
      </w:pPr>
      <w:r>
        <w:t xml:space="preserve">A build definition was created with the name </w:t>
      </w:r>
      <w:r>
        <w:rPr>
          <w:i/>
        </w:rPr>
        <w:t>MyFirstProject-ASP.NET Core-CI</w:t>
      </w:r>
      <w:r>
        <w:t xml:space="preserve">. Upon completion, the build produces a </w:t>
      </w:r>
      <w:r>
        <w:rPr>
          <w:i/>
        </w:rPr>
        <w:t>.zip</w:t>
      </w:r>
      <w:r>
        <w:t xml:space="preserve"> file including the assets to be published. The release pipeline deploys those assets to Azure.</w:t>
      </w:r>
    </w:p>
    <w:p w14:paraId="5FD82990" w14:textId="77777777" w:rsidR="00DA3439" w:rsidRDefault="00DA3439">
      <w:pPr>
        <w:pStyle w:val="BodyText"/>
      </w:pPr>
      <w:r>
        <w:t xml:space="preserve">The build definition’s </w:t>
      </w:r>
      <w:r>
        <w:rPr>
          <w:b/>
        </w:rPr>
        <w:t>Tasks</w:t>
      </w:r>
      <w:r>
        <w:t xml:space="preserve"> tab lists the individual steps being used. There are five build tasks.</w:t>
      </w:r>
    </w:p>
    <w:p w14:paraId="02BF67D6" w14:textId="77777777" w:rsidR="00DA3439" w:rsidRDefault="00DA3439">
      <w:pPr>
        <w:pStyle w:val="CaptionedFigure"/>
      </w:pPr>
      <w:r>
        <w:rPr>
          <w:noProof/>
        </w:rPr>
        <w:lastRenderedPageBreak/>
        <w:drawing>
          <wp:inline distT="0" distB="0" distL="0" distR="0" wp14:anchorId="7F3B4AD5" wp14:editId="20B2D9CC">
            <wp:extent cx="3330341" cy="4687503"/>
            <wp:effectExtent l="0" t="0" r="0" b="0"/>
            <wp:docPr id="24" name="Picture" descr="build definition tasks"/>
            <wp:cNvGraphicFramePr/>
            <a:graphic xmlns:a="http://schemas.openxmlformats.org/drawingml/2006/main">
              <a:graphicData uri="http://schemas.openxmlformats.org/drawingml/2006/picture">
                <pic:pic xmlns:pic="http://schemas.openxmlformats.org/drawingml/2006/picture">
                  <pic:nvPicPr>
                    <pic:cNvPr id="0" name="Picture" descr="media/cicd/build-definition-tasks.png"/>
                    <pic:cNvPicPr>
                      <a:picLocks noChangeAspect="1" noChangeArrowheads="1"/>
                    </pic:cNvPicPr>
                  </pic:nvPicPr>
                  <pic:blipFill>
                    <a:blip r:embed="rId80"/>
                    <a:stretch>
                      <a:fillRect/>
                    </a:stretch>
                  </pic:blipFill>
                  <pic:spPr bwMode="auto">
                    <a:xfrm>
                      <a:off x="0" y="0"/>
                      <a:ext cx="3330341" cy="4687503"/>
                    </a:xfrm>
                    <a:prstGeom prst="rect">
                      <a:avLst/>
                    </a:prstGeom>
                    <a:noFill/>
                    <a:ln w="9525">
                      <a:noFill/>
                      <a:headEnd/>
                      <a:tailEnd/>
                    </a:ln>
                  </pic:spPr>
                </pic:pic>
              </a:graphicData>
            </a:graphic>
          </wp:inline>
        </w:drawing>
      </w:r>
    </w:p>
    <w:p w14:paraId="03FF2D26" w14:textId="77777777" w:rsidR="00DA3439" w:rsidRDefault="00DA3439">
      <w:pPr>
        <w:pStyle w:val="ImageCaption"/>
      </w:pPr>
      <w:r>
        <w:t>build definition tasks</w:t>
      </w:r>
    </w:p>
    <w:p w14:paraId="6F73CB51" w14:textId="77777777" w:rsidR="00DA3439" w:rsidRDefault="00DA3439" w:rsidP="00D20D54">
      <w:pPr>
        <w:pStyle w:val="Compact"/>
        <w:numPr>
          <w:ilvl w:val="0"/>
          <w:numId w:val="28"/>
        </w:numPr>
      </w:pPr>
      <w:r>
        <w:rPr>
          <w:b/>
        </w:rPr>
        <w:t>Restore</w:t>
      </w:r>
      <w:r>
        <w:t xml:space="preserve"> — Executes the </w:t>
      </w:r>
      <w:r>
        <w:rPr>
          <w:rStyle w:val="VerbatimChar"/>
        </w:rPr>
        <w:t>dotnet restore</w:t>
      </w:r>
      <w:r>
        <w:t xml:space="preserve"> command to restore the app’s NuGet packages. The default package feed used is nuget.org.</w:t>
      </w:r>
    </w:p>
    <w:p w14:paraId="484BE252" w14:textId="77777777" w:rsidR="00DA3439" w:rsidRDefault="00DA3439" w:rsidP="00D20D54">
      <w:pPr>
        <w:pStyle w:val="Compact"/>
        <w:numPr>
          <w:ilvl w:val="0"/>
          <w:numId w:val="28"/>
        </w:numPr>
      </w:pPr>
      <w:r>
        <w:rPr>
          <w:b/>
        </w:rPr>
        <w:t>Build</w:t>
      </w:r>
      <w:r>
        <w:t xml:space="preserve"> — Executes the </w:t>
      </w:r>
      <w:r>
        <w:rPr>
          <w:rStyle w:val="VerbatimChar"/>
        </w:rPr>
        <w:t>dotnet build --configuration Release</w:t>
      </w:r>
      <w:r>
        <w:t xml:space="preserve"> command to compile the app’s code. This </w:t>
      </w:r>
      <w:r>
        <w:rPr>
          <w:rStyle w:val="VerbatimChar"/>
        </w:rPr>
        <w:t>--configuration</w:t>
      </w:r>
      <w:r>
        <w:t xml:space="preserve"> option is used to produce an optimized version of the code, which is suitable for deployment to a production environment. Modify the </w:t>
      </w:r>
      <w:r>
        <w:rPr>
          <w:i/>
        </w:rPr>
        <w:t>BuildConfiguration</w:t>
      </w:r>
      <w:r>
        <w:t xml:space="preserve"> variable on the build definition’s </w:t>
      </w:r>
      <w:r>
        <w:rPr>
          <w:b/>
        </w:rPr>
        <w:t>Variables</w:t>
      </w:r>
      <w:r>
        <w:t xml:space="preserve"> tab if, for example, a debug configuration is needed.</w:t>
      </w:r>
    </w:p>
    <w:p w14:paraId="223630BE" w14:textId="77777777" w:rsidR="00DA3439" w:rsidRDefault="00DA3439" w:rsidP="00D20D54">
      <w:pPr>
        <w:numPr>
          <w:ilvl w:val="0"/>
          <w:numId w:val="28"/>
        </w:numPr>
        <w:spacing w:after="200" w:line="240" w:lineRule="auto"/>
      </w:pPr>
      <w:r>
        <w:rPr>
          <w:b/>
        </w:rPr>
        <w:t>Test</w:t>
      </w:r>
      <w:r>
        <w:t xml:space="preserve"> — Executes the </w:t>
      </w:r>
      <w:r>
        <w:rPr>
          <w:rStyle w:val="VerbatimChar"/>
        </w:rPr>
        <w:t>dotnet test --configuration Release</w:t>
      </w:r>
      <w:r>
        <w:t xml:space="preserve"> command to run the app’s unit tests. If any of the tests fail, the build fails and isn’t deployed.</w:t>
      </w:r>
    </w:p>
    <w:p w14:paraId="13F8B168" w14:textId="77777777" w:rsidR="00DA3439" w:rsidRDefault="00DA3439" w:rsidP="00DA3439">
      <w:pPr>
        <w:pStyle w:val="BlockText"/>
        <w:numPr>
          <w:ilvl w:val="0"/>
          <w:numId w:val="2"/>
        </w:numPr>
      </w:pPr>
      <w:proofErr w:type="gramStart"/>
      <w:r>
        <w:t>[!NOTE</w:t>
      </w:r>
      <w:proofErr w:type="gramEnd"/>
      <w:r>
        <w:t xml:space="preserve">] To verify the unit tests are working correctly, modify </w:t>
      </w:r>
      <w:r>
        <w:rPr>
          <w:i/>
        </w:rPr>
        <w:t>SimpleFeedReader.Tests.cs</w:t>
      </w:r>
      <w:r>
        <w:t xml:space="preserve"> to purposefully break one of the tests, such as by changing </w:t>
      </w:r>
      <w:r>
        <w:rPr>
          <w:rStyle w:val="VerbatimChar"/>
        </w:rPr>
        <w:t>Assert.True(result.Count &gt; 0);</w:t>
      </w:r>
      <w:r>
        <w:t xml:space="preserve"> to </w:t>
      </w:r>
      <w:r>
        <w:rPr>
          <w:rStyle w:val="VerbatimChar"/>
        </w:rPr>
        <w:t>Assert.False(result.Count &gt; 0);</w:t>
      </w:r>
      <w:r>
        <w:t xml:space="preserve"> in the </w:t>
      </w:r>
      <w:r>
        <w:rPr>
          <w:rStyle w:val="VerbatimChar"/>
        </w:rPr>
        <w:t>Returns_News_Stories_Given_Valid_Uri()</w:t>
      </w:r>
      <w:r>
        <w:t xml:space="preserve"> method. Commit and push the change. The build will fail and the build pipeline status changes to </w:t>
      </w:r>
      <w:r>
        <w:rPr>
          <w:b/>
        </w:rPr>
        <w:t>failed</w:t>
      </w:r>
      <w:r>
        <w:t>. Revert the change, commit, and push again, and the build succeeds.</w:t>
      </w:r>
    </w:p>
    <w:p w14:paraId="46BAA817" w14:textId="77777777" w:rsidR="00DA3439" w:rsidRDefault="00DA3439" w:rsidP="00D20D54">
      <w:pPr>
        <w:pStyle w:val="Compact"/>
        <w:numPr>
          <w:ilvl w:val="0"/>
          <w:numId w:val="28"/>
        </w:numPr>
      </w:pPr>
      <w:r>
        <w:rPr>
          <w:b/>
        </w:rPr>
        <w:lastRenderedPageBreak/>
        <w:t>Publish</w:t>
      </w:r>
      <w:r>
        <w:t xml:space="preserve"> — Executes the </w:t>
      </w:r>
      <w:r>
        <w:rPr>
          <w:rStyle w:val="VerbatimChar"/>
        </w:rPr>
        <w:t>dotnet publish --configuration Release --output &lt;local_path_on_build_agent&gt;</w:t>
      </w:r>
      <w:r>
        <w:t xml:space="preserve"> command to produce a </w:t>
      </w:r>
      <w:r>
        <w:rPr>
          <w:i/>
        </w:rPr>
        <w:t>.zip</w:t>
      </w:r>
      <w:r>
        <w:t xml:space="preserve"> file with the artifacts to be deployed. The </w:t>
      </w:r>
      <w:r>
        <w:rPr>
          <w:rStyle w:val="VerbatimChar"/>
        </w:rPr>
        <w:t>--output</w:t>
      </w:r>
      <w:r>
        <w:t xml:space="preserve"> option specifies the publish location of the </w:t>
      </w:r>
      <w:r>
        <w:rPr>
          <w:i/>
        </w:rPr>
        <w:t>.zip</w:t>
      </w:r>
      <w:r>
        <w:t xml:space="preserve"> file. That location is specified by passing a </w:t>
      </w:r>
      <w:hyperlink r:id="rId81">
        <w:r>
          <w:rPr>
            <w:rStyle w:val="Hyperlink"/>
          </w:rPr>
          <w:t>predefined variable</w:t>
        </w:r>
      </w:hyperlink>
      <w:r>
        <w:t xml:space="preserve"> named </w:t>
      </w:r>
      <w:r>
        <w:rPr>
          <w:rStyle w:val="VerbatimChar"/>
        </w:rPr>
        <w:t>$(</w:t>
      </w:r>
      <w:proofErr w:type="gramStart"/>
      <w:r>
        <w:rPr>
          <w:rStyle w:val="VerbatimChar"/>
        </w:rPr>
        <w:t>build.artifactstagingdirectory</w:t>
      </w:r>
      <w:proofErr w:type="gramEnd"/>
      <w:r>
        <w:rPr>
          <w:rStyle w:val="VerbatimChar"/>
        </w:rPr>
        <w:t>)</w:t>
      </w:r>
      <w:r>
        <w:t>. That variable expands to a local path, such as *</w:t>
      </w:r>
      <w:proofErr w:type="gramStart"/>
      <w:r>
        <w:t>c:_</w:t>
      </w:r>
      <w:proofErr w:type="gramEnd"/>
      <w:r>
        <w:t>work\1, on the build agent.</w:t>
      </w:r>
    </w:p>
    <w:p w14:paraId="01CF54DF" w14:textId="77777777" w:rsidR="00DA3439" w:rsidRDefault="00DA3439" w:rsidP="00D20D54">
      <w:pPr>
        <w:numPr>
          <w:ilvl w:val="0"/>
          <w:numId w:val="28"/>
        </w:numPr>
        <w:spacing w:after="200" w:line="240" w:lineRule="auto"/>
      </w:pPr>
      <w:r>
        <w:rPr>
          <w:b/>
        </w:rPr>
        <w:t>Publish Artifact</w:t>
      </w:r>
      <w:r>
        <w:t xml:space="preserve"> — Publishes the </w:t>
      </w:r>
      <w:r>
        <w:rPr>
          <w:i/>
        </w:rPr>
        <w:t>.zip</w:t>
      </w:r>
      <w:r>
        <w:t xml:space="preserve"> file produced by the </w:t>
      </w:r>
      <w:r>
        <w:rPr>
          <w:b/>
        </w:rPr>
        <w:t>Publish</w:t>
      </w:r>
      <w:r>
        <w:t xml:space="preserve"> task. The task accepts the </w:t>
      </w:r>
      <w:r>
        <w:rPr>
          <w:i/>
        </w:rPr>
        <w:t>.zip</w:t>
      </w:r>
      <w:r>
        <w:t xml:space="preserve"> file location as a parameter, which is the predefined variable </w:t>
      </w:r>
      <w:r>
        <w:rPr>
          <w:rStyle w:val="VerbatimChar"/>
        </w:rPr>
        <w:t>$(</w:t>
      </w:r>
      <w:proofErr w:type="gramStart"/>
      <w:r>
        <w:rPr>
          <w:rStyle w:val="VerbatimChar"/>
        </w:rPr>
        <w:t>build.artifactstagingdirectory</w:t>
      </w:r>
      <w:proofErr w:type="gramEnd"/>
      <w:r>
        <w:rPr>
          <w:rStyle w:val="VerbatimChar"/>
        </w:rPr>
        <w:t>)</w:t>
      </w:r>
      <w:r>
        <w:t xml:space="preserve">. The </w:t>
      </w:r>
      <w:r>
        <w:rPr>
          <w:i/>
        </w:rPr>
        <w:t>.zip</w:t>
      </w:r>
      <w:r>
        <w:t xml:space="preserve"> file is published as a folder named </w:t>
      </w:r>
      <w:r>
        <w:rPr>
          <w:i/>
        </w:rPr>
        <w:t>drop</w:t>
      </w:r>
      <w:r>
        <w:t>.</w:t>
      </w:r>
    </w:p>
    <w:p w14:paraId="09F7B2AD" w14:textId="77777777" w:rsidR="00DA3439" w:rsidRDefault="00DA3439">
      <w:pPr>
        <w:pStyle w:val="FirstParagraph"/>
      </w:pPr>
      <w:r>
        <w:t xml:space="preserve">Click the build definition’s </w:t>
      </w:r>
      <w:r>
        <w:rPr>
          <w:b/>
        </w:rPr>
        <w:t>Summary</w:t>
      </w:r>
      <w:r>
        <w:t xml:space="preserve"> link to view a history of builds with the definition:</w:t>
      </w:r>
    </w:p>
    <w:p w14:paraId="7E8E4B25" w14:textId="77777777" w:rsidR="00DA3439" w:rsidRDefault="00DA3439">
      <w:pPr>
        <w:pStyle w:val="CaptionedFigure"/>
      </w:pPr>
      <w:r>
        <w:rPr>
          <w:noProof/>
        </w:rPr>
        <w:drawing>
          <wp:inline distT="0" distB="0" distL="0" distR="0" wp14:anchorId="085A29E0" wp14:editId="060523C9">
            <wp:extent cx="5334000" cy="220133"/>
            <wp:effectExtent l="0" t="0" r="0" b="0"/>
            <wp:docPr id="25" name="Picture" descr="build definition history"/>
            <wp:cNvGraphicFramePr/>
            <a:graphic xmlns:a="http://schemas.openxmlformats.org/drawingml/2006/main">
              <a:graphicData uri="http://schemas.openxmlformats.org/drawingml/2006/picture">
                <pic:pic xmlns:pic="http://schemas.openxmlformats.org/drawingml/2006/picture">
                  <pic:nvPicPr>
                    <pic:cNvPr id="0" name="Picture" descr="media/cicd/build-definition-summary.png"/>
                    <pic:cNvPicPr>
                      <a:picLocks noChangeAspect="1" noChangeArrowheads="1"/>
                    </pic:cNvPicPr>
                  </pic:nvPicPr>
                  <pic:blipFill>
                    <a:blip r:embed="rId82"/>
                    <a:stretch>
                      <a:fillRect/>
                    </a:stretch>
                  </pic:blipFill>
                  <pic:spPr bwMode="auto">
                    <a:xfrm>
                      <a:off x="0" y="0"/>
                      <a:ext cx="5334000" cy="220133"/>
                    </a:xfrm>
                    <a:prstGeom prst="rect">
                      <a:avLst/>
                    </a:prstGeom>
                    <a:noFill/>
                    <a:ln w="9525">
                      <a:noFill/>
                      <a:headEnd/>
                      <a:tailEnd/>
                    </a:ln>
                  </pic:spPr>
                </pic:pic>
              </a:graphicData>
            </a:graphic>
          </wp:inline>
        </w:drawing>
      </w:r>
    </w:p>
    <w:p w14:paraId="33E5D965" w14:textId="77777777" w:rsidR="00DA3439" w:rsidRDefault="00DA3439">
      <w:pPr>
        <w:pStyle w:val="ImageCaption"/>
      </w:pPr>
      <w:r>
        <w:t>build definition history</w:t>
      </w:r>
    </w:p>
    <w:p w14:paraId="13D1D847" w14:textId="77777777" w:rsidR="00DA3439" w:rsidRDefault="00DA3439">
      <w:pPr>
        <w:pStyle w:val="BodyText"/>
      </w:pPr>
      <w:r>
        <w:t>On the resulting page, click the link corresponding to the unique build number:</w:t>
      </w:r>
    </w:p>
    <w:p w14:paraId="7462D470" w14:textId="77777777" w:rsidR="00DA3439" w:rsidRDefault="00DA3439">
      <w:pPr>
        <w:pStyle w:val="CaptionedFigure"/>
      </w:pPr>
      <w:r>
        <w:rPr>
          <w:noProof/>
        </w:rPr>
        <w:drawing>
          <wp:inline distT="0" distB="0" distL="0" distR="0" wp14:anchorId="0E3A8C59" wp14:editId="7726D9E4">
            <wp:extent cx="4851132" cy="3753852"/>
            <wp:effectExtent l="0" t="0" r="0" b="0"/>
            <wp:docPr id="26" name="Picture" descr="build definition summary page"/>
            <wp:cNvGraphicFramePr/>
            <a:graphic xmlns:a="http://schemas.openxmlformats.org/drawingml/2006/main">
              <a:graphicData uri="http://schemas.openxmlformats.org/drawingml/2006/picture">
                <pic:pic xmlns:pic="http://schemas.openxmlformats.org/drawingml/2006/picture">
                  <pic:nvPicPr>
                    <pic:cNvPr id="0" name="Picture" descr="media/cicd/build-definition-completed.png"/>
                    <pic:cNvPicPr>
                      <a:picLocks noChangeAspect="1" noChangeArrowheads="1"/>
                    </pic:cNvPicPr>
                  </pic:nvPicPr>
                  <pic:blipFill>
                    <a:blip r:embed="rId83"/>
                    <a:stretch>
                      <a:fillRect/>
                    </a:stretch>
                  </pic:blipFill>
                  <pic:spPr bwMode="auto">
                    <a:xfrm>
                      <a:off x="0" y="0"/>
                      <a:ext cx="4851132" cy="3753852"/>
                    </a:xfrm>
                    <a:prstGeom prst="rect">
                      <a:avLst/>
                    </a:prstGeom>
                    <a:noFill/>
                    <a:ln w="9525">
                      <a:noFill/>
                      <a:headEnd/>
                      <a:tailEnd/>
                    </a:ln>
                  </pic:spPr>
                </pic:pic>
              </a:graphicData>
            </a:graphic>
          </wp:inline>
        </w:drawing>
      </w:r>
    </w:p>
    <w:p w14:paraId="0E7CB2D1" w14:textId="77777777" w:rsidR="00DA3439" w:rsidRDefault="00DA3439">
      <w:pPr>
        <w:pStyle w:val="ImageCaption"/>
      </w:pPr>
      <w:r>
        <w:t>build definition summary page</w:t>
      </w:r>
    </w:p>
    <w:p w14:paraId="60E4C594" w14:textId="77777777" w:rsidR="00DA3439" w:rsidRDefault="00DA3439">
      <w:pPr>
        <w:pStyle w:val="BodyText"/>
      </w:pPr>
      <w:r>
        <w:t xml:space="preserve">A summary of this specific build is displayed. Click the </w:t>
      </w:r>
      <w:r>
        <w:rPr>
          <w:b/>
        </w:rPr>
        <w:t>Artifacts</w:t>
      </w:r>
      <w:r>
        <w:t xml:space="preserve"> tab, and notice the </w:t>
      </w:r>
      <w:r>
        <w:rPr>
          <w:i/>
        </w:rPr>
        <w:t>drop</w:t>
      </w:r>
      <w:r>
        <w:t xml:space="preserve"> folder produced by the build is listed:</w:t>
      </w:r>
    </w:p>
    <w:p w14:paraId="437CADCF" w14:textId="77777777" w:rsidR="00DA3439" w:rsidRDefault="00DA3439">
      <w:pPr>
        <w:pStyle w:val="CaptionedFigure"/>
      </w:pPr>
      <w:r>
        <w:rPr>
          <w:noProof/>
        </w:rPr>
        <w:lastRenderedPageBreak/>
        <w:drawing>
          <wp:inline distT="0" distB="0" distL="0" distR="0" wp14:anchorId="2881FC70" wp14:editId="1DBE0ADD">
            <wp:extent cx="5062888" cy="1761423"/>
            <wp:effectExtent l="0" t="0" r="0" b="0"/>
            <wp:docPr id="27" name="Picture" descr="build definition artifacts - drop folder"/>
            <wp:cNvGraphicFramePr/>
            <a:graphic xmlns:a="http://schemas.openxmlformats.org/drawingml/2006/main">
              <a:graphicData uri="http://schemas.openxmlformats.org/drawingml/2006/picture">
                <pic:pic xmlns:pic="http://schemas.openxmlformats.org/drawingml/2006/picture">
                  <pic:nvPicPr>
                    <pic:cNvPr id="0" name="Picture" descr="media/cicd/build-definition-artifacts.png"/>
                    <pic:cNvPicPr>
                      <a:picLocks noChangeAspect="1" noChangeArrowheads="1"/>
                    </pic:cNvPicPr>
                  </pic:nvPicPr>
                  <pic:blipFill>
                    <a:blip r:embed="rId84"/>
                    <a:stretch>
                      <a:fillRect/>
                    </a:stretch>
                  </pic:blipFill>
                  <pic:spPr bwMode="auto">
                    <a:xfrm>
                      <a:off x="0" y="0"/>
                      <a:ext cx="5062888" cy="1761423"/>
                    </a:xfrm>
                    <a:prstGeom prst="rect">
                      <a:avLst/>
                    </a:prstGeom>
                    <a:noFill/>
                    <a:ln w="9525">
                      <a:noFill/>
                      <a:headEnd/>
                      <a:tailEnd/>
                    </a:ln>
                  </pic:spPr>
                </pic:pic>
              </a:graphicData>
            </a:graphic>
          </wp:inline>
        </w:drawing>
      </w:r>
    </w:p>
    <w:p w14:paraId="2124BF62" w14:textId="77777777" w:rsidR="00DA3439" w:rsidRDefault="00DA3439">
      <w:pPr>
        <w:pStyle w:val="ImageCaption"/>
      </w:pPr>
      <w:r>
        <w:t>build definition artifacts - drop folder</w:t>
      </w:r>
    </w:p>
    <w:p w14:paraId="19CEDCA2" w14:textId="77777777" w:rsidR="00DA3439" w:rsidRDefault="00DA3439">
      <w:pPr>
        <w:pStyle w:val="BodyText"/>
      </w:pPr>
      <w:r>
        <w:t xml:space="preserve">Use the </w:t>
      </w:r>
      <w:r>
        <w:rPr>
          <w:b/>
        </w:rPr>
        <w:t>Download</w:t>
      </w:r>
      <w:r>
        <w:t xml:space="preserve"> and </w:t>
      </w:r>
      <w:r>
        <w:rPr>
          <w:b/>
        </w:rPr>
        <w:t>Explore</w:t>
      </w:r>
      <w:r>
        <w:t xml:space="preserve"> links to inspect the published artifacts.</w:t>
      </w:r>
    </w:p>
    <w:p w14:paraId="2FF2F803" w14:textId="77777777" w:rsidR="00DA3439" w:rsidRDefault="00DA3439">
      <w:pPr>
        <w:pStyle w:val="Heading3"/>
      </w:pPr>
      <w:bookmarkStart w:id="66" w:name="release-pipeline"/>
      <w:bookmarkStart w:id="67" w:name="_Toc521677522"/>
      <w:r>
        <w:t>Release pipeline</w:t>
      </w:r>
      <w:bookmarkEnd w:id="66"/>
      <w:bookmarkEnd w:id="67"/>
    </w:p>
    <w:p w14:paraId="172157AB" w14:textId="77777777" w:rsidR="00DA3439" w:rsidRDefault="00DA3439">
      <w:pPr>
        <w:pStyle w:val="FirstParagraph"/>
      </w:pPr>
      <w:r>
        <w:t xml:space="preserve">A release pipeline was created with the name </w:t>
      </w:r>
      <w:r>
        <w:rPr>
          <w:i/>
        </w:rPr>
        <w:t>MyFirstProject-ASP.NET Core-CD</w:t>
      </w:r>
      <w:r>
        <w:t>:</w:t>
      </w:r>
    </w:p>
    <w:p w14:paraId="752D0705" w14:textId="77777777" w:rsidR="00DA3439" w:rsidRDefault="00DA3439">
      <w:pPr>
        <w:pStyle w:val="CaptionedFigure"/>
      </w:pPr>
      <w:r>
        <w:rPr>
          <w:noProof/>
        </w:rPr>
        <w:drawing>
          <wp:inline distT="0" distB="0" distL="0" distR="0" wp14:anchorId="1EB38047" wp14:editId="674CDBEA">
            <wp:extent cx="5334000" cy="3129390"/>
            <wp:effectExtent l="0" t="0" r="0" b="0"/>
            <wp:docPr id="28" name="Picture" descr="release pipeline overview"/>
            <wp:cNvGraphicFramePr/>
            <a:graphic xmlns:a="http://schemas.openxmlformats.org/drawingml/2006/main">
              <a:graphicData uri="http://schemas.openxmlformats.org/drawingml/2006/picture">
                <pic:pic xmlns:pic="http://schemas.openxmlformats.org/drawingml/2006/picture">
                  <pic:nvPicPr>
                    <pic:cNvPr id="0" name="Picture" descr="media/cicd/release-definition-overview.png"/>
                    <pic:cNvPicPr>
                      <a:picLocks noChangeAspect="1" noChangeArrowheads="1"/>
                    </pic:cNvPicPr>
                  </pic:nvPicPr>
                  <pic:blipFill>
                    <a:blip r:embed="rId85"/>
                    <a:stretch>
                      <a:fillRect/>
                    </a:stretch>
                  </pic:blipFill>
                  <pic:spPr bwMode="auto">
                    <a:xfrm>
                      <a:off x="0" y="0"/>
                      <a:ext cx="5334000" cy="3129390"/>
                    </a:xfrm>
                    <a:prstGeom prst="rect">
                      <a:avLst/>
                    </a:prstGeom>
                    <a:noFill/>
                    <a:ln w="9525">
                      <a:noFill/>
                      <a:headEnd/>
                      <a:tailEnd/>
                    </a:ln>
                  </pic:spPr>
                </pic:pic>
              </a:graphicData>
            </a:graphic>
          </wp:inline>
        </w:drawing>
      </w:r>
    </w:p>
    <w:p w14:paraId="5B734B18" w14:textId="77777777" w:rsidR="00DA3439" w:rsidRDefault="00DA3439">
      <w:pPr>
        <w:pStyle w:val="ImageCaption"/>
      </w:pPr>
      <w:r>
        <w:t>release pipeline overview</w:t>
      </w:r>
    </w:p>
    <w:p w14:paraId="7114B05B" w14:textId="77777777" w:rsidR="00DA3439" w:rsidRDefault="00DA3439">
      <w:pPr>
        <w:pStyle w:val="BodyText"/>
      </w:pPr>
      <w:r>
        <w:t xml:space="preserve">The two major components of the release pipeline are the </w:t>
      </w:r>
      <w:r>
        <w:rPr>
          <w:b/>
        </w:rPr>
        <w:t>Artifacts</w:t>
      </w:r>
      <w:r>
        <w:t xml:space="preserve"> and the </w:t>
      </w:r>
      <w:r>
        <w:rPr>
          <w:b/>
        </w:rPr>
        <w:t>Environments</w:t>
      </w:r>
      <w:r>
        <w:t xml:space="preserve">. Clicking the box in the </w:t>
      </w:r>
      <w:r>
        <w:rPr>
          <w:b/>
        </w:rPr>
        <w:t>Artifacts</w:t>
      </w:r>
      <w:r>
        <w:t xml:space="preserve"> section reveals the following panel:</w:t>
      </w:r>
    </w:p>
    <w:p w14:paraId="41BE8EB1" w14:textId="77777777" w:rsidR="00DA3439" w:rsidRDefault="00DA3439">
      <w:pPr>
        <w:pStyle w:val="CaptionedFigure"/>
      </w:pPr>
      <w:r>
        <w:rPr>
          <w:noProof/>
        </w:rPr>
        <w:lastRenderedPageBreak/>
        <w:drawing>
          <wp:inline distT="0" distB="0" distL="0" distR="0" wp14:anchorId="0A9D7BB9" wp14:editId="56A02845">
            <wp:extent cx="5334000" cy="2550808"/>
            <wp:effectExtent l="0" t="0" r="0" b="0"/>
            <wp:docPr id="29" name="Picture" descr="release pipeline artifacts"/>
            <wp:cNvGraphicFramePr/>
            <a:graphic xmlns:a="http://schemas.openxmlformats.org/drawingml/2006/main">
              <a:graphicData uri="http://schemas.openxmlformats.org/drawingml/2006/picture">
                <pic:pic xmlns:pic="http://schemas.openxmlformats.org/drawingml/2006/picture">
                  <pic:nvPicPr>
                    <pic:cNvPr id="0" name="Picture" descr="media/cicd/release-definition-artifacts.png"/>
                    <pic:cNvPicPr>
                      <a:picLocks noChangeAspect="1" noChangeArrowheads="1"/>
                    </pic:cNvPicPr>
                  </pic:nvPicPr>
                  <pic:blipFill>
                    <a:blip r:embed="rId86"/>
                    <a:stretch>
                      <a:fillRect/>
                    </a:stretch>
                  </pic:blipFill>
                  <pic:spPr bwMode="auto">
                    <a:xfrm>
                      <a:off x="0" y="0"/>
                      <a:ext cx="5334000" cy="2550808"/>
                    </a:xfrm>
                    <a:prstGeom prst="rect">
                      <a:avLst/>
                    </a:prstGeom>
                    <a:noFill/>
                    <a:ln w="9525">
                      <a:noFill/>
                      <a:headEnd/>
                      <a:tailEnd/>
                    </a:ln>
                  </pic:spPr>
                </pic:pic>
              </a:graphicData>
            </a:graphic>
          </wp:inline>
        </w:drawing>
      </w:r>
    </w:p>
    <w:p w14:paraId="4674EB0D" w14:textId="77777777" w:rsidR="00DA3439" w:rsidRDefault="00DA3439">
      <w:pPr>
        <w:pStyle w:val="ImageCaption"/>
      </w:pPr>
      <w:r>
        <w:t>release pipeline artifacts</w:t>
      </w:r>
    </w:p>
    <w:p w14:paraId="0E6A27E5" w14:textId="77777777" w:rsidR="00DA3439" w:rsidRDefault="00DA3439">
      <w:pPr>
        <w:pStyle w:val="BodyText"/>
      </w:pPr>
      <w:r>
        <w:t xml:space="preserve">The </w:t>
      </w:r>
      <w:r>
        <w:rPr>
          <w:b/>
        </w:rPr>
        <w:t>Source (Build definition)</w:t>
      </w:r>
      <w:r>
        <w:t xml:space="preserve"> value represents the build definition to which this release pipeline is linked. The </w:t>
      </w:r>
      <w:r>
        <w:rPr>
          <w:i/>
        </w:rPr>
        <w:t>.zip</w:t>
      </w:r>
      <w:r>
        <w:t xml:space="preserve"> file produced by a successful run of the build definition is provided to the </w:t>
      </w:r>
      <w:r>
        <w:rPr>
          <w:i/>
        </w:rPr>
        <w:t>Production</w:t>
      </w:r>
      <w:r>
        <w:t xml:space="preserve"> environment for deployment to Azure. Click the </w:t>
      </w:r>
      <w:r>
        <w:rPr>
          <w:i/>
        </w:rPr>
        <w:t>1 phase, 2 tasks</w:t>
      </w:r>
      <w:r>
        <w:t xml:space="preserve"> link in the </w:t>
      </w:r>
      <w:r>
        <w:rPr>
          <w:i/>
        </w:rPr>
        <w:t>Production</w:t>
      </w:r>
      <w:r>
        <w:t xml:space="preserve"> environment box to view the release pipeline tasks:</w:t>
      </w:r>
    </w:p>
    <w:p w14:paraId="19892B53" w14:textId="77777777" w:rsidR="00DA3439" w:rsidRDefault="00DA3439">
      <w:pPr>
        <w:pStyle w:val="CaptionedFigure"/>
      </w:pPr>
      <w:r>
        <w:rPr>
          <w:noProof/>
        </w:rPr>
        <w:drawing>
          <wp:inline distT="0" distB="0" distL="0" distR="0" wp14:anchorId="5935C485" wp14:editId="7EC0F9E7">
            <wp:extent cx="4004109" cy="2723949"/>
            <wp:effectExtent l="0" t="0" r="0" b="0"/>
            <wp:docPr id="30" name="Picture" descr="release pipeline tasks"/>
            <wp:cNvGraphicFramePr/>
            <a:graphic xmlns:a="http://schemas.openxmlformats.org/drawingml/2006/main">
              <a:graphicData uri="http://schemas.openxmlformats.org/drawingml/2006/picture">
                <pic:pic xmlns:pic="http://schemas.openxmlformats.org/drawingml/2006/picture">
                  <pic:nvPicPr>
                    <pic:cNvPr id="0" name="Picture" descr="media/cicd/release-definition-tasks.png"/>
                    <pic:cNvPicPr>
                      <a:picLocks noChangeAspect="1" noChangeArrowheads="1"/>
                    </pic:cNvPicPr>
                  </pic:nvPicPr>
                  <pic:blipFill>
                    <a:blip r:embed="rId87"/>
                    <a:stretch>
                      <a:fillRect/>
                    </a:stretch>
                  </pic:blipFill>
                  <pic:spPr bwMode="auto">
                    <a:xfrm>
                      <a:off x="0" y="0"/>
                      <a:ext cx="4004109" cy="2723949"/>
                    </a:xfrm>
                    <a:prstGeom prst="rect">
                      <a:avLst/>
                    </a:prstGeom>
                    <a:noFill/>
                    <a:ln w="9525">
                      <a:noFill/>
                      <a:headEnd/>
                      <a:tailEnd/>
                    </a:ln>
                  </pic:spPr>
                </pic:pic>
              </a:graphicData>
            </a:graphic>
          </wp:inline>
        </w:drawing>
      </w:r>
    </w:p>
    <w:p w14:paraId="3E4FCC4B" w14:textId="77777777" w:rsidR="00DA3439" w:rsidRDefault="00DA3439">
      <w:pPr>
        <w:pStyle w:val="ImageCaption"/>
      </w:pPr>
      <w:r>
        <w:t>release pipeline tasks</w:t>
      </w:r>
    </w:p>
    <w:p w14:paraId="165D3B7B" w14:textId="77777777" w:rsidR="00DA3439" w:rsidRDefault="00DA3439">
      <w:pPr>
        <w:pStyle w:val="BodyText"/>
      </w:pPr>
      <w:r>
        <w:t xml:space="preserve">The release pipeline consists of two tasks: </w:t>
      </w:r>
      <w:r>
        <w:rPr>
          <w:i/>
        </w:rPr>
        <w:t>Deploy Azure App Service to Slot</w:t>
      </w:r>
      <w:r>
        <w:t xml:space="preserve"> and </w:t>
      </w:r>
      <w:r>
        <w:rPr>
          <w:i/>
        </w:rPr>
        <w:t>Manage Azure App Service - Slot Swap</w:t>
      </w:r>
      <w:r>
        <w:t>. Clicking the first task reveals the following task configuration:</w:t>
      </w:r>
    </w:p>
    <w:p w14:paraId="11BF962F" w14:textId="77777777" w:rsidR="00DA3439" w:rsidRDefault="00DA3439">
      <w:pPr>
        <w:pStyle w:val="CaptionedFigure"/>
      </w:pPr>
      <w:r>
        <w:rPr>
          <w:noProof/>
        </w:rPr>
        <w:lastRenderedPageBreak/>
        <w:drawing>
          <wp:inline distT="0" distB="0" distL="0" distR="0" wp14:anchorId="4C402015" wp14:editId="531BA78F">
            <wp:extent cx="3234088" cy="5370896"/>
            <wp:effectExtent l="0" t="0" r="0" b="0"/>
            <wp:docPr id="31" name="Picture" descr="release pipeline deploy task"/>
            <wp:cNvGraphicFramePr/>
            <a:graphic xmlns:a="http://schemas.openxmlformats.org/drawingml/2006/main">
              <a:graphicData uri="http://schemas.openxmlformats.org/drawingml/2006/picture">
                <pic:pic xmlns:pic="http://schemas.openxmlformats.org/drawingml/2006/picture">
                  <pic:nvPicPr>
                    <pic:cNvPr id="0" name="Picture" descr="media/cicd/release-definition-task1.png"/>
                    <pic:cNvPicPr>
                      <a:picLocks noChangeAspect="1" noChangeArrowheads="1"/>
                    </pic:cNvPicPr>
                  </pic:nvPicPr>
                  <pic:blipFill>
                    <a:blip r:embed="rId88"/>
                    <a:stretch>
                      <a:fillRect/>
                    </a:stretch>
                  </pic:blipFill>
                  <pic:spPr bwMode="auto">
                    <a:xfrm>
                      <a:off x="0" y="0"/>
                      <a:ext cx="3234088" cy="5370896"/>
                    </a:xfrm>
                    <a:prstGeom prst="rect">
                      <a:avLst/>
                    </a:prstGeom>
                    <a:noFill/>
                    <a:ln w="9525">
                      <a:noFill/>
                      <a:headEnd/>
                      <a:tailEnd/>
                    </a:ln>
                  </pic:spPr>
                </pic:pic>
              </a:graphicData>
            </a:graphic>
          </wp:inline>
        </w:drawing>
      </w:r>
    </w:p>
    <w:p w14:paraId="7DF13AE6" w14:textId="77777777" w:rsidR="00DA3439" w:rsidRDefault="00DA3439">
      <w:pPr>
        <w:pStyle w:val="ImageCaption"/>
      </w:pPr>
      <w:r>
        <w:t>release pipeline deploy task</w:t>
      </w:r>
    </w:p>
    <w:p w14:paraId="2A6D81BE" w14:textId="77777777" w:rsidR="00DA3439" w:rsidRDefault="00DA3439">
      <w:pPr>
        <w:pStyle w:val="BodyText"/>
      </w:pPr>
      <w:r>
        <w:t xml:space="preserve">The Azure subscription, service type, web app name, resource group, and deployment slot are defined in the deployment task. The </w:t>
      </w:r>
      <w:r>
        <w:rPr>
          <w:b/>
        </w:rPr>
        <w:t>Package or folder</w:t>
      </w:r>
      <w:r>
        <w:t xml:space="preserve"> textbox holds the </w:t>
      </w:r>
      <w:r>
        <w:rPr>
          <w:i/>
        </w:rPr>
        <w:t>.zip</w:t>
      </w:r>
      <w:r>
        <w:t xml:space="preserve"> file path to be extracted and deployed to the </w:t>
      </w:r>
      <w:r>
        <w:rPr>
          <w:i/>
        </w:rPr>
        <w:t>staging</w:t>
      </w:r>
      <w:r>
        <w:t xml:space="preserve"> slot of the </w:t>
      </w:r>
      <w:r>
        <w:rPr>
          <w:i/>
        </w:rPr>
        <w:t>mywebapp&lt;unique_number&gt;</w:t>
      </w:r>
      <w:r>
        <w:t xml:space="preserve"> web app.</w:t>
      </w:r>
    </w:p>
    <w:p w14:paraId="461716FC" w14:textId="77777777" w:rsidR="00DA3439" w:rsidRDefault="00DA3439">
      <w:pPr>
        <w:pStyle w:val="BodyText"/>
      </w:pPr>
      <w:r>
        <w:t>Clicking the slot swap task reveals the following task configuration:</w:t>
      </w:r>
    </w:p>
    <w:p w14:paraId="7ED9ADE4" w14:textId="77777777" w:rsidR="00DA3439" w:rsidRDefault="00DA3439">
      <w:pPr>
        <w:pStyle w:val="CaptionedFigure"/>
      </w:pPr>
      <w:r>
        <w:rPr>
          <w:noProof/>
        </w:rPr>
        <w:lastRenderedPageBreak/>
        <w:drawing>
          <wp:inline distT="0" distB="0" distL="0" distR="0" wp14:anchorId="66F8024C" wp14:editId="537D0649">
            <wp:extent cx="3282214" cy="5678905"/>
            <wp:effectExtent l="0" t="0" r="0" b="0"/>
            <wp:docPr id="32" name="Picture" descr="release pipeline slot swap task"/>
            <wp:cNvGraphicFramePr/>
            <a:graphic xmlns:a="http://schemas.openxmlformats.org/drawingml/2006/main">
              <a:graphicData uri="http://schemas.openxmlformats.org/drawingml/2006/picture">
                <pic:pic xmlns:pic="http://schemas.openxmlformats.org/drawingml/2006/picture">
                  <pic:nvPicPr>
                    <pic:cNvPr id="0" name="Picture" descr="media/cicd/release-definition-task2.png"/>
                    <pic:cNvPicPr>
                      <a:picLocks noChangeAspect="1" noChangeArrowheads="1"/>
                    </pic:cNvPicPr>
                  </pic:nvPicPr>
                  <pic:blipFill>
                    <a:blip r:embed="rId89"/>
                    <a:stretch>
                      <a:fillRect/>
                    </a:stretch>
                  </pic:blipFill>
                  <pic:spPr bwMode="auto">
                    <a:xfrm>
                      <a:off x="0" y="0"/>
                      <a:ext cx="3282214" cy="5678905"/>
                    </a:xfrm>
                    <a:prstGeom prst="rect">
                      <a:avLst/>
                    </a:prstGeom>
                    <a:noFill/>
                    <a:ln w="9525">
                      <a:noFill/>
                      <a:headEnd/>
                      <a:tailEnd/>
                    </a:ln>
                  </pic:spPr>
                </pic:pic>
              </a:graphicData>
            </a:graphic>
          </wp:inline>
        </w:drawing>
      </w:r>
    </w:p>
    <w:p w14:paraId="7FF0F6B1" w14:textId="77777777" w:rsidR="00DA3439" w:rsidRDefault="00DA3439">
      <w:pPr>
        <w:pStyle w:val="ImageCaption"/>
      </w:pPr>
      <w:r>
        <w:t>release pipeline slot swap task</w:t>
      </w:r>
    </w:p>
    <w:p w14:paraId="5A34CFAC" w14:textId="77777777" w:rsidR="00DA3439" w:rsidRDefault="00DA3439">
      <w:pPr>
        <w:pStyle w:val="BodyText"/>
      </w:pPr>
      <w:r>
        <w:t xml:space="preserve">The subscription, resource group, service type, web app name, and deployment slot details are provided. The </w:t>
      </w:r>
      <w:r>
        <w:rPr>
          <w:b/>
        </w:rPr>
        <w:t>Swap with Production</w:t>
      </w:r>
      <w:r>
        <w:t xml:space="preserve"> checkbox is checked. Consequently, the bits deployed to the </w:t>
      </w:r>
      <w:r>
        <w:rPr>
          <w:i/>
        </w:rPr>
        <w:t>staging</w:t>
      </w:r>
      <w:r>
        <w:t xml:space="preserve"> slot are swapped into the production environment.</w:t>
      </w:r>
    </w:p>
    <w:p w14:paraId="370FDE90" w14:textId="77777777" w:rsidR="00DA3439" w:rsidRDefault="00DA3439">
      <w:pPr>
        <w:pStyle w:val="Heading2"/>
      </w:pPr>
      <w:bookmarkStart w:id="68" w:name="_Toc521677523"/>
      <w:r>
        <w:t>Additional reading</w:t>
      </w:r>
      <w:bookmarkEnd w:id="68"/>
    </w:p>
    <w:p w14:paraId="76DA156C" w14:textId="77777777" w:rsidR="00DA3439" w:rsidRDefault="00DA3439" w:rsidP="00DA3439">
      <w:pPr>
        <w:pStyle w:val="Compact"/>
        <w:numPr>
          <w:ilvl w:val="0"/>
          <w:numId w:val="1"/>
        </w:numPr>
      </w:pPr>
      <w:hyperlink r:id="rId90">
        <w:r>
          <w:rPr>
            <w:rStyle w:val="Hyperlink"/>
          </w:rPr>
          <w:t>Build your ASP.NET Core app</w:t>
        </w:r>
      </w:hyperlink>
    </w:p>
    <w:p w14:paraId="2774CBA5" w14:textId="77777777" w:rsidR="00DA3439" w:rsidRDefault="00DA3439" w:rsidP="00DA3439">
      <w:pPr>
        <w:pStyle w:val="Compact"/>
        <w:numPr>
          <w:ilvl w:val="0"/>
          <w:numId w:val="1"/>
        </w:numPr>
      </w:pPr>
      <w:hyperlink r:id="rId91">
        <w:r>
          <w:rPr>
            <w:rStyle w:val="Hyperlink"/>
          </w:rPr>
          <w:t>Build and deploy to an Azure Web App</w:t>
        </w:r>
      </w:hyperlink>
    </w:p>
    <w:p w14:paraId="46B532B6" w14:textId="77777777" w:rsidR="00DA3439" w:rsidRDefault="00DA3439" w:rsidP="00DA3439">
      <w:pPr>
        <w:pStyle w:val="Compact"/>
        <w:numPr>
          <w:ilvl w:val="0"/>
          <w:numId w:val="1"/>
        </w:numPr>
      </w:pPr>
      <w:hyperlink r:id="rId92">
        <w:r>
          <w:rPr>
            <w:rStyle w:val="Hyperlink"/>
          </w:rPr>
          <w:t>Define a CI build process for your GitHub repository</w:t>
        </w:r>
      </w:hyperlink>
    </w:p>
    <w:p w14:paraId="3198AF67" w14:textId="7E66EED7" w:rsidR="00DA3439" w:rsidRDefault="00DA3439" w:rsidP="00E7505E">
      <w:pPr>
        <w:jc w:val="center"/>
      </w:pPr>
    </w:p>
    <w:p w14:paraId="4DE5A385" w14:textId="7DBEF111" w:rsidR="00DA3439" w:rsidRDefault="00DA3439" w:rsidP="00E7505E">
      <w:pPr>
        <w:jc w:val="center"/>
      </w:pPr>
    </w:p>
    <w:p w14:paraId="3D1C322B" w14:textId="77777777" w:rsidR="00DA3439" w:rsidRDefault="00DA3439">
      <w:pPr>
        <w:pStyle w:val="Heading1"/>
      </w:pPr>
      <w:bookmarkStart w:id="69" w:name="_Monitor_and_debug"/>
      <w:bookmarkStart w:id="70" w:name="_Toc521677524"/>
      <w:bookmarkEnd w:id="69"/>
      <w:r>
        <w:t>Monitor and debug</w:t>
      </w:r>
      <w:bookmarkEnd w:id="70"/>
    </w:p>
    <w:p w14:paraId="7DBD6798" w14:textId="77777777" w:rsidR="00DA3439" w:rsidRDefault="00DA3439">
      <w:pPr>
        <w:pStyle w:val="FirstParagraph"/>
      </w:pPr>
      <w:r>
        <w:t>Having deployed the app and built a DevOps pipeline, it’s important to understand how to monitor and troubleshoot the app.</w:t>
      </w:r>
    </w:p>
    <w:p w14:paraId="663C3976" w14:textId="77777777" w:rsidR="00DA3439" w:rsidRDefault="00DA3439">
      <w:pPr>
        <w:pStyle w:val="BodyText"/>
      </w:pPr>
      <w:r>
        <w:t>In this section, you’ll complete the following tasks:</w:t>
      </w:r>
    </w:p>
    <w:p w14:paraId="2F755ED3" w14:textId="77777777" w:rsidR="00DA3439" w:rsidRDefault="00DA3439" w:rsidP="00DA3439">
      <w:pPr>
        <w:pStyle w:val="Compact"/>
        <w:numPr>
          <w:ilvl w:val="0"/>
          <w:numId w:val="1"/>
        </w:numPr>
      </w:pPr>
      <w:r>
        <w:t>Find basic monitoring and troubleshooting data in the Azure portal</w:t>
      </w:r>
    </w:p>
    <w:p w14:paraId="44C3A144" w14:textId="77777777" w:rsidR="00DA3439" w:rsidRDefault="00DA3439" w:rsidP="00DA3439">
      <w:pPr>
        <w:pStyle w:val="Compact"/>
        <w:numPr>
          <w:ilvl w:val="0"/>
          <w:numId w:val="1"/>
        </w:numPr>
      </w:pPr>
      <w:r>
        <w:t>Learn how Azure Monitor provides a deeper look at metrics across all Azure services</w:t>
      </w:r>
    </w:p>
    <w:p w14:paraId="200E74AA" w14:textId="77777777" w:rsidR="00DA3439" w:rsidRDefault="00DA3439" w:rsidP="00DA3439">
      <w:pPr>
        <w:pStyle w:val="Compact"/>
        <w:numPr>
          <w:ilvl w:val="0"/>
          <w:numId w:val="1"/>
        </w:numPr>
      </w:pPr>
      <w:r>
        <w:t>Connect the web app with Application Insights for app profiling</w:t>
      </w:r>
    </w:p>
    <w:p w14:paraId="659E51C2" w14:textId="77777777" w:rsidR="00DA3439" w:rsidRDefault="00DA3439" w:rsidP="00DA3439">
      <w:pPr>
        <w:pStyle w:val="Compact"/>
        <w:numPr>
          <w:ilvl w:val="0"/>
          <w:numId w:val="1"/>
        </w:numPr>
      </w:pPr>
      <w:r>
        <w:t>Turn on logging and learn where to download logs</w:t>
      </w:r>
    </w:p>
    <w:p w14:paraId="05B35B91" w14:textId="77777777" w:rsidR="00DA3439" w:rsidRDefault="00DA3439" w:rsidP="00DA3439">
      <w:pPr>
        <w:pStyle w:val="Compact"/>
        <w:numPr>
          <w:ilvl w:val="0"/>
          <w:numId w:val="1"/>
        </w:numPr>
      </w:pPr>
      <w:r>
        <w:t>Stream logs in real time</w:t>
      </w:r>
    </w:p>
    <w:p w14:paraId="4CCC8638" w14:textId="77777777" w:rsidR="00DA3439" w:rsidRDefault="00DA3439" w:rsidP="00DA3439">
      <w:pPr>
        <w:pStyle w:val="Compact"/>
        <w:numPr>
          <w:ilvl w:val="0"/>
          <w:numId w:val="1"/>
        </w:numPr>
      </w:pPr>
      <w:r>
        <w:t>Learn where to set up alerts</w:t>
      </w:r>
    </w:p>
    <w:p w14:paraId="5D45E331" w14:textId="77777777" w:rsidR="00DA3439" w:rsidRDefault="00DA3439" w:rsidP="00DA3439">
      <w:pPr>
        <w:pStyle w:val="Compact"/>
        <w:numPr>
          <w:ilvl w:val="0"/>
          <w:numId w:val="1"/>
        </w:numPr>
      </w:pPr>
      <w:r>
        <w:t>Learn about remote debugging Azure App Service web apps.</w:t>
      </w:r>
    </w:p>
    <w:p w14:paraId="5D29A844" w14:textId="77777777" w:rsidR="00DA3439" w:rsidRDefault="00DA3439">
      <w:pPr>
        <w:pStyle w:val="Heading2"/>
      </w:pPr>
      <w:bookmarkStart w:id="71" w:name="basic-monitoring-and-troubleshooting"/>
      <w:bookmarkStart w:id="72" w:name="_Toc521677525"/>
      <w:r>
        <w:t>Basic monitoring and troubleshooting</w:t>
      </w:r>
      <w:bookmarkEnd w:id="71"/>
      <w:bookmarkEnd w:id="72"/>
    </w:p>
    <w:p w14:paraId="22290DE6" w14:textId="77777777" w:rsidR="00DA3439" w:rsidRDefault="00DA3439">
      <w:pPr>
        <w:pStyle w:val="FirstParagraph"/>
      </w:pPr>
      <w:r>
        <w:t>App Service web apps are easily monitored in real time. The Azure portal renders metrics in easy-to-understand charts and graphs.</w:t>
      </w:r>
    </w:p>
    <w:p w14:paraId="1C06F830" w14:textId="77777777" w:rsidR="00DA3439" w:rsidRDefault="00DA3439" w:rsidP="00D20D54">
      <w:pPr>
        <w:numPr>
          <w:ilvl w:val="0"/>
          <w:numId w:val="29"/>
        </w:numPr>
        <w:spacing w:after="200" w:line="240" w:lineRule="auto"/>
      </w:pPr>
      <w:r>
        <w:t xml:space="preserve">Open the </w:t>
      </w:r>
      <w:hyperlink r:id="rId93">
        <w:r>
          <w:rPr>
            <w:rStyle w:val="Hyperlink"/>
          </w:rPr>
          <w:t>Azure portal</w:t>
        </w:r>
      </w:hyperlink>
      <w:r>
        <w:t xml:space="preserve">, and then navigate to the </w:t>
      </w:r>
      <w:r>
        <w:rPr>
          <w:i/>
        </w:rPr>
        <w:t>mywebapp&lt;unique_number&gt;</w:t>
      </w:r>
      <w:r>
        <w:t xml:space="preserve"> App Service.</w:t>
      </w:r>
    </w:p>
    <w:p w14:paraId="526C15CA" w14:textId="77777777" w:rsidR="00DA3439" w:rsidRDefault="00DA3439" w:rsidP="00D20D54">
      <w:pPr>
        <w:numPr>
          <w:ilvl w:val="0"/>
          <w:numId w:val="29"/>
        </w:numPr>
        <w:spacing w:after="200" w:line="240" w:lineRule="auto"/>
      </w:pPr>
      <w:r>
        <w:t xml:space="preserve">The </w:t>
      </w:r>
      <w:r>
        <w:rPr>
          <w:b/>
        </w:rPr>
        <w:t>Overview</w:t>
      </w:r>
      <w:r>
        <w:t xml:space="preserve"> tab displays useful “at-a-glance” information, including graphs displaying recent metrics.</w:t>
      </w:r>
    </w:p>
    <w:p w14:paraId="178CC3BF" w14:textId="77777777" w:rsidR="00DA3439" w:rsidRDefault="00DA3439" w:rsidP="00DA3439">
      <w:pPr>
        <w:pStyle w:val="CaptionedFigure"/>
        <w:numPr>
          <w:ilvl w:val="0"/>
          <w:numId w:val="2"/>
        </w:numPr>
      </w:pPr>
      <w:r>
        <w:rPr>
          <w:noProof/>
        </w:rPr>
        <w:lastRenderedPageBreak/>
        <w:drawing>
          <wp:inline distT="0" distB="0" distL="0" distR="0" wp14:anchorId="3832237A" wp14:editId="7687CF7E">
            <wp:extent cx="5334000" cy="4065959"/>
            <wp:effectExtent l="0" t="0" r="0" b="0"/>
            <wp:docPr id="41" name="Picture" descr="Overview panel"/>
            <wp:cNvGraphicFramePr/>
            <a:graphic xmlns:a="http://schemas.openxmlformats.org/drawingml/2006/main">
              <a:graphicData uri="http://schemas.openxmlformats.org/drawingml/2006/picture">
                <pic:pic xmlns:pic="http://schemas.openxmlformats.org/drawingml/2006/picture">
                  <pic:nvPicPr>
                    <pic:cNvPr id="0" name="Picture" descr="./media/monitoring/overview.png"/>
                    <pic:cNvPicPr>
                      <a:picLocks noChangeAspect="1" noChangeArrowheads="1"/>
                    </pic:cNvPicPr>
                  </pic:nvPicPr>
                  <pic:blipFill>
                    <a:blip r:embed="rId94"/>
                    <a:stretch>
                      <a:fillRect/>
                    </a:stretch>
                  </pic:blipFill>
                  <pic:spPr bwMode="auto">
                    <a:xfrm>
                      <a:off x="0" y="0"/>
                      <a:ext cx="5334000" cy="4065959"/>
                    </a:xfrm>
                    <a:prstGeom prst="rect">
                      <a:avLst/>
                    </a:prstGeom>
                    <a:noFill/>
                    <a:ln w="9525">
                      <a:noFill/>
                      <a:headEnd/>
                      <a:tailEnd/>
                    </a:ln>
                  </pic:spPr>
                </pic:pic>
              </a:graphicData>
            </a:graphic>
          </wp:inline>
        </w:drawing>
      </w:r>
    </w:p>
    <w:p w14:paraId="0E3E364E" w14:textId="77777777" w:rsidR="00DA3439" w:rsidRDefault="00DA3439" w:rsidP="00DA3439">
      <w:pPr>
        <w:pStyle w:val="ImageCaption"/>
        <w:numPr>
          <w:ilvl w:val="0"/>
          <w:numId w:val="2"/>
        </w:numPr>
      </w:pPr>
      <w:r>
        <w:t>Overview panel</w:t>
      </w:r>
    </w:p>
    <w:p w14:paraId="03B5FF7E" w14:textId="77777777" w:rsidR="00DA3439" w:rsidRDefault="00DA3439" w:rsidP="00DA3439">
      <w:pPr>
        <w:pStyle w:val="Compact"/>
        <w:numPr>
          <w:ilvl w:val="1"/>
          <w:numId w:val="1"/>
        </w:numPr>
      </w:pPr>
      <w:r>
        <w:rPr>
          <w:b/>
        </w:rPr>
        <w:t>Http 5xx</w:t>
      </w:r>
      <w:r>
        <w:t>: Count of server-side errors, usually exceptions in ASP.NET Core code.</w:t>
      </w:r>
    </w:p>
    <w:p w14:paraId="78173E3E" w14:textId="77777777" w:rsidR="00DA3439" w:rsidRDefault="00DA3439" w:rsidP="00DA3439">
      <w:pPr>
        <w:pStyle w:val="Compact"/>
        <w:numPr>
          <w:ilvl w:val="1"/>
          <w:numId w:val="1"/>
        </w:numPr>
      </w:pPr>
      <w:r>
        <w:rPr>
          <w:b/>
        </w:rPr>
        <w:t>Data In</w:t>
      </w:r>
      <w:r>
        <w:t>: Data ingress coming into your web app.</w:t>
      </w:r>
    </w:p>
    <w:p w14:paraId="2EBBB694" w14:textId="77777777" w:rsidR="00DA3439" w:rsidRDefault="00DA3439" w:rsidP="00DA3439">
      <w:pPr>
        <w:pStyle w:val="Compact"/>
        <w:numPr>
          <w:ilvl w:val="1"/>
          <w:numId w:val="1"/>
        </w:numPr>
      </w:pPr>
      <w:r>
        <w:rPr>
          <w:b/>
        </w:rPr>
        <w:t>Data Out</w:t>
      </w:r>
      <w:r>
        <w:t>: Data egress from your web app to clients.</w:t>
      </w:r>
    </w:p>
    <w:p w14:paraId="72580E86" w14:textId="77777777" w:rsidR="00DA3439" w:rsidRDefault="00DA3439" w:rsidP="00DA3439">
      <w:pPr>
        <w:pStyle w:val="Compact"/>
        <w:numPr>
          <w:ilvl w:val="1"/>
          <w:numId w:val="1"/>
        </w:numPr>
      </w:pPr>
      <w:r>
        <w:rPr>
          <w:b/>
        </w:rPr>
        <w:t>Requests</w:t>
      </w:r>
      <w:r>
        <w:t>: Count of HTTP requests.</w:t>
      </w:r>
    </w:p>
    <w:p w14:paraId="373224D0" w14:textId="77777777" w:rsidR="00DA3439" w:rsidRDefault="00DA3439" w:rsidP="00DA3439">
      <w:pPr>
        <w:pStyle w:val="Compact"/>
        <w:numPr>
          <w:ilvl w:val="1"/>
          <w:numId w:val="1"/>
        </w:numPr>
      </w:pPr>
      <w:r>
        <w:rPr>
          <w:b/>
        </w:rPr>
        <w:t>Average Response Time</w:t>
      </w:r>
      <w:r>
        <w:t>: Average time for the web app to respond to HTTP requests.</w:t>
      </w:r>
    </w:p>
    <w:p w14:paraId="19BB1C67" w14:textId="77777777" w:rsidR="00DA3439" w:rsidRDefault="00DA3439" w:rsidP="00DA3439">
      <w:pPr>
        <w:numPr>
          <w:ilvl w:val="0"/>
          <w:numId w:val="2"/>
        </w:numPr>
        <w:spacing w:after="200" w:line="240" w:lineRule="auto"/>
      </w:pPr>
      <w:r>
        <w:t>Several self-service tools for troubleshooting and optimization are also found on this page.</w:t>
      </w:r>
    </w:p>
    <w:p w14:paraId="3A3D50EB" w14:textId="77777777" w:rsidR="00DA3439" w:rsidRDefault="00DA3439" w:rsidP="00DA3439">
      <w:pPr>
        <w:pStyle w:val="CaptionedFigure"/>
        <w:numPr>
          <w:ilvl w:val="0"/>
          <w:numId w:val="2"/>
        </w:numPr>
      </w:pPr>
      <w:r>
        <w:rPr>
          <w:noProof/>
        </w:rPr>
        <w:lastRenderedPageBreak/>
        <w:drawing>
          <wp:inline distT="0" distB="0" distL="0" distR="0" wp14:anchorId="532FFC40" wp14:editId="72ECF73E">
            <wp:extent cx="5334000" cy="4081375"/>
            <wp:effectExtent l="0" t="0" r="0" b="0"/>
            <wp:docPr id="42" name="Picture" descr="Self-service tools"/>
            <wp:cNvGraphicFramePr/>
            <a:graphic xmlns:a="http://schemas.openxmlformats.org/drawingml/2006/main">
              <a:graphicData uri="http://schemas.openxmlformats.org/drawingml/2006/picture">
                <pic:pic xmlns:pic="http://schemas.openxmlformats.org/drawingml/2006/picture">
                  <pic:nvPicPr>
                    <pic:cNvPr id="0" name="Picture" descr="./media/monitoring/wizards.png"/>
                    <pic:cNvPicPr>
                      <a:picLocks noChangeAspect="1" noChangeArrowheads="1"/>
                    </pic:cNvPicPr>
                  </pic:nvPicPr>
                  <pic:blipFill>
                    <a:blip r:embed="rId95"/>
                    <a:stretch>
                      <a:fillRect/>
                    </a:stretch>
                  </pic:blipFill>
                  <pic:spPr bwMode="auto">
                    <a:xfrm>
                      <a:off x="0" y="0"/>
                      <a:ext cx="5334000" cy="4081375"/>
                    </a:xfrm>
                    <a:prstGeom prst="rect">
                      <a:avLst/>
                    </a:prstGeom>
                    <a:noFill/>
                    <a:ln w="9525">
                      <a:noFill/>
                      <a:headEnd/>
                      <a:tailEnd/>
                    </a:ln>
                  </pic:spPr>
                </pic:pic>
              </a:graphicData>
            </a:graphic>
          </wp:inline>
        </w:drawing>
      </w:r>
    </w:p>
    <w:p w14:paraId="5D56155F" w14:textId="77777777" w:rsidR="00DA3439" w:rsidRDefault="00DA3439" w:rsidP="00DA3439">
      <w:pPr>
        <w:pStyle w:val="ImageCaption"/>
        <w:numPr>
          <w:ilvl w:val="0"/>
          <w:numId w:val="2"/>
        </w:numPr>
      </w:pPr>
      <w:r>
        <w:t>Self-service tools</w:t>
      </w:r>
    </w:p>
    <w:p w14:paraId="4A7EBAB9" w14:textId="77777777" w:rsidR="00DA3439" w:rsidRDefault="00DA3439" w:rsidP="00DA3439">
      <w:pPr>
        <w:pStyle w:val="Compact"/>
        <w:numPr>
          <w:ilvl w:val="1"/>
          <w:numId w:val="1"/>
        </w:numPr>
      </w:pPr>
      <w:r>
        <w:rPr>
          <w:b/>
        </w:rPr>
        <w:t>Diagnose and solve problems</w:t>
      </w:r>
      <w:r>
        <w:t xml:space="preserve"> is a self-service troubleshooter.</w:t>
      </w:r>
    </w:p>
    <w:p w14:paraId="7ACE238B" w14:textId="77777777" w:rsidR="00DA3439" w:rsidRDefault="00DA3439" w:rsidP="00DA3439">
      <w:pPr>
        <w:pStyle w:val="Compact"/>
        <w:numPr>
          <w:ilvl w:val="1"/>
          <w:numId w:val="1"/>
        </w:numPr>
      </w:pPr>
      <w:r>
        <w:rPr>
          <w:b/>
        </w:rPr>
        <w:t>Application Insights</w:t>
      </w:r>
      <w:r>
        <w:t xml:space="preserve"> is for profiling performance and app </w:t>
      </w:r>
      <w:proofErr w:type="gramStart"/>
      <w:r>
        <w:t>behavior, and</w:t>
      </w:r>
      <w:proofErr w:type="gramEnd"/>
      <w:r>
        <w:t xml:space="preserve"> is discussed later in this section.</w:t>
      </w:r>
    </w:p>
    <w:p w14:paraId="5136919E" w14:textId="77777777" w:rsidR="00DA3439" w:rsidRDefault="00DA3439" w:rsidP="00DA3439">
      <w:pPr>
        <w:pStyle w:val="Compact"/>
        <w:numPr>
          <w:ilvl w:val="1"/>
          <w:numId w:val="1"/>
        </w:numPr>
      </w:pPr>
      <w:r>
        <w:rPr>
          <w:b/>
        </w:rPr>
        <w:t>App Service Advisor</w:t>
      </w:r>
      <w:r>
        <w:t xml:space="preserve"> makes recommendations to tune your app experience.</w:t>
      </w:r>
    </w:p>
    <w:p w14:paraId="357D39A2" w14:textId="77777777" w:rsidR="00DA3439" w:rsidRDefault="00DA3439">
      <w:pPr>
        <w:pStyle w:val="Heading2"/>
      </w:pPr>
      <w:bookmarkStart w:id="73" w:name="advanced-monitoring"/>
      <w:bookmarkStart w:id="74" w:name="_Toc521677526"/>
      <w:r>
        <w:t>Advanced monitoring</w:t>
      </w:r>
      <w:bookmarkEnd w:id="73"/>
      <w:bookmarkEnd w:id="74"/>
    </w:p>
    <w:p w14:paraId="2018D086" w14:textId="77777777" w:rsidR="00DA3439" w:rsidRDefault="00DA3439">
      <w:pPr>
        <w:pStyle w:val="FirstParagraph"/>
      </w:pPr>
      <w:hyperlink r:id="rId96">
        <w:r>
          <w:rPr>
            <w:rStyle w:val="Hyperlink"/>
          </w:rPr>
          <w:t>Azure Monitor</w:t>
        </w:r>
      </w:hyperlink>
      <w:r>
        <w:t xml:space="preserve"> is the centralized service for monitoring all metrics and setting alerts across Azure services. Within Azure Monitor, administrators can granularly track performance and identify trends. Each Azure service offers its own </w:t>
      </w:r>
      <w:hyperlink r:id="rId97" w:anchor="microsoftwebsites-excluding-functions">
        <w:r>
          <w:rPr>
            <w:rStyle w:val="Hyperlink"/>
          </w:rPr>
          <w:t>set of metrics</w:t>
        </w:r>
      </w:hyperlink>
      <w:r>
        <w:t xml:space="preserve"> to Azure Monitor.</w:t>
      </w:r>
    </w:p>
    <w:p w14:paraId="730461E5" w14:textId="77777777" w:rsidR="00DA3439" w:rsidRDefault="00DA3439">
      <w:pPr>
        <w:pStyle w:val="Heading2"/>
      </w:pPr>
      <w:bookmarkStart w:id="75" w:name="profile-with-application-insights"/>
      <w:bookmarkStart w:id="76" w:name="_Toc521677527"/>
      <w:r>
        <w:t>Profile with Application Insights</w:t>
      </w:r>
      <w:bookmarkEnd w:id="75"/>
      <w:bookmarkEnd w:id="76"/>
    </w:p>
    <w:p w14:paraId="0A2C7765" w14:textId="77777777" w:rsidR="00DA3439" w:rsidRDefault="00DA3439">
      <w:pPr>
        <w:pStyle w:val="FirstParagraph"/>
      </w:pPr>
      <w:hyperlink r:id="rId98">
        <w:r>
          <w:rPr>
            <w:rStyle w:val="Hyperlink"/>
          </w:rPr>
          <w:t>Application Insights</w:t>
        </w:r>
      </w:hyperlink>
      <w:r>
        <w:t xml:space="preserve"> is an Azure service for analyzing the performance and stability of web apps and how users use them. The data from Application Insights is broader and deeper than that of Azure Monitor. The data can provide developers and administrators with key information for improving apps. </w:t>
      </w:r>
      <w:r>
        <w:lastRenderedPageBreak/>
        <w:t>Application Insights can be added to an Azure App Service resource without code changes.</w:t>
      </w:r>
    </w:p>
    <w:p w14:paraId="66ED1210" w14:textId="77777777" w:rsidR="00DA3439" w:rsidRDefault="00DA3439" w:rsidP="00D20D54">
      <w:pPr>
        <w:pStyle w:val="Compact"/>
        <w:numPr>
          <w:ilvl w:val="0"/>
          <w:numId w:val="30"/>
        </w:numPr>
      </w:pPr>
      <w:r>
        <w:t xml:space="preserve">Open the </w:t>
      </w:r>
      <w:hyperlink r:id="rId99">
        <w:r>
          <w:rPr>
            <w:rStyle w:val="Hyperlink"/>
          </w:rPr>
          <w:t>Azure portal</w:t>
        </w:r>
      </w:hyperlink>
      <w:r>
        <w:t xml:space="preserve">, and then navigate to the </w:t>
      </w:r>
      <w:r>
        <w:rPr>
          <w:i/>
        </w:rPr>
        <w:t>mywebapp&lt;unique_number&gt;</w:t>
      </w:r>
      <w:r>
        <w:t xml:space="preserve"> App Service.</w:t>
      </w:r>
    </w:p>
    <w:p w14:paraId="2FDAEEBE" w14:textId="77777777" w:rsidR="00DA3439" w:rsidRDefault="00DA3439" w:rsidP="00D20D54">
      <w:pPr>
        <w:numPr>
          <w:ilvl w:val="0"/>
          <w:numId w:val="30"/>
        </w:numPr>
        <w:spacing w:after="200" w:line="240" w:lineRule="auto"/>
      </w:pPr>
      <w:r>
        <w:t xml:space="preserve">From the </w:t>
      </w:r>
      <w:r>
        <w:rPr>
          <w:b/>
        </w:rPr>
        <w:t>Overview</w:t>
      </w:r>
      <w:r>
        <w:t xml:space="preserve"> tab, click the </w:t>
      </w:r>
      <w:r>
        <w:rPr>
          <w:b/>
        </w:rPr>
        <w:t>Application Insights</w:t>
      </w:r>
      <w:r>
        <w:t xml:space="preserve"> tile.</w:t>
      </w:r>
    </w:p>
    <w:p w14:paraId="7D05BD52" w14:textId="77777777" w:rsidR="00DA3439" w:rsidRDefault="00DA3439" w:rsidP="00DA3439">
      <w:pPr>
        <w:pStyle w:val="CaptionedFigure"/>
        <w:numPr>
          <w:ilvl w:val="0"/>
          <w:numId w:val="2"/>
        </w:numPr>
      </w:pPr>
      <w:r>
        <w:rPr>
          <w:noProof/>
        </w:rPr>
        <w:drawing>
          <wp:inline distT="0" distB="0" distL="0" distR="0" wp14:anchorId="07D5F71E" wp14:editId="3675FB76">
            <wp:extent cx="3513221" cy="1049153"/>
            <wp:effectExtent l="0" t="0" r="0" b="0"/>
            <wp:docPr id="43" name="Picture" descr="Application Insights tile"/>
            <wp:cNvGraphicFramePr/>
            <a:graphic xmlns:a="http://schemas.openxmlformats.org/drawingml/2006/main">
              <a:graphicData uri="http://schemas.openxmlformats.org/drawingml/2006/picture">
                <pic:pic xmlns:pic="http://schemas.openxmlformats.org/drawingml/2006/picture">
                  <pic:nvPicPr>
                    <pic:cNvPr id="0" name="Picture" descr="./media/monitoring/app-insights.png"/>
                    <pic:cNvPicPr>
                      <a:picLocks noChangeAspect="1" noChangeArrowheads="1"/>
                    </pic:cNvPicPr>
                  </pic:nvPicPr>
                  <pic:blipFill>
                    <a:blip r:embed="rId100"/>
                    <a:stretch>
                      <a:fillRect/>
                    </a:stretch>
                  </pic:blipFill>
                  <pic:spPr bwMode="auto">
                    <a:xfrm>
                      <a:off x="0" y="0"/>
                      <a:ext cx="3513221" cy="1049153"/>
                    </a:xfrm>
                    <a:prstGeom prst="rect">
                      <a:avLst/>
                    </a:prstGeom>
                    <a:noFill/>
                    <a:ln w="9525">
                      <a:noFill/>
                      <a:headEnd/>
                      <a:tailEnd/>
                    </a:ln>
                  </pic:spPr>
                </pic:pic>
              </a:graphicData>
            </a:graphic>
          </wp:inline>
        </w:drawing>
      </w:r>
    </w:p>
    <w:p w14:paraId="603CEBDF" w14:textId="77777777" w:rsidR="00DA3439" w:rsidRDefault="00DA3439" w:rsidP="00DA3439">
      <w:pPr>
        <w:pStyle w:val="ImageCaption"/>
        <w:numPr>
          <w:ilvl w:val="0"/>
          <w:numId w:val="2"/>
        </w:numPr>
      </w:pPr>
      <w:r>
        <w:t>Application Insights tile</w:t>
      </w:r>
    </w:p>
    <w:p w14:paraId="1C31B83C" w14:textId="77777777" w:rsidR="00DA3439" w:rsidRDefault="00DA3439" w:rsidP="00D20D54">
      <w:pPr>
        <w:numPr>
          <w:ilvl w:val="0"/>
          <w:numId w:val="30"/>
        </w:numPr>
        <w:spacing w:after="200" w:line="240" w:lineRule="auto"/>
      </w:pPr>
      <w:r>
        <w:t xml:space="preserve">Select the </w:t>
      </w:r>
      <w:r>
        <w:rPr>
          <w:b/>
        </w:rPr>
        <w:t>Create new resource</w:t>
      </w:r>
      <w:r>
        <w:t xml:space="preserve"> radio button. Use the default resource </w:t>
      </w:r>
      <w:proofErr w:type="gramStart"/>
      <w:r>
        <w:t>name, and</w:t>
      </w:r>
      <w:proofErr w:type="gramEnd"/>
      <w:r>
        <w:t xml:space="preserve"> select the location for the Application Insights resource. The location doesn’t need to match that of your web app.</w:t>
      </w:r>
    </w:p>
    <w:p w14:paraId="3A7590B1" w14:textId="77777777" w:rsidR="00DA3439" w:rsidRDefault="00DA3439" w:rsidP="00DA3439">
      <w:pPr>
        <w:pStyle w:val="CaptionedFigure"/>
        <w:numPr>
          <w:ilvl w:val="0"/>
          <w:numId w:val="2"/>
        </w:numPr>
      </w:pPr>
      <w:r>
        <w:rPr>
          <w:noProof/>
        </w:rPr>
        <w:lastRenderedPageBreak/>
        <w:drawing>
          <wp:inline distT="0" distB="0" distL="0" distR="0" wp14:anchorId="673CB53B" wp14:editId="1F0190B2">
            <wp:extent cx="5334000" cy="6182980"/>
            <wp:effectExtent l="0" t="0" r="0" b="0"/>
            <wp:docPr id="44" name="Picture" descr="Application Insights setup"/>
            <wp:cNvGraphicFramePr/>
            <a:graphic xmlns:a="http://schemas.openxmlformats.org/drawingml/2006/main">
              <a:graphicData uri="http://schemas.openxmlformats.org/drawingml/2006/picture">
                <pic:pic xmlns:pic="http://schemas.openxmlformats.org/drawingml/2006/picture">
                  <pic:nvPicPr>
                    <pic:cNvPr id="0" name="Picture" descr="./media/monitoring/new-app-insights.png"/>
                    <pic:cNvPicPr>
                      <a:picLocks noChangeAspect="1" noChangeArrowheads="1"/>
                    </pic:cNvPicPr>
                  </pic:nvPicPr>
                  <pic:blipFill>
                    <a:blip r:embed="rId101"/>
                    <a:stretch>
                      <a:fillRect/>
                    </a:stretch>
                  </pic:blipFill>
                  <pic:spPr bwMode="auto">
                    <a:xfrm>
                      <a:off x="0" y="0"/>
                      <a:ext cx="5334000" cy="6182980"/>
                    </a:xfrm>
                    <a:prstGeom prst="rect">
                      <a:avLst/>
                    </a:prstGeom>
                    <a:noFill/>
                    <a:ln w="9525">
                      <a:noFill/>
                      <a:headEnd/>
                      <a:tailEnd/>
                    </a:ln>
                  </pic:spPr>
                </pic:pic>
              </a:graphicData>
            </a:graphic>
          </wp:inline>
        </w:drawing>
      </w:r>
    </w:p>
    <w:p w14:paraId="4B3CA74C" w14:textId="77777777" w:rsidR="00DA3439" w:rsidRDefault="00DA3439" w:rsidP="00DA3439">
      <w:pPr>
        <w:pStyle w:val="ImageCaption"/>
        <w:numPr>
          <w:ilvl w:val="0"/>
          <w:numId w:val="2"/>
        </w:numPr>
      </w:pPr>
      <w:r>
        <w:t>Application Insights setup</w:t>
      </w:r>
    </w:p>
    <w:p w14:paraId="70EAF602" w14:textId="77777777" w:rsidR="00DA3439" w:rsidRDefault="00DA3439" w:rsidP="00D20D54">
      <w:pPr>
        <w:pStyle w:val="Compact"/>
        <w:numPr>
          <w:ilvl w:val="0"/>
          <w:numId w:val="30"/>
        </w:numPr>
      </w:pPr>
      <w:r>
        <w:t xml:space="preserve">For </w:t>
      </w:r>
      <w:r>
        <w:rPr>
          <w:b/>
        </w:rPr>
        <w:t>Runtime/Framework</w:t>
      </w:r>
      <w:r>
        <w:t xml:space="preserve">, select </w:t>
      </w:r>
      <w:r>
        <w:rPr>
          <w:b/>
        </w:rPr>
        <w:t>ASP.NET Core</w:t>
      </w:r>
      <w:r>
        <w:t>. Accept the default settings.</w:t>
      </w:r>
    </w:p>
    <w:p w14:paraId="00EC9E0C" w14:textId="77777777" w:rsidR="00DA3439" w:rsidRDefault="00DA3439" w:rsidP="00D20D54">
      <w:pPr>
        <w:pStyle w:val="Compact"/>
        <w:numPr>
          <w:ilvl w:val="0"/>
          <w:numId w:val="30"/>
        </w:numPr>
      </w:pPr>
      <w:r>
        <w:t xml:space="preserve">Select </w:t>
      </w:r>
      <w:r>
        <w:rPr>
          <w:b/>
        </w:rPr>
        <w:t>OK</w:t>
      </w:r>
      <w:r>
        <w:t xml:space="preserve">. If prompted to confirm, select </w:t>
      </w:r>
      <w:r>
        <w:rPr>
          <w:b/>
        </w:rPr>
        <w:t>Continue</w:t>
      </w:r>
      <w:r>
        <w:t>.</w:t>
      </w:r>
    </w:p>
    <w:p w14:paraId="1077D474" w14:textId="77777777" w:rsidR="00DA3439" w:rsidRDefault="00DA3439" w:rsidP="00D20D54">
      <w:pPr>
        <w:numPr>
          <w:ilvl w:val="0"/>
          <w:numId w:val="30"/>
        </w:numPr>
        <w:spacing w:after="200" w:line="240" w:lineRule="auto"/>
      </w:pPr>
      <w:r>
        <w:t>After the resource has been created, click the name of Application Insights resource to navigate directly to the Application Insights page.</w:t>
      </w:r>
    </w:p>
    <w:p w14:paraId="601E326B" w14:textId="77777777" w:rsidR="00DA3439" w:rsidRDefault="00DA3439" w:rsidP="00DA3439">
      <w:pPr>
        <w:pStyle w:val="CaptionedFigure"/>
        <w:numPr>
          <w:ilvl w:val="0"/>
          <w:numId w:val="2"/>
        </w:numPr>
      </w:pPr>
      <w:r>
        <w:rPr>
          <w:noProof/>
        </w:rPr>
        <w:lastRenderedPageBreak/>
        <w:drawing>
          <wp:inline distT="0" distB="0" distL="0" distR="0" wp14:anchorId="1A18C499" wp14:editId="433AE372">
            <wp:extent cx="4263991" cy="847023"/>
            <wp:effectExtent l="0" t="0" r="0" b="0"/>
            <wp:docPr id="45" name="Picture" descr="New Application Insights resource is ready"/>
            <wp:cNvGraphicFramePr/>
            <a:graphic xmlns:a="http://schemas.openxmlformats.org/drawingml/2006/main">
              <a:graphicData uri="http://schemas.openxmlformats.org/drawingml/2006/picture">
                <pic:pic xmlns:pic="http://schemas.openxmlformats.org/drawingml/2006/picture">
                  <pic:nvPicPr>
                    <pic:cNvPr id="0" name="Picture" descr="./media/monitoring/new-app-insights-done.png"/>
                    <pic:cNvPicPr>
                      <a:picLocks noChangeAspect="1" noChangeArrowheads="1"/>
                    </pic:cNvPicPr>
                  </pic:nvPicPr>
                  <pic:blipFill>
                    <a:blip r:embed="rId102"/>
                    <a:stretch>
                      <a:fillRect/>
                    </a:stretch>
                  </pic:blipFill>
                  <pic:spPr bwMode="auto">
                    <a:xfrm>
                      <a:off x="0" y="0"/>
                      <a:ext cx="4263991" cy="847023"/>
                    </a:xfrm>
                    <a:prstGeom prst="rect">
                      <a:avLst/>
                    </a:prstGeom>
                    <a:noFill/>
                    <a:ln w="9525">
                      <a:noFill/>
                      <a:headEnd/>
                      <a:tailEnd/>
                    </a:ln>
                  </pic:spPr>
                </pic:pic>
              </a:graphicData>
            </a:graphic>
          </wp:inline>
        </w:drawing>
      </w:r>
    </w:p>
    <w:p w14:paraId="018114C5" w14:textId="77777777" w:rsidR="00DA3439" w:rsidRDefault="00DA3439" w:rsidP="00DA3439">
      <w:pPr>
        <w:pStyle w:val="ImageCaption"/>
        <w:numPr>
          <w:ilvl w:val="0"/>
          <w:numId w:val="2"/>
        </w:numPr>
      </w:pPr>
      <w:r>
        <w:t>New Application Insights resource is ready</w:t>
      </w:r>
    </w:p>
    <w:p w14:paraId="500675EC" w14:textId="77777777" w:rsidR="00DA3439" w:rsidRDefault="00DA3439">
      <w:pPr>
        <w:pStyle w:val="FirstParagraph"/>
      </w:pPr>
      <w:r>
        <w:t xml:space="preserve">As the app is used, data accumulates. Select </w:t>
      </w:r>
      <w:r>
        <w:rPr>
          <w:b/>
        </w:rPr>
        <w:t>Refresh</w:t>
      </w:r>
      <w:r>
        <w:t xml:space="preserve"> to reload the blade with new data.</w:t>
      </w:r>
    </w:p>
    <w:p w14:paraId="22E6CCF5" w14:textId="77777777" w:rsidR="00DA3439" w:rsidRDefault="00DA3439">
      <w:pPr>
        <w:pStyle w:val="CaptionedFigure"/>
      </w:pPr>
      <w:r>
        <w:rPr>
          <w:noProof/>
        </w:rPr>
        <w:lastRenderedPageBreak/>
        <w:drawing>
          <wp:inline distT="0" distB="0" distL="0" distR="0" wp14:anchorId="4534594A" wp14:editId="045253AA">
            <wp:extent cx="5334000" cy="6797254"/>
            <wp:effectExtent l="0" t="0" r="0" b="0"/>
            <wp:docPr id="46" name="Picture" descr="Application Insights overview tab"/>
            <wp:cNvGraphicFramePr/>
            <a:graphic xmlns:a="http://schemas.openxmlformats.org/drawingml/2006/main">
              <a:graphicData uri="http://schemas.openxmlformats.org/drawingml/2006/picture">
                <pic:pic xmlns:pic="http://schemas.openxmlformats.org/drawingml/2006/picture">
                  <pic:nvPicPr>
                    <pic:cNvPr id="0" name="Picture" descr="./media/monitoring/app-insights-overview.png"/>
                    <pic:cNvPicPr>
                      <a:picLocks noChangeAspect="1" noChangeArrowheads="1"/>
                    </pic:cNvPicPr>
                  </pic:nvPicPr>
                  <pic:blipFill>
                    <a:blip r:embed="rId103"/>
                    <a:stretch>
                      <a:fillRect/>
                    </a:stretch>
                  </pic:blipFill>
                  <pic:spPr bwMode="auto">
                    <a:xfrm>
                      <a:off x="0" y="0"/>
                      <a:ext cx="5334000" cy="6797254"/>
                    </a:xfrm>
                    <a:prstGeom prst="rect">
                      <a:avLst/>
                    </a:prstGeom>
                    <a:noFill/>
                    <a:ln w="9525">
                      <a:noFill/>
                      <a:headEnd/>
                      <a:tailEnd/>
                    </a:ln>
                  </pic:spPr>
                </pic:pic>
              </a:graphicData>
            </a:graphic>
          </wp:inline>
        </w:drawing>
      </w:r>
    </w:p>
    <w:p w14:paraId="0B51995D" w14:textId="77777777" w:rsidR="00DA3439" w:rsidRDefault="00DA3439">
      <w:pPr>
        <w:pStyle w:val="ImageCaption"/>
      </w:pPr>
      <w:r>
        <w:t>Application Insights overview tab</w:t>
      </w:r>
    </w:p>
    <w:p w14:paraId="54754DC4" w14:textId="77777777" w:rsidR="00DA3439" w:rsidRDefault="00DA3439">
      <w:pPr>
        <w:pStyle w:val="BodyText"/>
      </w:pPr>
      <w:r>
        <w:t xml:space="preserve">Application Insights provides useful server-side information with no additional configuration. To get the most value from Application Insights, </w:t>
      </w:r>
      <w:hyperlink r:id="rId104">
        <w:r>
          <w:rPr>
            <w:rStyle w:val="Hyperlink"/>
          </w:rPr>
          <w:t>instrument your app with the Application Insights SDK</w:t>
        </w:r>
      </w:hyperlink>
      <w:r>
        <w:t xml:space="preserve">. When properly configured, the service provides end-to-end monitoring across the web server and browser, including </w:t>
      </w:r>
      <w:r>
        <w:lastRenderedPageBreak/>
        <w:t xml:space="preserve">client-side performance. For more information, see the </w:t>
      </w:r>
      <w:hyperlink r:id="rId105">
        <w:r>
          <w:rPr>
            <w:rStyle w:val="Hyperlink"/>
          </w:rPr>
          <w:t>Application Insights documentation</w:t>
        </w:r>
      </w:hyperlink>
      <w:r>
        <w:t>.</w:t>
      </w:r>
    </w:p>
    <w:p w14:paraId="33352EE5" w14:textId="77777777" w:rsidR="00DA3439" w:rsidRDefault="00DA3439">
      <w:pPr>
        <w:pStyle w:val="Heading2"/>
      </w:pPr>
      <w:bookmarkStart w:id="77" w:name="logging"/>
      <w:bookmarkStart w:id="78" w:name="_Toc521677528"/>
      <w:r>
        <w:t>Logging</w:t>
      </w:r>
      <w:bookmarkEnd w:id="77"/>
      <w:bookmarkEnd w:id="78"/>
    </w:p>
    <w:p w14:paraId="1A54E71A" w14:textId="77777777" w:rsidR="00DA3439" w:rsidRDefault="00DA3439">
      <w:pPr>
        <w:pStyle w:val="FirstParagraph"/>
      </w:pPr>
      <w:r>
        <w:t>Web server and app logs are disabled by default in Azure App Service. Enable the logs with the following steps:</w:t>
      </w:r>
    </w:p>
    <w:p w14:paraId="4632971A" w14:textId="77777777" w:rsidR="00DA3439" w:rsidRDefault="00DA3439" w:rsidP="00D20D54">
      <w:pPr>
        <w:pStyle w:val="Compact"/>
        <w:numPr>
          <w:ilvl w:val="0"/>
          <w:numId w:val="31"/>
        </w:numPr>
      </w:pPr>
      <w:r>
        <w:t xml:space="preserve">Open the </w:t>
      </w:r>
      <w:hyperlink r:id="rId106">
        <w:r>
          <w:rPr>
            <w:rStyle w:val="Hyperlink"/>
          </w:rPr>
          <w:t>Azure portal</w:t>
        </w:r>
      </w:hyperlink>
      <w:r>
        <w:t xml:space="preserve">, and navigate to the </w:t>
      </w:r>
      <w:r>
        <w:rPr>
          <w:i/>
        </w:rPr>
        <w:t>mywebapp&lt;unique_number&gt;</w:t>
      </w:r>
      <w:r>
        <w:t xml:space="preserve"> App Service.</w:t>
      </w:r>
    </w:p>
    <w:p w14:paraId="1DDBA54D" w14:textId="77777777" w:rsidR="00DA3439" w:rsidRDefault="00DA3439" w:rsidP="00D20D54">
      <w:pPr>
        <w:numPr>
          <w:ilvl w:val="0"/>
          <w:numId w:val="31"/>
        </w:numPr>
        <w:spacing w:after="200" w:line="240" w:lineRule="auto"/>
      </w:pPr>
      <w:r>
        <w:t xml:space="preserve">In the menu to the left, scroll down to the </w:t>
      </w:r>
      <w:r>
        <w:rPr>
          <w:b/>
        </w:rPr>
        <w:t>Monitoring</w:t>
      </w:r>
      <w:r>
        <w:t xml:space="preserve"> section. Select </w:t>
      </w:r>
      <w:r>
        <w:rPr>
          <w:b/>
        </w:rPr>
        <w:t>Diagnostics logs</w:t>
      </w:r>
      <w:r>
        <w:t>.</w:t>
      </w:r>
    </w:p>
    <w:p w14:paraId="0E61412F" w14:textId="77777777" w:rsidR="00DA3439" w:rsidRDefault="00DA3439" w:rsidP="00DA3439">
      <w:pPr>
        <w:pStyle w:val="CaptionedFigure"/>
        <w:numPr>
          <w:ilvl w:val="0"/>
          <w:numId w:val="2"/>
        </w:numPr>
      </w:pPr>
      <w:r>
        <w:rPr>
          <w:noProof/>
        </w:rPr>
        <w:drawing>
          <wp:inline distT="0" distB="0" distL="0" distR="0" wp14:anchorId="656043D3" wp14:editId="3916CFCB">
            <wp:extent cx="2050181" cy="1857675"/>
            <wp:effectExtent l="0" t="0" r="0" b="0"/>
            <wp:docPr id="47" name="Picture" descr="Diagnostic logs link"/>
            <wp:cNvGraphicFramePr/>
            <a:graphic xmlns:a="http://schemas.openxmlformats.org/drawingml/2006/main">
              <a:graphicData uri="http://schemas.openxmlformats.org/drawingml/2006/picture">
                <pic:pic xmlns:pic="http://schemas.openxmlformats.org/drawingml/2006/picture">
                  <pic:nvPicPr>
                    <pic:cNvPr id="0" name="Picture" descr="./media/monitoring/logging.png"/>
                    <pic:cNvPicPr>
                      <a:picLocks noChangeAspect="1" noChangeArrowheads="1"/>
                    </pic:cNvPicPr>
                  </pic:nvPicPr>
                  <pic:blipFill>
                    <a:blip r:embed="rId107"/>
                    <a:stretch>
                      <a:fillRect/>
                    </a:stretch>
                  </pic:blipFill>
                  <pic:spPr bwMode="auto">
                    <a:xfrm>
                      <a:off x="0" y="0"/>
                      <a:ext cx="2050181" cy="1857675"/>
                    </a:xfrm>
                    <a:prstGeom prst="rect">
                      <a:avLst/>
                    </a:prstGeom>
                    <a:noFill/>
                    <a:ln w="9525">
                      <a:noFill/>
                      <a:headEnd/>
                      <a:tailEnd/>
                    </a:ln>
                  </pic:spPr>
                </pic:pic>
              </a:graphicData>
            </a:graphic>
          </wp:inline>
        </w:drawing>
      </w:r>
    </w:p>
    <w:p w14:paraId="440E631E" w14:textId="77777777" w:rsidR="00DA3439" w:rsidRDefault="00DA3439" w:rsidP="00DA3439">
      <w:pPr>
        <w:pStyle w:val="ImageCaption"/>
        <w:numPr>
          <w:ilvl w:val="0"/>
          <w:numId w:val="2"/>
        </w:numPr>
      </w:pPr>
      <w:r>
        <w:t>Diagnostic logs link</w:t>
      </w:r>
    </w:p>
    <w:p w14:paraId="76FD54D4" w14:textId="77777777" w:rsidR="00DA3439" w:rsidRDefault="00DA3439" w:rsidP="00D20D54">
      <w:pPr>
        <w:pStyle w:val="Compact"/>
        <w:numPr>
          <w:ilvl w:val="0"/>
          <w:numId w:val="31"/>
        </w:numPr>
      </w:pPr>
      <w:r>
        <w:t xml:space="preserve">Turn on </w:t>
      </w:r>
      <w:r>
        <w:rPr>
          <w:b/>
        </w:rPr>
        <w:t>Application Logging (Filesystem)</w:t>
      </w:r>
      <w:r>
        <w:t>. If prompted, click the box to install the extensions to enable app logging in the web app.</w:t>
      </w:r>
    </w:p>
    <w:p w14:paraId="6FAC4E89" w14:textId="77777777" w:rsidR="00DA3439" w:rsidRDefault="00DA3439" w:rsidP="00D20D54">
      <w:pPr>
        <w:pStyle w:val="Compact"/>
        <w:numPr>
          <w:ilvl w:val="0"/>
          <w:numId w:val="31"/>
        </w:numPr>
      </w:pPr>
      <w:r>
        <w:t xml:space="preserve">Set </w:t>
      </w:r>
      <w:r>
        <w:rPr>
          <w:b/>
        </w:rPr>
        <w:t>Web server logging</w:t>
      </w:r>
      <w:r>
        <w:t xml:space="preserve"> to </w:t>
      </w:r>
      <w:r>
        <w:rPr>
          <w:b/>
        </w:rPr>
        <w:t>File System</w:t>
      </w:r>
      <w:r>
        <w:t>.</w:t>
      </w:r>
    </w:p>
    <w:p w14:paraId="404DD1FC" w14:textId="77777777" w:rsidR="00DA3439" w:rsidRDefault="00DA3439" w:rsidP="00D20D54">
      <w:pPr>
        <w:pStyle w:val="Compact"/>
        <w:numPr>
          <w:ilvl w:val="0"/>
          <w:numId w:val="31"/>
        </w:numPr>
      </w:pPr>
      <w:r>
        <w:t xml:space="preserve">Enter the </w:t>
      </w:r>
      <w:r>
        <w:rPr>
          <w:b/>
        </w:rPr>
        <w:t>Retention Period</w:t>
      </w:r>
      <w:r>
        <w:t xml:space="preserve"> in days. For example, 30.</w:t>
      </w:r>
    </w:p>
    <w:p w14:paraId="047D7FE6" w14:textId="77777777" w:rsidR="00DA3439" w:rsidRDefault="00DA3439" w:rsidP="00D20D54">
      <w:pPr>
        <w:numPr>
          <w:ilvl w:val="0"/>
          <w:numId w:val="31"/>
        </w:numPr>
        <w:spacing w:after="200" w:line="240" w:lineRule="auto"/>
      </w:pPr>
      <w:r>
        <w:t xml:space="preserve">Click </w:t>
      </w:r>
      <w:r>
        <w:rPr>
          <w:b/>
        </w:rPr>
        <w:t>Save</w:t>
      </w:r>
      <w:r>
        <w:t>.</w:t>
      </w:r>
    </w:p>
    <w:p w14:paraId="5DA05BBE" w14:textId="77777777" w:rsidR="00DA3439" w:rsidRDefault="00DA3439">
      <w:pPr>
        <w:pStyle w:val="FirstParagraph"/>
      </w:pPr>
      <w:r>
        <w:t xml:space="preserve">ASP.NET Core and web server (App Service) logs are generated for the web app. They can be downloaded using the FTP/FTPS information displayed. The password is the same as the deployment credentials created earlier in this guide. The logs can be </w:t>
      </w:r>
      <w:hyperlink r:id="rId108" w:anchor="download">
        <w:r>
          <w:rPr>
            <w:rStyle w:val="Hyperlink"/>
          </w:rPr>
          <w:t>streamed directly to your local machine with PowerShell or Azure CLI</w:t>
        </w:r>
      </w:hyperlink>
      <w:r>
        <w:t xml:space="preserve">. Logs can also be </w:t>
      </w:r>
      <w:hyperlink r:id="rId109" w:anchor="how-to-view-logs-in-application-insights">
        <w:r>
          <w:rPr>
            <w:rStyle w:val="Hyperlink"/>
          </w:rPr>
          <w:t>viewed in Application Insights</w:t>
        </w:r>
      </w:hyperlink>
      <w:r>
        <w:t>.</w:t>
      </w:r>
    </w:p>
    <w:p w14:paraId="6BEC62E9" w14:textId="77777777" w:rsidR="00DA3439" w:rsidRDefault="00DA3439">
      <w:pPr>
        <w:pStyle w:val="Heading2"/>
      </w:pPr>
      <w:bookmarkStart w:id="79" w:name="log-streaming"/>
      <w:bookmarkStart w:id="80" w:name="_Toc521677529"/>
      <w:r>
        <w:t>Log streaming</w:t>
      </w:r>
      <w:bookmarkEnd w:id="79"/>
      <w:bookmarkEnd w:id="80"/>
    </w:p>
    <w:p w14:paraId="669B6B25" w14:textId="77777777" w:rsidR="00DA3439" w:rsidRDefault="00DA3439">
      <w:pPr>
        <w:pStyle w:val="FirstParagraph"/>
      </w:pPr>
      <w:r>
        <w:t>App and web server logs can be streamed in real time through the portal.</w:t>
      </w:r>
    </w:p>
    <w:p w14:paraId="736A56DC" w14:textId="77777777" w:rsidR="00DA3439" w:rsidRDefault="00DA3439" w:rsidP="00D20D54">
      <w:pPr>
        <w:pStyle w:val="Compact"/>
        <w:numPr>
          <w:ilvl w:val="0"/>
          <w:numId w:val="32"/>
        </w:numPr>
      </w:pPr>
      <w:r>
        <w:t xml:space="preserve">Open the </w:t>
      </w:r>
      <w:hyperlink r:id="rId110">
        <w:r>
          <w:rPr>
            <w:rStyle w:val="Hyperlink"/>
          </w:rPr>
          <w:t>Azure portal</w:t>
        </w:r>
      </w:hyperlink>
      <w:r>
        <w:t xml:space="preserve">, and navigate to the </w:t>
      </w:r>
      <w:r>
        <w:rPr>
          <w:i/>
        </w:rPr>
        <w:t>mywebapp&lt;unique_number&gt;</w:t>
      </w:r>
      <w:r>
        <w:t xml:space="preserve"> App Service.</w:t>
      </w:r>
    </w:p>
    <w:p w14:paraId="51932FC1" w14:textId="77777777" w:rsidR="00DA3439" w:rsidRDefault="00DA3439" w:rsidP="00D20D54">
      <w:pPr>
        <w:numPr>
          <w:ilvl w:val="0"/>
          <w:numId w:val="32"/>
        </w:numPr>
        <w:spacing w:after="200" w:line="240" w:lineRule="auto"/>
      </w:pPr>
      <w:r>
        <w:t xml:space="preserve">In the menu to the left, scroll down to the </w:t>
      </w:r>
      <w:r>
        <w:rPr>
          <w:b/>
        </w:rPr>
        <w:t>Monitoring</w:t>
      </w:r>
      <w:r>
        <w:t xml:space="preserve"> section and select </w:t>
      </w:r>
      <w:r>
        <w:rPr>
          <w:b/>
        </w:rPr>
        <w:t>Log stream</w:t>
      </w:r>
      <w:r>
        <w:t>.</w:t>
      </w:r>
    </w:p>
    <w:p w14:paraId="169BE671" w14:textId="77777777" w:rsidR="00DA3439" w:rsidRDefault="00DA3439" w:rsidP="00DA3439">
      <w:pPr>
        <w:pStyle w:val="CaptionedFigure"/>
        <w:numPr>
          <w:ilvl w:val="0"/>
          <w:numId w:val="2"/>
        </w:numPr>
      </w:pPr>
      <w:r>
        <w:rPr>
          <w:noProof/>
        </w:rPr>
        <w:lastRenderedPageBreak/>
        <w:drawing>
          <wp:inline distT="0" distB="0" distL="0" distR="0" wp14:anchorId="3B2E65EE" wp14:editId="7E09245D">
            <wp:extent cx="1953928" cy="1896176"/>
            <wp:effectExtent l="0" t="0" r="0" b="0"/>
            <wp:docPr id="48" name="Picture" descr="Log stream link"/>
            <wp:cNvGraphicFramePr/>
            <a:graphic xmlns:a="http://schemas.openxmlformats.org/drawingml/2006/main">
              <a:graphicData uri="http://schemas.openxmlformats.org/drawingml/2006/picture">
                <pic:pic xmlns:pic="http://schemas.openxmlformats.org/drawingml/2006/picture">
                  <pic:nvPicPr>
                    <pic:cNvPr id="0" name="Picture" descr="./media/monitoring/log-stream.png"/>
                    <pic:cNvPicPr>
                      <a:picLocks noChangeAspect="1" noChangeArrowheads="1"/>
                    </pic:cNvPicPr>
                  </pic:nvPicPr>
                  <pic:blipFill>
                    <a:blip r:embed="rId111"/>
                    <a:stretch>
                      <a:fillRect/>
                    </a:stretch>
                  </pic:blipFill>
                  <pic:spPr bwMode="auto">
                    <a:xfrm>
                      <a:off x="0" y="0"/>
                      <a:ext cx="1953928" cy="1896176"/>
                    </a:xfrm>
                    <a:prstGeom prst="rect">
                      <a:avLst/>
                    </a:prstGeom>
                    <a:noFill/>
                    <a:ln w="9525">
                      <a:noFill/>
                      <a:headEnd/>
                      <a:tailEnd/>
                    </a:ln>
                  </pic:spPr>
                </pic:pic>
              </a:graphicData>
            </a:graphic>
          </wp:inline>
        </w:drawing>
      </w:r>
    </w:p>
    <w:p w14:paraId="75E44308" w14:textId="77777777" w:rsidR="00DA3439" w:rsidRDefault="00DA3439" w:rsidP="00DA3439">
      <w:pPr>
        <w:pStyle w:val="ImageCaption"/>
        <w:numPr>
          <w:ilvl w:val="0"/>
          <w:numId w:val="2"/>
        </w:numPr>
      </w:pPr>
      <w:r>
        <w:t>Log stream link</w:t>
      </w:r>
    </w:p>
    <w:p w14:paraId="50EC7CC5" w14:textId="77777777" w:rsidR="00DA3439" w:rsidRDefault="00DA3439">
      <w:pPr>
        <w:pStyle w:val="FirstParagraph"/>
      </w:pPr>
      <w:r>
        <w:t xml:space="preserve">Logs can also be </w:t>
      </w:r>
      <w:hyperlink r:id="rId112" w:anchor="streamlogs">
        <w:r>
          <w:rPr>
            <w:rStyle w:val="Hyperlink"/>
          </w:rPr>
          <w:t>streamed via Azure CLI or Azure PowerShell</w:t>
        </w:r>
      </w:hyperlink>
      <w:r>
        <w:t>, including through the Cloud Shell.</w:t>
      </w:r>
    </w:p>
    <w:p w14:paraId="1B7B7CF1" w14:textId="77777777" w:rsidR="00DA3439" w:rsidRDefault="00DA3439">
      <w:pPr>
        <w:pStyle w:val="Heading2"/>
      </w:pPr>
      <w:bookmarkStart w:id="81" w:name="alerts"/>
      <w:bookmarkStart w:id="82" w:name="_Toc521677530"/>
      <w:r>
        <w:t>Alerts</w:t>
      </w:r>
      <w:bookmarkEnd w:id="81"/>
      <w:bookmarkEnd w:id="82"/>
    </w:p>
    <w:p w14:paraId="6B74E830" w14:textId="77777777" w:rsidR="00DA3439" w:rsidRDefault="00DA3439">
      <w:pPr>
        <w:pStyle w:val="FirstParagraph"/>
      </w:pPr>
      <w:r>
        <w:t xml:space="preserve">Azure Monitor also provides </w:t>
      </w:r>
      <w:hyperlink r:id="rId113">
        <w:r>
          <w:rPr>
            <w:rStyle w:val="Hyperlink"/>
          </w:rPr>
          <w:t>real time alerts</w:t>
        </w:r>
      </w:hyperlink>
      <w:r>
        <w:t xml:space="preserve"> based on metrics, administrative events, and other criteria.</w:t>
      </w:r>
    </w:p>
    <w:p w14:paraId="7EFC73F1" w14:textId="77777777" w:rsidR="00DA3439" w:rsidRDefault="00DA3439">
      <w:pPr>
        <w:pStyle w:val="BlockText"/>
      </w:pPr>
      <w:r>
        <w:rPr>
          <w:i/>
        </w:rPr>
        <w:t>Note: Currently alerting on web app metrics is only available in the Alerts (classic) service.</w:t>
      </w:r>
    </w:p>
    <w:p w14:paraId="35F8E428" w14:textId="77777777" w:rsidR="00DA3439" w:rsidRDefault="00DA3439">
      <w:pPr>
        <w:pStyle w:val="FirstParagraph"/>
      </w:pPr>
      <w:r>
        <w:t xml:space="preserve">The </w:t>
      </w:r>
      <w:hyperlink r:id="rId114">
        <w:r>
          <w:rPr>
            <w:rStyle w:val="Hyperlink"/>
          </w:rPr>
          <w:t>Alerts (classic) service</w:t>
        </w:r>
      </w:hyperlink>
      <w:r>
        <w:t xml:space="preserve"> can be found in Azure Monitor or under the </w:t>
      </w:r>
      <w:r>
        <w:rPr>
          <w:b/>
        </w:rPr>
        <w:t>Monitoring</w:t>
      </w:r>
      <w:r>
        <w:t xml:space="preserve"> section of the App Service settings.</w:t>
      </w:r>
    </w:p>
    <w:p w14:paraId="285592E5" w14:textId="77777777" w:rsidR="00DA3439" w:rsidRDefault="00DA3439">
      <w:pPr>
        <w:pStyle w:val="CaptionedFigure"/>
      </w:pPr>
      <w:r>
        <w:rPr>
          <w:noProof/>
        </w:rPr>
        <w:drawing>
          <wp:inline distT="0" distB="0" distL="0" distR="0" wp14:anchorId="3FC4F9DF" wp14:editId="02B2C40C">
            <wp:extent cx="2011680" cy="1857675"/>
            <wp:effectExtent l="0" t="0" r="0" b="0"/>
            <wp:docPr id="49" name="Picture" descr="Alerts (classic) link"/>
            <wp:cNvGraphicFramePr/>
            <a:graphic xmlns:a="http://schemas.openxmlformats.org/drawingml/2006/main">
              <a:graphicData uri="http://schemas.openxmlformats.org/drawingml/2006/picture">
                <pic:pic xmlns:pic="http://schemas.openxmlformats.org/drawingml/2006/picture">
                  <pic:nvPicPr>
                    <pic:cNvPr id="0" name="Picture" descr="./media/monitoring/alerts.png"/>
                    <pic:cNvPicPr>
                      <a:picLocks noChangeAspect="1" noChangeArrowheads="1"/>
                    </pic:cNvPicPr>
                  </pic:nvPicPr>
                  <pic:blipFill>
                    <a:blip r:embed="rId115"/>
                    <a:stretch>
                      <a:fillRect/>
                    </a:stretch>
                  </pic:blipFill>
                  <pic:spPr bwMode="auto">
                    <a:xfrm>
                      <a:off x="0" y="0"/>
                      <a:ext cx="2011680" cy="1857675"/>
                    </a:xfrm>
                    <a:prstGeom prst="rect">
                      <a:avLst/>
                    </a:prstGeom>
                    <a:noFill/>
                    <a:ln w="9525">
                      <a:noFill/>
                      <a:headEnd/>
                      <a:tailEnd/>
                    </a:ln>
                  </pic:spPr>
                </pic:pic>
              </a:graphicData>
            </a:graphic>
          </wp:inline>
        </w:drawing>
      </w:r>
    </w:p>
    <w:p w14:paraId="75F13627" w14:textId="77777777" w:rsidR="00DA3439" w:rsidRDefault="00DA3439">
      <w:pPr>
        <w:pStyle w:val="ImageCaption"/>
      </w:pPr>
      <w:r>
        <w:t>Alerts (classic) link</w:t>
      </w:r>
    </w:p>
    <w:p w14:paraId="41B763A3" w14:textId="77777777" w:rsidR="00DA3439" w:rsidRDefault="00DA3439">
      <w:pPr>
        <w:pStyle w:val="Heading2"/>
      </w:pPr>
      <w:bookmarkStart w:id="83" w:name="live-debugging"/>
      <w:bookmarkStart w:id="84" w:name="_Toc521677531"/>
      <w:r>
        <w:t>Live debugging</w:t>
      </w:r>
      <w:bookmarkEnd w:id="83"/>
      <w:bookmarkEnd w:id="84"/>
    </w:p>
    <w:p w14:paraId="33764C97" w14:textId="77777777" w:rsidR="00DA3439" w:rsidRDefault="00DA3439">
      <w:pPr>
        <w:pStyle w:val="FirstParagraph"/>
      </w:pPr>
      <w:r>
        <w:t xml:space="preserve">Azure App Service can be </w:t>
      </w:r>
      <w:hyperlink r:id="rId116" w:anchor="remotedebug">
        <w:r>
          <w:rPr>
            <w:rStyle w:val="Hyperlink"/>
          </w:rPr>
          <w:t>debugged remotely with Visual Studio</w:t>
        </w:r>
      </w:hyperlink>
      <w:r>
        <w:t xml:space="preserve"> when logs don’t provide enough information. However, remote debugging requires the app to be compiled with debug symbols. Debugging shouldn’t be done in production, except as a last resort.</w:t>
      </w:r>
    </w:p>
    <w:p w14:paraId="5C6517AB" w14:textId="77777777" w:rsidR="00DA3439" w:rsidRDefault="00DA3439">
      <w:pPr>
        <w:pStyle w:val="Heading2"/>
      </w:pPr>
      <w:bookmarkStart w:id="85" w:name="_Toc521677532"/>
      <w:r>
        <w:lastRenderedPageBreak/>
        <w:t>Conclusion</w:t>
      </w:r>
      <w:bookmarkEnd w:id="85"/>
    </w:p>
    <w:p w14:paraId="2D49DAA8" w14:textId="77777777" w:rsidR="00DA3439" w:rsidRDefault="00DA3439">
      <w:pPr>
        <w:pStyle w:val="FirstParagraph"/>
      </w:pPr>
      <w:r>
        <w:t>In this section, you completed the following tasks:</w:t>
      </w:r>
    </w:p>
    <w:p w14:paraId="05562937" w14:textId="77777777" w:rsidR="00DA3439" w:rsidRDefault="00DA3439" w:rsidP="00DA3439">
      <w:pPr>
        <w:pStyle w:val="Compact"/>
        <w:numPr>
          <w:ilvl w:val="0"/>
          <w:numId w:val="1"/>
        </w:numPr>
      </w:pPr>
      <w:r>
        <w:t>Find basic monitoring and troubleshooting data in the Azure portal</w:t>
      </w:r>
    </w:p>
    <w:p w14:paraId="5577CFB6" w14:textId="77777777" w:rsidR="00DA3439" w:rsidRDefault="00DA3439" w:rsidP="00DA3439">
      <w:pPr>
        <w:pStyle w:val="Compact"/>
        <w:numPr>
          <w:ilvl w:val="0"/>
          <w:numId w:val="1"/>
        </w:numPr>
      </w:pPr>
      <w:r>
        <w:t>Learn how Azure Monitor provides a deeper look at metrics across all Azure services</w:t>
      </w:r>
    </w:p>
    <w:p w14:paraId="706863D0" w14:textId="77777777" w:rsidR="00DA3439" w:rsidRDefault="00DA3439" w:rsidP="00DA3439">
      <w:pPr>
        <w:pStyle w:val="Compact"/>
        <w:numPr>
          <w:ilvl w:val="0"/>
          <w:numId w:val="1"/>
        </w:numPr>
      </w:pPr>
      <w:r>
        <w:t>Connect the web app with Application Insights for app profiling</w:t>
      </w:r>
    </w:p>
    <w:p w14:paraId="6FCA1593" w14:textId="77777777" w:rsidR="00DA3439" w:rsidRDefault="00DA3439" w:rsidP="00DA3439">
      <w:pPr>
        <w:pStyle w:val="Compact"/>
        <w:numPr>
          <w:ilvl w:val="0"/>
          <w:numId w:val="1"/>
        </w:numPr>
      </w:pPr>
      <w:r>
        <w:t>Turn on logging and learn where to download logs</w:t>
      </w:r>
    </w:p>
    <w:p w14:paraId="36AAA1B6" w14:textId="77777777" w:rsidR="00DA3439" w:rsidRDefault="00DA3439" w:rsidP="00DA3439">
      <w:pPr>
        <w:pStyle w:val="Compact"/>
        <w:numPr>
          <w:ilvl w:val="0"/>
          <w:numId w:val="1"/>
        </w:numPr>
      </w:pPr>
      <w:r>
        <w:t>Stream logs in real time</w:t>
      </w:r>
    </w:p>
    <w:p w14:paraId="4B0A9FF4" w14:textId="77777777" w:rsidR="00DA3439" w:rsidRDefault="00DA3439" w:rsidP="00DA3439">
      <w:pPr>
        <w:pStyle w:val="Compact"/>
        <w:numPr>
          <w:ilvl w:val="0"/>
          <w:numId w:val="1"/>
        </w:numPr>
      </w:pPr>
      <w:r>
        <w:t>Learn where to set up alerts</w:t>
      </w:r>
    </w:p>
    <w:p w14:paraId="71A72F80" w14:textId="77777777" w:rsidR="00DA3439" w:rsidRDefault="00DA3439" w:rsidP="00DA3439">
      <w:pPr>
        <w:pStyle w:val="Compact"/>
        <w:numPr>
          <w:ilvl w:val="0"/>
          <w:numId w:val="1"/>
        </w:numPr>
      </w:pPr>
      <w:r>
        <w:t>Learn about remote debugging Azure App Service web apps.</w:t>
      </w:r>
    </w:p>
    <w:p w14:paraId="35D635DD" w14:textId="77777777" w:rsidR="00DA3439" w:rsidRDefault="00DA3439">
      <w:pPr>
        <w:pStyle w:val="Heading2"/>
      </w:pPr>
      <w:bookmarkStart w:id="86" w:name="_Toc521677533"/>
      <w:r>
        <w:t>Additional reading</w:t>
      </w:r>
      <w:bookmarkEnd w:id="86"/>
    </w:p>
    <w:p w14:paraId="75DD3C91" w14:textId="77777777" w:rsidR="00DA3439" w:rsidRDefault="00DA3439" w:rsidP="00DA3439">
      <w:pPr>
        <w:pStyle w:val="Compact"/>
        <w:numPr>
          <w:ilvl w:val="0"/>
          <w:numId w:val="1"/>
        </w:numPr>
      </w:pPr>
      <w:hyperlink r:id="rId117">
        <w:r>
          <w:rPr>
            <w:rStyle w:val="Hyperlink"/>
          </w:rPr>
          <w:t>Troubleshoot ASP.NET Core on Azure App Service</w:t>
        </w:r>
      </w:hyperlink>
    </w:p>
    <w:p w14:paraId="43698C59" w14:textId="77777777" w:rsidR="00DA3439" w:rsidRDefault="00DA3439" w:rsidP="00DA3439">
      <w:pPr>
        <w:pStyle w:val="Compact"/>
        <w:numPr>
          <w:ilvl w:val="0"/>
          <w:numId w:val="1"/>
        </w:numPr>
      </w:pPr>
      <w:hyperlink r:id="rId118">
        <w:r>
          <w:rPr>
            <w:rStyle w:val="Hyperlink"/>
          </w:rPr>
          <w:t>Common errors reference for Azure App Service and IIS with ASP.NET Core</w:t>
        </w:r>
      </w:hyperlink>
    </w:p>
    <w:p w14:paraId="433A0DF8" w14:textId="77777777" w:rsidR="00DA3439" w:rsidRDefault="00DA3439" w:rsidP="00DA3439">
      <w:pPr>
        <w:pStyle w:val="Compact"/>
        <w:numPr>
          <w:ilvl w:val="0"/>
          <w:numId w:val="1"/>
        </w:numPr>
      </w:pPr>
      <w:hyperlink r:id="rId119">
        <w:r>
          <w:rPr>
            <w:rStyle w:val="Hyperlink"/>
          </w:rPr>
          <w:t>Monitor Azure web app performance with Application Insights</w:t>
        </w:r>
      </w:hyperlink>
    </w:p>
    <w:p w14:paraId="2536C28E" w14:textId="77777777" w:rsidR="00DA3439" w:rsidRDefault="00DA3439" w:rsidP="00DA3439">
      <w:pPr>
        <w:pStyle w:val="Compact"/>
        <w:numPr>
          <w:ilvl w:val="0"/>
          <w:numId w:val="1"/>
        </w:numPr>
      </w:pPr>
      <w:hyperlink r:id="rId120">
        <w:r>
          <w:rPr>
            <w:rStyle w:val="Hyperlink"/>
          </w:rPr>
          <w:t>Enable diagnostics logging for web apps in Azure App Service</w:t>
        </w:r>
      </w:hyperlink>
    </w:p>
    <w:p w14:paraId="40D284CC" w14:textId="77777777" w:rsidR="00DA3439" w:rsidRDefault="00DA3439" w:rsidP="00DA3439">
      <w:pPr>
        <w:pStyle w:val="Compact"/>
        <w:numPr>
          <w:ilvl w:val="0"/>
          <w:numId w:val="1"/>
        </w:numPr>
      </w:pPr>
      <w:hyperlink r:id="rId121">
        <w:r>
          <w:rPr>
            <w:rStyle w:val="Hyperlink"/>
          </w:rPr>
          <w:t>Troubleshoot a web app in Azure App Service using Visual Studio</w:t>
        </w:r>
      </w:hyperlink>
    </w:p>
    <w:p w14:paraId="673D5D53" w14:textId="77777777" w:rsidR="00DA3439" w:rsidRDefault="00DA3439" w:rsidP="00DA3439">
      <w:pPr>
        <w:pStyle w:val="Compact"/>
        <w:numPr>
          <w:ilvl w:val="0"/>
          <w:numId w:val="1"/>
        </w:numPr>
      </w:pPr>
      <w:hyperlink r:id="rId122">
        <w:r>
          <w:rPr>
            <w:rStyle w:val="Hyperlink"/>
          </w:rPr>
          <w:t>Create classic metric alerts in Azure Monitor for Azure services - Azure portal</w:t>
        </w:r>
      </w:hyperlink>
    </w:p>
    <w:p w14:paraId="21330B85" w14:textId="1F17A048" w:rsidR="00DA3439" w:rsidRDefault="00DA3439" w:rsidP="00E7505E">
      <w:pPr>
        <w:jc w:val="center"/>
      </w:pPr>
    </w:p>
    <w:p w14:paraId="686CAC2B" w14:textId="2C15DF70" w:rsidR="00DA3439" w:rsidRDefault="00DA3439" w:rsidP="00E7505E">
      <w:pPr>
        <w:jc w:val="center"/>
      </w:pPr>
    </w:p>
    <w:p w14:paraId="5E29A227" w14:textId="7E3EA388" w:rsidR="00DA3439" w:rsidRDefault="00DA3439">
      <w:r>
        <w:br w:type="page"/>
      </w:r>
    </w:p>
    <w:p w14:paraId="15B8059C" w14:textId="77777777" w:rsidR="00DA3439" w:rsidRDefault="00DA3439">
      <w:pPr>
        <w:pStyle w:val="Heading1"/>
      </w:pPr>
      <w:bookmarkStart w:id="87" w:name="_Next_steps"/>
      <w:bookmarkStart w:id="88" w:name="_Toc521677534"/>
      <w:bookmarkEnd w:id="87"/>
      <w:r>
        <w:lastRenderedPageBreak/>
        <w:t>Next steps</w:t>
      </w:r>
      <w:bookmarkEnd w:id="88"/>
    </w:p>
    <w:p w14:paraId="4FBBF542" w14:textId="77777777" w:rsidR="00DA3439" w:rsidRDefault="00DA3439">
      <w:pPr>
        <w:pStyle w:val="FirstParagraph"/>
      </w:pPr>
      <w:r>
        <w:t>In this guide, you created a DevOps pipeline for an ASP.NET Core sample app. Congratulations! We hope you enjoyed learning to publish ASP.NET Core web apps to Azure App Service and automate the continuous integration of changes.</w:t>
      </w:r>
    </w:p>
    <w:p w14:paraId="78BCB8AB" w14:textId="77777777" w:rsidR="00DA3439" w:rsidRDefault="00DA3439">
      <w:pPr>
        <w:pStyle w:val="BodyText"/>
      </w:pPr>
      <w:r>
        <w:t>Beyond web hosting and DevOps, Azure has a wide array of Platform-as-a-Service (PaaS) services useful to ASP.NET Core developers. This section gives a brief overview of some of the most commonly used services.</w:t>
      </w:r>
    </w:p>
    <w:p w14:paraId="7B057433" w14:textId="77777777" w:rsidR="00DA3439" w:rsidRDefault="00DA3439">
      <w:pPr>
        <w:pStyle w:val="Heading2"/>
      </w:pPr>
      <w:bookmarkStart w:id="89" w:name="storage-and-databases"/>
      <w:bookmarkStart w:id="90" w:name="_Toc521677535"/>
      <w:r>
        <w:t>Storage and databases</w:t>
      </w:r>
      <w:bookmarkEnd w:id="89"/>
      <w:bookmarkEnd w:id="90"/>
    </w:p>
    <w:p w14:paraId="1B47C0F1" w14:textId="77777777" w:rsidR="00DA3439" w:rsidRDefault="00DA3439">
      <w:pPr>
        <w:pStyle w:val="FirstParagraph"/>
      </w:pPr>
      <w:hyperlink r:id="rId123">
        <w:r>
          <w:rPr>
            <w:rStyle w:val="Hyperlink"/>
          </w:rPr>
          <w:t>Redis Cache</w:t>
        </w:r>
      </w:hyperlink>
      <w:r>
        <w:t xml:space="preserve"> is high-throughput, low-latency data caching available as a service. It can be used for caching page output, reducing database requests, and providing ASP.NET session state across multiple instances of an app.</w:t>
      </w:r>
    </w:p>
    <w:p w14:paraId="2AC18D22" w14:textId="77777777" w:rsidR="00DA3439" w:rsidRDefault="00DA3439">
      <w:pPr>
        <w:pStyle w:val="BodyText"/>
      </w:pPr>
      <w:hyperlink r:id="rId124">
        <w:r>
          <w:rPr>
            <w:rStyle w:val="Hyperlink"/>
          </w:rPr>
          <w:t>Azure Storage</w:t>
        </w:r>
      </w:hyperlink>
      <w:r>
        <w:t xml:space="preserve"> is Azure’s massively scalable cloud storage. Developers can take advantage of </w:t>
      </w:r>
      <w:hyperlink r:id="rId125">
        <w:r>
          <w:rPr>
            <w:rStyle w:val="Hyperlink"/>
          </w:rPr>
          <w:t>Queue Storage</w:t>
        </w:r>
      </w:hyperlink>
      <w:r>
        <w:t xml:space="preserve"> for reliable message queuing, and </w:t>
      </w:r>
      <w:hyperlink r:id="rId126">
        <w:r>
          <w:rPr>
            <w:rStyle w:val="Hyperlink"/>
          </w:rPr>
          <w:t>Table Storage</w:t>
        </w:r>
      </w:hyperlink>
      <w:r>
        <w:t xml:space="preserve"> is a NoSQL key-value store designed for rapid development using massive, semi-structured data sets.</w:t>
      </w:r>
    </w:p>
    <w:p w14:paraId="5E5011F0" w14:textId="77777777" w:rsidR="00DA3439" w:rsidRDefault="00DA3439">
      <w:pPr>
        <w:pStyle w:val="BodyText"/>
      </w:pPr>
      <w:hyperlink r:id="rId127">
        <w:r>
          <w:rPr>
            <w:rStyle w:val="Hyperlink"/>
          </w:rPr>
          <w:t>Azure SQL Database</w:t>
        </w:r>
      </w:hyperlink>
      <w:r>
        <w:t xml:space="preserve"> provides familiar relational database functionality as a service using the Microsoft SQL Server Engine.</w:t>
      </w:r>
    </w:p>
    <w:p w14:paraId="40CD140E" w14:textId="77777777" w:rsidR="00DA3439" w:rsidRDefault="00DA3439">
      <w:pPr>
        <w:pStyle w:val="BodyText"/>
      </w:pPr>
      <w:hyperlink r:id="rId128">
        <w:r>
          <w:rPr>
            <w:rStyle w:val="Hyperlink"/>
          </w:rPr>
          <w:t>Cosmos DB</w:t>
        </w:r>
      </w:hyperlink>
      <w:r>
        <w:t xml:space="preserve"> globally distributed, multi-model NoSQL database service. Multiple APIs are available, including SQL API (formerly called DocumentDB), Cassandra, and MongoDB.</w:t>
      </w:r>
    </w:p>
    <w:p w14:paraId="16873E32" w14:textId="77777777" w:rsidR="00DA3439" w:rsidRDefault="00DA3439">
      <w:pPr>
        <w:pStyle w:val="Heading2"/>
      </w:pPr>
      <w:bookmarkStart w:id="91" w:name="identity"/>
      <w:bookmarkStart w:id="92" w:name="_Toc521677536"/>
      <w:r>
        <w:t>Identity</w:t>
      </w:r>
      <w:bookmarkEnd w:id="91"/>
      <w:bookmarkEnd w:id="92"/>
    </w:p>
    <w:p w14:paraId="5D69C739" w14:textId="77777777" w:rsidR="00DA3439" w:rsidRDefault="00DA3439">
      <w:pPr>
        <w:pStyle w:val="FirstParagraph"/>
      </w:pPr>
      <w:hyperlink r:id="rId129">
        <w:r>
          <w:rPr>
            <w:rStyle w:val="Hyperlink"/>
          </w:rPr>
          <w:t>Azure Active Directory</w:t>
        </w:r>
      </w:hyperlink>
      <w:r>
        <w:t xml:space="preserve"> and </w:t>
      </w:r>
      <w:hyperlink r:id="rId130">
        <w:r>
          <w:rPr>
            <w:rStyle w:val="Hyperlink"/>
          </w:rPr>
          <w:t>Azure Active Directory B2C</w:t>
        </w:r>
      </w:hyperlink>
      <w:r>
        <w:t xml:space="preserve"> are both identity services. Azure Active Directory is designed for enterprise scenarios and enables Azure AD B2B (business-to-business) collaboration, while Azure Active Directory B2C is intended business-to-customer scenarios, including social network sign-in.</w:t>
      </w:r>
    </w:p>
    <w:p w14:paraId="3E0CC55A" w14:textId="77777777" w:rsidR="00DA3439" w:rsidRDefault="00DA3439">
      <w:pPr>
        <w:pStyle w:val="Heading2"/>
      </w:pPr>
      <w:bookmarkStart w:id="93" w:name="mobile"/>
      <w:bookmarkStart w:id="94" w:name="_Toc521677537"/>
      <w:r>
        <w:t>Mobile</w:t>
      </w:r>
      <w:bookmarkEnd w:id="93"/>
      <w:bookmarkEnd w:id="94"/>
    </w:p>
    <w:p w14:paraId="0AFBD9E7" w14:textId="77777777" w:rsidR="00DA3439" w:rsidRDefault="00DA3439">
      <w:pPr>
        <w:pStyle w:val="FirstParagraph"/>
      </w:pPr>
      <w:hyperlink r:id="rId131">
        <w:r>
          <w:rPr>
            <w:rStyle w:val="Hyperlink"/>
          </w:rPr>
          <w:t>Notification Hubs</w:t>
        </w:r>
      </w:hyperlink>
      <w:r>
        <w:t xml:space="preserve"> is a multi-platform, scalable push-notification engine to quickly send millions of messages to apps running on various types of devices.</w:t>
      </w:r>
    </w:p>
    <w:p w14:paraId="7AE31BFA" w14:textId="77777777" w:rsidR="00DA3439" w:rsidRDefault="00DA3439">
      <w:pPr>
        <w:pStyle w:val="Heading2"/>
      </w:pPr>
      <w:bookmarkStart w:id="95" w:name="web-infrastructure"/>
      <w:bookmarkStart w:id="96" w:name="_Toc521677538"/>
      <w:r>
        <w:t>Web infrastructure</w:t>
      </w:r>
      <w:bookmarkEnd w:id="95"/>
      <w:bookmarkEnd w:id="96"/>
    </w:p>
    <w:p w14:paraId="75B53456" w14:textId="77777777" w:rsidR="00DA3439" w:rsidRDefault="00DA3439">
      <w:pPr>
        <w:pStyle w:val="FirstParagraph"/>
      </w:pPr>
      <w:hyperlink r:id="rId132">
        <w:r>
          <w:rPr>
            <w:rStyle w:val="Hyperlink"/>
          </w:rPr>
          <w:t>Azure Container Service</w:t>
        </w:r>
      </w:hyperlink>
      <w:r>
        <w:t xml:space="preserve"> manages your hosted Kubernetes environment, making it quick and easy to deploy and manage containerized apps without container orchestration expertise.</w:t>
      </w:r>
    </w:p>
    <w:p w14:paraId="43A5C473" w14:textId="77777777" w:rsidR="00DA3439" w:rsidRDefault="00DA3439">
      <w:pPr>
        <w:pStyle w:val="BodyText"/>
      </w:pPr>
      <w:hyperlink r:id="rId133">
        <w:r>
          <w:rPr>
            <w:rStyle w:val="Hyperlink"/>
          </w:rPr>
          <w:t>Azure Search</w:t>
        </w:r>
      </w:hyperlink>
      <w:r>
        <w:t xml:space="preserve"> is used to create an enterprise search solution over private, heterogenous content.</w:t>
      </w:r>
    </w:p>
    <w:p w14:paraId="441491CA" w14:textId="2948C68E" w:rsidR="00DA3439" w:rsidRDefault="00DA3439" w:rsidP="00436B3A">
      <w:pPr>
        <w:pStyle w:val="BodyText"/>
      </w:pPr>
      <w:hyperlink r:id="rId134">
        <w:r>
          <w:rPr>
            <w:rStyle w:val="Hyperlink"/>
          </w:rPr>
          <w:t>Service Fabric</w:t>
        </w:r>
      </w:hyperlink>
      <w:r>
        <w:t xml:space="preserve"> is a distributed systems platform that makes it easy to package, deploy, and manage scalable and reliable microservices and containers.</w:t>
      </w:r>
    </w:p>
    <w:sectPr w:rsidR="00DA3439" w:rsidSect="00781DE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6493D" w14:textId="77777777" w:rsidR="00697533" w:rsidRDefault="00697533" w:rsidP="00781DEF">
      <w:pPr>
        <w:spacing w:after="0" w:line="240" w:lineRule="auto"/>
      </w:pPr>
      <w:r>
        <w:separator/>
      </w:r>
    </w:p>
  </w:endnote>
  <w:endnote w:type="continuationSeparator" w:id="0">
    <w:p w14:paraId="2AA3D368" w14:textId="77777777" w:rsidR="00697533" w:rsidRDefault="00697533" w:rsidP="00781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0743586"/>
      <w:docPartObj>
        <w:docPartGallery w:val="Page Numbers (Bottom of Page)"/>
        <w:docPartUnique/>
      </w:docPartObj>
    </w:sdtPr>
    <w:sdtEndPr>
      <w:rPr>
        <w:noProof/>
      </w:rPr>
    </w:sdtEndPr>
    <w:sdtContent>
      <w:p w14:paraId="77EFAF64" w14:textId="4A7C1892" w:rsidR="00781DEF" w:rsidRDefault="00781D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450814" w14:textId="77777777" w:rsidR="00781DEF" w:rsidRDefault="00781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E56A7" w14:textId="77777777" w:rsidR="00697533" w:rsidRDefault="00697533" w:rsidP="00781DEF">
      <w:pPr>
        <w:spacing w:after="0" w:line="240" w:lineRule="auto"/>
      </w:pPr>
      <w:r>
        <w:separator/>
      </w:r>
    </w:p>
  </w:footnote>
  <w:footnote w:type="continuationSeparator" w:id="0">
    <w:p w14:paraId="09998D37" w14:textId="77777777" w:rsidR="00697533" w:rsidRDefault="00697533" w:rsidP="00781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A27D85"/>
    <w:multiLevelType w:val="multilevel"/>
    <w:tmpl w:val="3F180848"/>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1" w15:restartNumberingAfterBreak="0">
    <w:nsid w:val="B3CBBDEE"/>
    <w:multiLevelType w:val="multilevel"/>
    <w:tmpl w:val="DC7651E6"/>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2" w15:restartNumberingAfterBreak="0">
    <w:nsid w:val="EA454B4C"/>
    <w:multiLevelType w:val="multilevel"/>
    <w:tmpl w:val="BD00561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0EDC5147"/>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170CD2DE"/>
    <w:multiLevelType w:val="multilevel"/>
    <w:tmpl w:val="540EEC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238D8174"/>
    <w:multiLevelType w:val="multilevel"/>
    <w:tmpl w:val="9312894A"/>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lvl w:ilvl="7">
      <w:start w:val="6"/>
      <w:numFmt w:val="lowerLetter"/>
      <w:lvlText w:val="%8."/>
      <w:lvlJc w:val="left"/>
      <w:pPr>
        <w:tabs>
          <w:tab w:val="num" w:pos="5040"/>
        </w:tabs>
        <w:ind w:left="5520" w:hanging="480"/>
      </w:pPr>
    </w:lvl>
    <w:lvl w:ilvl="8">
      <w:start w:val="6"/>
      <w:numFmt w:val="lowerLetter"/>
      <w:lvlText w:val="%9."/>
      <w:lvlJc w:val="left"/>
      <w:pPr>
        <w:tabs>
          <w:tab w:val="num" w:pos="5760"/>
        </w:tabs>
        <w:ind w:left="6240" w:hanging="480"/>
      </w:pPr>
    </w:lvl>
  </w:abstractNum>
  <w:abstractNum w:abstractNumId="6" w15:restartNumberingAfterBreak="0">
    <w:nsid w:val="2BA46061"/>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32A46CA5"/>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15:restartNumberingAfterBreak="0">
    <w:nsid w:val="3B23666C"/>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41757012"/>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15:restartNumberingAfterBreak="0">
    <w:nsid w:val="41F388D6"/>
    <w:multiLevelType w:val="multilevel"/>
    <w:tmpl w:val="670A56D2"/>
    <w:lvl w:ilvl="0">
      <w:start w:val="7"/>
      <w:numFmt w:val="lowerLetter"/>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Letter"/>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Letter"/>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Letter"/>
      <w:lvlText w:val="%9."/>
      <w:lvlJc w:val="left"/>
      <w:pPr>
        <w:tabs>
          <w:tab w:val="num" w:pos="5760"/>
        </w:tabs>
        <w:ind w:left="6240" w:hanging="480"/>
      </w:pPr>
    </w:lvl>
  </w:abstractNum>
  <w:abstractNum w:abstractNumId="11" w15:restartNumberingAfterBreak="0">
    <w:nsid w:val="47261BAD"/>
    <w:multiLevelType w:val="multilevel"/>
    <w:tmpl w:val="6F7AFB0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2" w15:restartNumberingAfterBreak="0">
    <w:nsid w:val="4FBE019A"/>
    <w:multiLevelType w:val="multilevel"/>
    <w:tmpl w:val="6DA2477E"/>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3" w15:restartNumberingAfterBreak="0">
    <w:nsid w:val="52333286"/>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5F057C6C"/>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615F1ED2"/>
    <w:multiLevelType w:val="multilevel"/>
    <w:tmpl w:val="FCE6A79C"/>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6" w15:restartNumberingAfterBreak="0">
    <w:nsid w:val="71315DCA"/>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7A3E5E97"/>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7CE77108"/>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7EDD46DE"/>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7F496E3A"/>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7F925A0E"/>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8"/>
  </w:num>
  <w:num w:numId="22">
    <w:abstractNumId w:val="19"/>
  </w:num>
  <w:num w:numId="23">
    <w:abstractNumId w:val="6"/>
  </w:num>
  <w:num w:numId="24">
    <w:abstractNumId w:val="9"/>
  </w:num>
  <w:num w:numId="25">
    <w:abstractNumId w:val="14"/>
  </w:num>
  <w:num w:numId="26">
    <w:abstractNumId w:val="7"/>
  </w:num>
  <w:num w:numId="27">
    <w:abstractNumId w:val="20"/>
  </w:num>
  <w:num w:numId="28">
    <w:abstractNumId w:val="18"/>
  </w:num>
  <w:num w:numId="29">
    <w:abstractNumId w:val="3"/>
  </w:num>
  <w:num w:numId="30">
    <w:abstractNumId w:val="13"/>
  </w:num>
  <w:num w:numId="31">
    <w:abstractNumId w:val="1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5E"/>
    <w:rsid w:val="002145E7"/>
    <w:rsid w:val="00272009"/>
    <w:rsid w:val="00436B3A"/>
    <w:rsid w:val="00631031"/>
    <w:rsid w:val="00697533"/>
    <w:rsid w:val="00781DEF"/>
    <w:rsid w:val="00855775"/>
    <w:rsid w:val="00CF1346"/>
    <w:rsid w:val="00D20D54"/>
    <w:rsid w:val="00DA3439"/>
    <w:rsid w:val="00E67A73"/>
    <w:rsid w:val="00E75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8B639"/>
  <w15:chartTrackingRefBased/>
  <w15:docId w15:val="{AFEDE6CA-866F-4110-A3D2-DD69C78AE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DA3439"/>
    <w:pPr>
      <w:keepNext/>
      <w:keepLines/>
      <w:spacing w:before="480" w:after="0" w:line="240" w:lineRule="auto"/>
      <w:outlineLvl w:val="0"/>
    </w:pPr>
    <w:rPr>
      <w:rFonts w:asciiTheme="majorHAnsi" w:eastAsiaTheme="majorEastAsia" w:hAnsiTheme="majorHAnsi" w:cstheme="majorBidi"/>
      <w:b/>
      <w:bCs/>
      <w:color w:val="032144" w:themeColor="accent1" w:themeShade="B5"/>
      <w:sz w:val="32"/>
      <w:szCs w:val="32"/>
    </w:rPr>
  </w:style>
  <w:style w:type="paragraph" w:styleId="Heading2">
    <w:name w:val="heading 2"/>
    <w:basedOn w:val="Normal"/>
    <w:next w:val="BodyText"/>
    <w:link w:val="Heading2Char"/>
    <w:uiPriority w:val="9"/>
    <w:unhideWhenUsed/>
    <w:qFormat/>
    <w:rsid w:val="00DA3439"/>
    <w:pPr>
      <w:keepNext/>
      <w:keepLines/>
      <w:spacing w:before="200" w:after="0" w:line="240" w:lineRule="auto"/>
      <w:outlineLvl w:val="1"/>
    </w:pPr>
    <w:rPr>
      <w:rFonts w:asciiTheme="majorHAnsi" w:eastAsiaTheme="majorEastAsia" w:hAnsiTheme="majorHAnsi" w:cstheme="majorBidi"/>
      <w:b/>
      <w:bCs/>
      <w:color w:val="052F61" w:themeColor="accent1"/>
      <w:sz w:val="32"/>
      <w:szCs w:val="32"/>
    </w:rPr>
  </w:style>
  <w:style w:type="paragraph" w:styleId="Heading3">
    <w:name w:val="heading 3"/>
    <w:basedOn w:val="Normal"/>
    <w:next w:val="BodyText"/>
    <w:link w:val="Heading3Char"/>
    <w:uiPriority w:val="9"/>
    <w:unhideWhenUsed/>
    <w:qFormat/>
    <w:rsid w:val="00DA3439"/>
    <w:pPr>
      <w:keepNext/>
      <w:keepLines/>
      <w:spacing w:before="200" w:after="0" w:line="240" w:lineRule="auto"/>
      <w:outlineLvl w:val="2"/>
    </w:pPr>
    <w:rPr>
      <w:rFonts w:asciiTheme="majorHAnsi" w:eastAsiaTheme="majorEastAsia" w:hAnsiTheme="majorHAnsi" w:cstheme="majorBidi"/>
      <w:b/>
      <w:bCs/>
      <w:color w:val="052F61"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439"/>
    <w:rPr>
      <w:rFonts w:asciiTheme="majorHAnsi" w:eastAsiaTheme="majorEastAsia" w:hAnsiTheme="majorHAnsi" w:cstheme="majorBidi"/>
      <w:b/>
      <w:bCs/>
      <w:color w:val="032144" w:themeColor="accent1" w:themeShade="B5"/>
      <w:sz w:val="32"/>
      <w:szCs w:val="32"/>
    </w:rPr>
  </w:style>
  <w:style w:type="character" w:customStyle="1" w:styleId="Heading2Char">
    <w:name w:val="Heading 2 Char"/>
    <w:basedOn w:val="DefaultParagraphFont"/>
    <w:link w:val="Heading2"/>
    <w:uiPriority w:val="9"/>
    <w:rsid w:val="00DA3439"/>
    <w:rPr>
      <w:rFonts w:asciiTheme="majorHAnsi" w:eastAsiaTheme="majorEastAsia" w:hAnsiTheme="majorHAnsi" w:cstheme="majorBidi"/>
      <w:b/>
      <w:bCs/>
      <w:color w:val="052F61" w:themeColor="accent1"/>
      <w:sz w:val="32"/>
      <w:szCs w:val="32"/>
    </w:rPr>
  </w:style>
  <w:style w:type="character" w:customStyle="1" w:styleId="Heading3Char">
    <w:name w:val="Heading 3 Char"/>
    <w:basedOn w:val="DefaultParagraphFont"/>
    <w:link w:val="Heading3"/>
    <w:uiPriority w:val="9"/>
    <w:rsid w:val="00DA3439"/>
    <w:rPr>
      <w:rFonts w:asciiTheme="majorHAnsi" w:eastAsiaTheme="majorEastAsia" w:hAnsiTheme="majorHAnsi" w:cstheme="majorBidi"/>
      <w:b/>
      <w:bCs/>
      <w:color w:val="052F61" w:themeColor="accent1"/>
      <w:sz w:val="28"/>
      <w:szCs w:val="28"/>
    </w:rPr>
  </w:style>
  <w:style w:type="paragraph" w:styleId="BodyText">
    <w:name w:val="Body Text"/>
    <w:basedOn w:val="Normal"/>
    <w:link w:val="BodyTextChar"/>
    <w:qFormat/>
    <w:rsid w:val="00DA3439"/>
    <w:pPr>
      <w:spacing w:before="180" w:after="180" w:line="240" w:lineRule="auto"/>
    </w:pPr>
    <w:rPr>
      <w:sz w:val="24"/>
      <w:szCs w:val="24"/>
    </w:rPr>
  </w:style>
  <w:style w:type="character" w:customStyle="1" w:styleId="BodyTextChar">
    <w:name w:val="Body Text Char"/>
    <w:basedOn w:val="DefaultParagraphFont"/>
    <w:link w:val="BodyText"/>
    <w:rsid w:val="00DA3439"/>
    <w:rPr>
      <w:sz w:val="24"/>
      <w:szCs w:val="24"/>
    </w:rPr>
  </w:style>
  <w:style w:type="paragraph" w:customStyle="1" w:styleId="FirstParagraph">
    <w:name w:val="First Paragraph"/>
    <w:basedOn w:val="BodyText"/>
    <w:next w:val="BodyText"/>
    <w:qFormat/>
    <w:rsid w:val="00DA3439"/>
  </w:style>
  <w:style w:type="paragraph" w:customStyle="1" w:styleId="Compact">
    <w:name w:val="Compact"/>
    <w:basedOn w:val="BodyText"/>
    <w:qFormat/>
    <w:rsid w:val="00DA3439"/>
    <w:pPr>
      <w:spacing w:before="36" w:after="36"/>
    </w:pPr>
  </w:style>
  <w:style w:type="paragraph" w:styleId="Title">
    <w:name w:val="Title"/>
    <w:basedOn w:val="Normal"/>
    <w:next w:val="BodyText"/>
    <w:link w:val="TitleChar"/>
    <w:qFormat/>
    <w:rsid w:val="00DA3439"/>
    <w:pPr>
      <w:keepNext/>
      <w:keepLines/>
      <w:spacing w:before="480" w:after="240" w:line="240" w:lineRule="auto"/>
      <w:jc w:val="center"/>
    </w:pPr>
    <w:rPr>
      <w:rFonts w:asciiTheme="majorHAnsi" w:eastAsiaTheme="majorEastAsia" w:hAnsiTheme="majorHAnsi" w:cstheme="majorBidi"/>
      <w:b/>
      <w:bCs/>
      <w:color w:val="032144" w:themeColor="accent1" w:themeShade="B5"/>
      <w:sz w:val="36"/>
      <w:szCs w:val="36"/>
    </w:rPr>
  </w:style>
  <w:style w:type="character" w:customStyle="1" w:styleId="TitleChar">
    <w:name w:val="Title Char"/>
    <w:basedOn w:val="DefaultParagraphFont"/>
    <w:link w:val="Title"/>
    <w:rsid w:val="00DA3439"/>
    <w:rPr>
      <w:rFonts w:asciiTheme="majorHAnsi" w:eastAsiaTheme="majorEastAsia" w:hAnsiTheme="majorHAnsi" w:cstheme="majorBidi"/>
      <w:b/>
      <w:bCs/>
      <w:color w:val="032144" w:themeColor="accent1" w:themeShade="B5"/>
      <w:sz w:val="36"/>
      <w:szCs w:val="36"/>
    </w:rPr>
  </w:style>
  <w:style w:type="paragraph" w:customStyle="1" w:styleId="Author">
    <w:name w:val="Author"/>
    <w:next w:val="BodyText"/>
    <w:qFormat/>
    <w:rsid w:val="00DA3439"/>
    <w:pPr>
      <w:keepNext/>
      <w:keepLines/>
      <w:spacing w:after="200" w:line="240" w:lineRule="auto"/>
      <w:jc w:val="center"/>
    </w:pPr>
    <w:rPr>
      <w:sz w:val="24"/>
      <w:szCs w:val="24"/>
    </w:rPr>
  </w:style>
  <w:style w:type="character" w:styleId="Hyperlink">
    <w:name w:val="Hyperlink"/>
    <w:basedOn w:val="DefaultParagraphFont"/>
    <w:uiPriority w:val="99"/>
    <w:rsid w:val="00DA3439"/>
    <w:rPr>
      <w:color w:val="052F61" w:themeColor="accent1"/>
    </w:rPr>
  </w:style>
  <w:style w:type="character" w:customStyle="1" w:styleId="VerbatimChar">
    <w:name w:val="Verbatim Char"/>
    <w:basedOn w:val="DefaultParagraphFont"/>
    <w:link w:val="SourceCode"/>
    <w:rsid w:val="00DA3439"/>
    <w:rPr>
      <w:rFonts w:ascii="Consolas" w:hAnsi="Consolas"/>
    </w:rPr>
  </w:style>
  <w:style w:type="paragraph" w:customStyle="1" w:styleId="SourceCode">
    <w:name w:val="Source Code"/>
    <w:basedOn w:val="Normal"/>
    <w:link w:val="VerbatimChar"/>
    <w:rsid w:val="00DA3439"/>
    <w:pPr>
      <w:wordWrap w:val="0"/>
      <w:spacing w:after="200" w:line="240" w:lineRule="auto"/>
    </w:pPr>
    <w:rPr>
      <w:rFonts w:ascii="Consolas" w:hAnsi="Consolas"/>
    </w:rPr>
  </w:style>
  <w:style w:type="paragraph" w:styleId="BlockText">
    <w:name w:val="Block Text"/>
    <w:basedOn w:val="BodyText"/>
    <w:next w:val="BodyText"/>
    <w:uiPriority w:val="9"/>
    <w:unhideWhenUsed/>
    <w:qFormat/>
    <w:rsid w:val="00DA3439"/>
    <w:pPr>
      <w:spacing w:before="100" w:after="100"/>
    </w:pPr>
    <w:rPr>
      <w:rFonts w:asciiTheme="majorHAnsi" w:eastAsiaTheme="majorEastAsia" w:hAnsiTheme="majorHAnsi" w:cstheme="majorBidi"/>
      <w:bCs/>
      <w:sz w:val="20"/>
      <w:szCs w:val="20"/>
    </w:rPr>
  </w:style>
  <w:style w:type="paragraph" w:customStyle="1" w:styleId="ImageCaption">
    <w:name w:val="Image Caption"/>
    <w:basedOn w:val="Caption"/>
    <w:rsid w:val="00DA3439"/>
    <w:pPr>
      <w:spacing w:after="120"/>
    </w:pPr>
    <w:rPr>
      <w:iCs w:val="0"/>
      <w:color w:val="auto"/>
      <w:sz w:val="24"/>
      <w:szCs w:val="24"/>
    </w:rPr>
  </w:style>
  <w:style w:type="paragraph" w:customStyle="1" w:styleId="CaptionedFigure">
    <w:name w:val="Captioned Figure"/>
    <w:basedOn w:val="Normal"/>
    <w:rsid w:val="00DA3439"/>
    <w:pPr>
      <w:keepNext/>
      <w:spacing w:after="200" w:line="240" w:lineRule="auto"/>
    </w:pPr>
    <w:rPr>
      <w:sz w:val="24"/>
      <w:szCs w:val="24"/>
    </w:rPr>
  </w:style>
  <w:style w:type="paragraph" w:styleId="Caption">
    <w:name w:val="caption"/>
    <w:basedOn w:val="Normal"/>
    <w:next w:val="Normal"/>
    <w:uiPriority w:val="35"/>
    <w:semiHidden/>
    <w:unhideWhenUsed/>
    <w:qFormat/>
    <w:rsid w:val="00DA3439"/>
    <w:pPr>
      <w:spacing w:after="200" w:line="240" w:lineRule="auto"/>
    </w:pPr>
    <w:rPr>
      <w:i/>
      <w:iCs/>
      <w:color w:val="146194" w:themeColor="text2"/>
      <w:sz w:val="18"/>
      <w:szCs w:val="18"/>
    </w:rPr>
  </w:style>
  <w:style w:type="character" w:styleId="UnresolvedMention">
    <w:name w:val="Unresolved Mention"/>
    <w:basedOn w:val="DefaultParagraphFont"/>
    <w:uiPriority w:val="99"/>
    <w:semiHidden/>
    <w:unhideWhenUsed/>
    <w:rsid w:val="00E67A73"/>
    <w:rPr>
      <w:color w:val="605E5C"/>
      <w:shd w:val="clear" w:color="auto" w:fill="E1DFDD"/>
    </w:rPr>
  </w:style>
  <w:style w:type="character" w:styleId="FollowedHyperlink">
    <w:name w:val="FollowedHyperlink"/>
    <w:basedOn w:val="DefaultParagraphFont"/>
    <w:uiPriority w:val="99"/>
    <w:semiHidden/>
    <w:unhideWhenUsed/>
    <w:rsid w:val="00436B3A"/>
    <w:rPr>
      <w:color w:val="356A95" w:themeColor="followedHyperlink"/>
      <w:u w:val="single"/>
    </w:rPr>
  </w:style>
  <w:style w:type="paragraph" w:styleId="TOCHeading">
    <w:name w:val="TOC Heading"/>
    <w:basedOn w:val="Heading1"/>
    <w:next w:val="Normal"/>
    <w:uiPriority w:val="39"/>
    <w:unhideWhenUsed/>
    <w:qFormat/>
    <w:rsid w:val="00436B3A"/>
    <w:pPr>
      <w:spacing w:before="240" w:line="259" w:lineRule="auto"/>
      <w:outlineLvl w:val="9"/>
    </w:pPr>
    <w:rPr>
      <w:b w:val="0"/>
      <w:bCs w:val="0"/>
      <w:color w:val="032348" w:themeColor="accent1" w:themeShade="BF"/>
    </w:rPr>
  </w:style>
  <w:style w:type="paragraph" w:styleId="TOC1">
    <w:name w:val="toc 1"/>
    <w:basedOn w:val="Normal"/>
    <w:next w:val="Normal"/>
    <w:autoRedefine/>
    <w:uiPriority w:val="39"/>
    <w:unhideWhenUsed/>
    <w:rsid w:val="00436B3A"/>
    <w:pPr>
      <w:spacing w:after="100"/>
    </w:pPr>
  </w:style>
  <w:style w:type="paragraph" w:styleId="TOC2">
    <w:name w:val="toc 2"/>
    <w:basedOn w:val="Normal"/>
    <w:next w:val="Normal"/>
    <w:autoRedefine/>
    <w:uiPriority w:val="39"/>
    <w:unhideWhenUsed/>
    <w:rsid w:val="00436B3A"/>
    <w:pPr>
      <w:spacing w:after="100"/>
      <w:ind w:left="220"/>
    </w:pPr>
  </w:style>
  <w:style w:type="paragraph" w:styleId="TOC3">
    <w:name w:val="toc 3"/>
    <w:basedOn w:val="Normal"/>
    <w:next w:val="Normal"/>
    <w:autoRedefine/>
    <w:uiPriority w:val="39"/>
    <w:unhideWhenUsed/>
    <w:rsid w:val="00436B3A"/>
    <w:pPr>
      <w:spacing w:after="100"/>
      <w:ind w:left="440"/>
    </w:pPr>
  </w:style>
  <w:style w:type="paragraph" w:styleId="Header">
    <w:name w:val="header"/>
    <w:basedOn w:val="Normal"/>
    <w:link w:val="HeaderChar"/>
    <w:uiPriority w:val="99"/>
    <w:unhideWhenUsed/>
    <w:rsid w:val="00781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EF"/>
  </w:style>
  <w:style w:type="paragraph" w:styleId="Footer">
    <w:name w:val="footer"/>
    <w:basedOn w:val="Normal"/>
    <w:link w:val="FooterChar"/>
    <w:uiPriority w:val="99"/>
    <w:unhideWhenUsed/>
    <w:rsid w:val="00781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powershell/azure/overview" TargetMode="External"/><Relationship Id="rId117" Type="http://schemas.openxmlformats.org/officeDocument/2006/relationships/hyperlink" Target="https://docs.microsoft.com/aspnet/core/host-and-deploy/azure-apps/troubleshoot" TargetMode="External"/><Relationship Id="rId21" Type="http://schemas.openxmlformats.org/officeDocument/2006/relationships/hyperlink" Target="https://azure.microsoft.com/overview/examples-of-cloud-computing/" TargetMode="External"/><Relationship Id="rId42" Type="http://schemas.openxmlformats.org/officeDocument/2006/relationships/hyperlink" Target="https://shell.azure.com/bash" TargetMode="External"/><Relationship Id="rId47" Type="http://schemas.openxmlformats.org/officeDocument/2006/relationships/hyperlink" Target="https://shell.azure.com/bash" TargetMode="External"/><Relationship Id="rId63" Type="http://schemas.openxmlformats.org/officeDocument/2006/relationships/hyperlink" Target="https://help.github.com/articles/creating-a-personal-access-token-for-the-command-line/"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docs.microsoft.com/azure/app-service/web-sites-enable-diagnostic-log" TargetMode="External"/><Relationship Id="rId133" Type="http://schemas.openxmlformats.org/officeDocument/2006/relationships/hyperlink" Target="https://docs.microsoft.com/azure/search/" TargetMode="External"/><Relationship Id="rId16" Type="http://schemas.openxmlformats.org/officeDocument/2006/relationships/hyperlink" Target="https://twitter.com/billwagner" TargetMode="External"/><Relationship Id="rId107" Type="http://schemas.openxmlformats.org/officeDocument/2006/relationships/image" Target="media/image48.png"/><Relationship Id="rId11" Type="http://schemas.openxmlformats.org/officeDocument/2006/relationships/hyperlink" Target="https://twitter.com/scottaddie" TargetMode="External"/><Relationship Id="rId32" Type="http://schemas.openxmlformats.org/officeDocument/2006/relationships/hyperlink" Target="https://git-scm.com/docs/git-remote" TargetMode="External"/><Relationship Id="rId37" Type="http://schemas.openxmlformats.org/officeDocument/2006/relationships/hyperlink" Target="https://docs.microsoft.com/azure/app-service/" TargetMode="External"/><Relationship Id="rId53" Type="http://schemas.openxmlformats.org/officeDocument/2006/relationships/hyperlink" Target="https://docs.microsoft.com/azure/app-service/web-sites-staged-publishing" TargetMode="External"/><Relationship Id="rId58" Type="http://schemas.openxmlformats.org/officeDocument/2006/relationships/image" Target="media/image12.png"/><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46.png"/><Relationship Id="rId123" Type="http://schemas.openxmlformats.org/officeDocument/2006/relationships/hyperlink" Target="https://docs.microsoft.com/azure/redis-cache/" TargetMode="External"/><Relationship Id="rId128" Type="http://schemas.openxmlformats.org/officeDocument/2006/relationships/hyperlink" Target="https://docs.microsoft.com/azure/cosmos-db/" TargetMode="External"/><Relationship Id="rId5" Type="http://schemas.openxmlformats.org/officeDocument/2006/relationships/webSettings" Target="webSettings.xml"/><Relationship Id="rId90" Type="http://schemas.openxmlformats.org/officeDocument/2006/relationships/hyperlink" Target="https://docs.microsoft.com/vsts/build-release/apps/aspnet/build-aspnet-core" TargetMode="External"/><Relationship Id="rId95" Type="http://schemas.openxmlformats.org/officeDocument/2006/relationships/image" Target="media/image43.png"/><Relationship Id="rId14" Type="http://schemas.openxmlformats.org/officeDocument/2006/relationships/hyperlink" Target="https://www.youtube.com/c/worldofzerodevelopment" TargetMode="External"/><Relationship Id="rId22" Type="http://schemas.openxmlformats.org/officeDocument/2006/relationships/hyperlink" Target="https://azure.microsoft.com/overview/what-is-iaas/" TargetMode="External"/><Relationship Id="rId27" Type="http://schemas.openxmlformats.org/officeDocument/2006/relationships/hyperlink" Target="https://shell.azure.com/bash" TargetMode="External"/><Relationship Id="rId30" Type="http://schemas.openxmlformats.org/officeDocument/2006/relationships/hyperlink" Target="https://git-scm.com/downloads" TargetMode="External"/><Relationship Id="rId35" Type="http://schemas.openxmlformats.org/officeDocument/2006/relationships/hyperlink" Target="https://www.visualstudio.com/" TargetMode="External"/><Relationship Id="rId43" Type="http://schemas.openxmlformats.org/officeDocument/2006/relationships/hyperlink" Target="https://docs.microsoft.com/cli/azure/" TargetMode="External"/><Relationship Id="rId48" Type="http://schemas.openxmlformats.org/officeDocument/2006/relationships/image" Target="media/image8.png"/><Relationship Id="rId56" Type="http://schemas.openxmlformats.org/officeDocument/2006/relationships/image" Target="media/image11.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100" Type="http://schemas.openxmlformats.org/officeDocument/2006/relationships/image" Target="media/image44.png"/><Relationship Id="rId105" Type="http://schemas.openxmlformats.org/officeDocument/2006/relationships/hyperlink" Target="https://docs.microsoft.com/azure/application-insights/app-insights-overview" TargetMode="External"/><Relationship Id="rId113" Type="http://schemas.openxmlformats.org/officeDocument/2006/relationships/hyperlink" Target="https://docs.microsoft.com/azure/monitoring-and-diagnostics/insights-alerts-portal" TargetMode="External"/><Relationship Id="rId118" Type="http://schemas.openxmlformats.org/officeDocument/2006/relationships/hyperlink" Target="https://docs.microsoft.com/aspnet/core/host-and-deploy/azure-iis-errors-reference" TargetMode="External"/><Relationship Id="rId126" Type="http://schemas.openxmlformats.org/officeDocument/2006/relationships/hyperlink" Target="https://docs.microsoft.com/azure/storage/tables/table-storage-overview" TargetMode="External"/><Relationship Id="rId134" Type="http://schemas.openxmlformats.org/officeDocument/2006/relationships/hyperlink" Target="https://docs.microsoft.com/azure/service-fabric/" TargetMode="External"/><Relationship Id="rId8" Type="http://schemas.openxmlformats.org/officeDocument/2006/relationships/image" Target="media/image1.png"/><Relationship Id="rId51" Type="http://schemas.openxmlformats.org/officeDocument/2006/relationships/hyperlink" Target="https://docs.microsoft.com/azure/app-service/app-service-web-tutorial-dotnetcore-sqldb"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7.png"/><Relationship Id="rId93" Type="http://schemas.openxmlformats.org/officeDocument/2006/relationships/hyperlink" Target="https://portal.azure.com" TargetMode="External"/><Relationship Id="rId98" Type="http://schemas.openxmlformats.org/officeDocument/2006/relationships/hyperlink" Target="https://docs.microsoft.com/azure/application-insights/app-insights-overview" TargetMode="External"/><Relationship Id="rId121" Type="http://schemas.openxmlformats.org/officeDocument/2006/relationships/hyperlink" Target="https://docs.microsoft.com/azure/app-service/web-sites-dotnet-troubleshoot-visual-studio" TargetMode="External"/><Relationship Id="rId3" Type="http://schemas.openxmlformats.org/officeDocument/2006/relationships/styles" Target="styles.xml"/><Relationship Id="rId12" Type="http://schemas.openxmlformats.org/officeDocument/2006/relationships/hyperlink" Target="https://docs.microsoft.com/aspnet/core/azure/devops/" TargetMode="External"/><Relationship Id="rId17" Type="http://schemas.openxmlformats.org/officeDocument/2006/relationships/hyperlink" Target="https://twitter.com/cesardelatorre" TargetMode="External"/><Relationship Id="rId25" Type="http://schemas.openxmlformats.org/officeDocument/2006/relationships/hyperlink" Target="https://docs.microsoft.com/cli/azure/" TargetMode="External"/><Relationship Id="rId33" Type="http://schemas.openxmlformats.org/officeDocument/2006/relationships/hyperlink" Target="https://git-scm.com/docs/git-push" TargetMode="External"/><Relationship Id="rId38" Type="http://schemas.openxmlformats.org/officeDocument/2006/relationships/hyperlink" Target="https://github.com/Azure-Samples/simple-feed-reader/" TargetMode="External"/><Relationship Id="rId46" Type="http://schemas.openxmlformats.org/officeDocument/2006/relationships/image" Target="media/image7.png"/><Relationship Id="rId59" Type="http://schemas.openxmlformats.org/officeDocument/2006/relationships/image" Target="media/image13.png"/><Relationship Id="rId67" Type="http://schemas.openxmlformats.org/officeDocument/2006/relationships/image" Target="media/image20.png"/><Relationship Id="rId103" Type="http://schemas.openxmlformats.org/officeDocument/2006/relationships/image" Target="media/image47.png"/><Relationship Id="rId108" Type="http://schemas.openxmlformats.org/officeDocument/2006/relationships/hyperlink" Target="https://docs.microsoft.com/azure/app-service/web-sites-enable-diagnostic-log" TargetMode="External"/><Relationship Id="rId116" Type="http://schemas.openxmlformats.org/officeDocument/2006/relationships/hyperlink" Target="https://docs.microsoft.com/azure/app-service/web-sites-dotnet-troubleshoot-visual-studio" TargetMode="External"/><Relationship Id="rId124" Type="http://schemas.openxmlformats.org/officeDocument/2006/relationships/hyperlink" Target="https://docs.microsoft.com/azure/storage/" TargetMode="External"/><Relationship Id="rId129" Type="http://schemas.openxmlformats.org/officeDocument/2006/relationships/hyperlink" Target="https://docs.microsoft.com/azure/active-directory/" TargetMode="External"/><Relationship Id="rId20" Type="http://schemas.openxmlformats.org/officeDocument/2006/relationships/hyperlink" Target="https://azure.microsoft.com/overview/what-is-cloud-computing/" TargetMode="External"/><Relationship Id="rId41" Type="http://schemas.openxmlformats.org/officeDocument/2006/relationships/hyperlink" Target="https://docs.microsoft.com/azure/app-service/app-service-web-overview" TargetMode="External"/><Relationship Id="rId54" Type="http://schemas.openxmlformats.org/officeDocument/2006/relationships/image" Target="media/image10.png"/><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yperlink" Target="https://docs.microsoft.com/vsts/build-release/apps/cd/azure/aspnet-core-to-azure-webapp" TargetMode="External"/><Relationship Id="rId96" Type="http://schemas.openxmlformats.org/officeDocument/2006/relationships/hyperlink" Target="https://docs.microsoft.com/azure/monitoring-and-diagnostics/" TargetMode="External"/><Relationship Id="rId111" Type="http://schemas.openxmlformats.org/officeDocument/2006/relationships/image" Target="media/image49.png"/><Relationship Id="rId132" Type="http://schemas.openxmlformats.org/officeDocument/2006/relationships/hyperlink" Target="https://docs.microsoft.com/azure/a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witter.com/jeffreypalermo" TargetMode="External"/><Relationship Id="rId23" Type="http://schemas.openxmlformats.org/officeDocument/2006/relationships/hyperlink" Target="https://azure.microsoft.com/overview/what-is-paas/" TargetMode="External"/><Relationship Id="rId28" Type="http://schemas.openxmlformats.org/officeDocument/2006/relationships/hyperlink" Target="https://azure.microsoft.com/free/" TargetMode="External"/><Relationship Id="rId36" Type="http://schemas.openxmlformats.org/officeDocument/2006/relationships/hyperlink" Target="https://docs.microsoft.com/visualstudio/install/modify-visual-studio" TargetMode="External"/><Relationship Id="rId49" Type="http://schemas.openxmlformats.org/officeDocument/2006/relationships/image" Target="media/image9.png"/><Relationship Id="rId57" Type="http://schemas.openxmlformats.org/officeDocument/2006/relationships/hyperlink" Target="https://go.microsoft.com/fwlink/?LinkId=307137" TargetMode="External"/><Relationship Id="rId106" Type="http://schemas.openxmlformats.org/officeDocument/2006/relationships/hyperlink" Target="https://portal.azure.com" TargetMode="External"/><Relationship Id="rId114" Type="http://schemas.openxmlformats.org/officeDocument/2006/relationships/hyperlink" Target="https://docs.microsoft.com/azure/monitoring-and-diagnostics/monitor-quick-resource-metric-alert-portal" TargetMode="External"/><Relationship Id="rId119" Type="http://schemas.openxmlformats.org/officeDocument/2006/relationships/hyperlink" Target="https://docs.microsoft.com/azure/application-insights/app-insights-azure-web-apps" TargetMode="External"/><Relationship Id="rId127" Type="http://schemas.openxmlformats.org/officeDocument/2006/relationships/hyperlink" Target="https://docs.microsoft.com/azure/sql-database/" TargetMode="External"/><Relationship Id="rId10" Type="http://schemas.openxmlformats.org/officeDocument/2006/relationships/hyperlink" Target="https://twitter.com/camsoper" TargetMode="External"/><Relationship Id="rId31" Type="http://schemas.openxmlformats.org/officeDocument/2006/relationships/hyperlink" Target="https://git-scm.com/doc" TargetMode="External"/><Relationship Id="rId44" Type="http://schemas.openxmlformats.org/officeDocument/2006/relationships/image" Target="media/image5.png"/><Relationship Id="rId52" Type="http://schemas.openxmlformats.org/officeDocument/2006/relationships/hyperlink" Target="https://docs.microsoft.com/azure/app-service/app-service-deployment-credentials" TargetMode="External"/><Relationship Id="rId60" Type="http://schemas.openxmlformats.org/officeDocument/2006/relationships/image" Target="media/image14.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hyperlink" Target="https://docs.microsoft.com/vsts/pipelines/build/variables" TargetMode="External"/><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hyperlink" Target="https://portal.azure.com" TargetMode="External"/><Relationship Id="rId101" Type="http://schemas.openxmlformats.org/officeDocument/2006/relationships/image" Target="media/image45.png"/><Relationship Id="rId122" Type="http://schemas.openxmlformats.org/officeDocument/2006/relationships/hyperlink" Target="https://docs.microsoft.com/azure/monitoring-and-diagnostics/insights-alerts-portal" TargetMode="External"/><Relationship Id="rId130" Type="http://schemas.openxmlformats.org/officeDocument/2006/relationships/hyperlink" Target="https://docs.microsoft.com/azure/active-directory-b2c/"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footer" Target="footer1.xml"/><Relationship Id="rId18" Type="http://schemas.openxmlformats.org/officeDocument/2006/relationships/hyperlink" Target="https://twitter.com/coolcsh" TargetMode="External"/><Relationship Id="rId39" Type="http://schemas.openxmlformats.org/officeDocument/2006/relationships/image" Target="media/image3.png"/><Relationship Id="rId109" Type="http://schemas.openxmlformats.org/officeDocument/2006/relationships/hyperlink" Target="https://docs.microsoft.com/azure/app-service/web-sites-enable-diagnostic-log" TargetMode="External"/><Relationship Id="rId34" Type="http://schemas.openxmlformats.org/officeDocument/2006/relationships/hyperlink" Target="https://www.microsoft.com/net/download/" TargetMode="External"/><Relationship Id="rId50" Type="http://schemas.openxmlformats.org/officeDocument/2006/relationships/hyperlink" Target="https://docs.microsoft.com/azure/app-service/app-service-web-overview" TargetMode="External"/><Relationship Id="rId55" Type="http://schemas.openxmlformats.org/officeDocument/2006/relationships/hyperlink" Target="https://portal.azure.com/" TargetMode="External"/><Relationship Id="rId76" Type="http://schemas.openxmlformats.org/officeDocument/2006/relationships/image" Target="media/image29.png"/><Relationship Id="rId97" Type="http://schemas.openxmlformats.org/officeDocument/2006/relationships/hyperlink" Target="https://docs.microsoft.com/azure/monitoring-and-diagnostics/monitoring-supported-metrics" TargetMode="External"/><Relationship Id="rId104" Type="http://schemas.openxmlformats.org/officeDocument/2006/relationships/hyperlink" Target="https://docs.microsoft.com/azure/application-insights/app-insights-asp-net-core" TargetMode="External"/><Relationship Id="rId120" Type="http://schemas.openxmlformats.org/officeDocument/2006/relationships/hyperlink" Target="https://docs.microsoft.com/azure/app-service/web-sites-enable-diagnostic-log" TargetMode="External"/><Relationship Id="rId125" Type="http://schemas.openxmlformats.org/officeDocument/2006/relationships/hyperlink" Target="https://docs.microsoft.com/azure/storage/queues/storage-queues-introduction"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docs.microsoft.com/vsts/pipelines/build/ci-build-github" TargetMode="External"/><Relationship Id="rId2" Type="http://schemas.openxmlformats.org/officeDocument/2006/relationships/numbering" Target="numbering.xml"/><Relationship Id="rId29" Type="http://schemas.openxmlformats.org/officeDocument/2006/relationships/hyperlink" Target="https://github.com/join" TargetMode="External"/><Relationship Id="rId24" Type="http://schemas.openxmlformats.org/officeDocument/2006/relationships/hyperlink" Target="https://portal.azure.com" TargetMode="External"/><Relationship Id="rId40" Type="http://schemas.openxmlformats.org/officeDocument/2006/relationships/image" Target="media/image4.png"/><Relationship Id="rId45" Type="http://schemas.openxmlformats.org/officeDocument/2006/relationships/image" Target="media/image6.png"/><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portal.azure.com" TargetMode="External"/><Relationship Id="rId115" Type="http://schemas.openxmlformats.org/officeDocument/2006/relationships/image" Target="media/image50.png"/><Relationship Id="rId131" Type="http://schemas.openxmlformats.org/officeDocument/2006/relationships/hyperlink" Target="https://docs.microsoft.com/azure/notification-hubs/" TargetMode="External"/><Relationship Id="rId136" Type="http://schemas.openxmlformats.org/officeDocument/2006/relationships/theme" Target="theme/theme1.xml"/><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https://twitter.com/wadeontheweb"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17788-E11E-47D9-AEFF-84FE0F64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49</Pages>
  <Words>7002</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Soper</dc:creator>
  <cp:keywords/>
  <dc:description/>
  <cp:lastModifiedBy>Cam Soper</cp:lastModifiedBy>
  <cp:revision>2</cp:revision>
  <cp:lastPrinted>2018-08-10T20:16:00Z</cp:lastPrinted>
  <dcterms:created xsi:type="dcterms:W3CDTF">2018-08-10T18:58:00Z</dcterms:created>
  <dcterms:modified xsi:type="dcterms:W3CDTF">2018-08-10T20:23:00Z</dcterms:modified>
</cp:coreProperties>
</file>