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F9EC1" w14:textId="77777777" w:rsidR="00DE7F22" w:rsidRDefault="002F7BA5">
      <w:pPr>
        <w:pStyle w:val="Title"/>
        <w:jc w:val="center"/>
      </w:pPr>
      <w:r>
        <w:t>02. ARCHITECTURE &amp; CONVENTIONS</w:t>
      </w:r>
    </w:p>
    <w:p w14:paraId="23DA34CC" w14:textId="77777777" w:rsidR="00DE7F22" w:rsidRDefault="002F7BA5">
      <w:pPr>
        <w:jc w:val="center"/>
      </w:pPr>
      <w:r>
        <w:rPr>
          <w:b/>
          <w:sz w:val="22"/>
        </w:rPr>
        <w:t>Clone eBay - Team Development Standard</w:t>
      </w:r>
    </w:p>
    <w:p w14:paraId="0528320E" w14:textId="77777777" w:rsidR="00DE7F22" w:rsidRDefault="002F7BA5">
      <w:pPr>
        <w:pStyle w:val="Heading1"/>
      </w:pPr>
      <w:r>
        <w:t>1. Mục đích</w:t>
      </w:r>
    </w:p>
    <w:p w14:paraId="7215028C" w14:textId="77777777" w:rsidR="00DE7F22" w:rsidRDefault="002F7BA5">
      <w:r>
        <w:t>Quy định cấu trúc solution, trách nhiệm layer, naming, API, error handling, transaction/concurrency, SignalR, Git workflow và mock integrations để cả team code thống nhất.</w:t>
      </w:r>
    </w:p>
    <w:p w14:paraId="2B0FAF4B" w14:textId="77777777" w:rsidR="00DE7F22" w:rsidRDefault="002F7BA5">
      <w:pPr>
        <w:pStyle w:val="Heading1"/>
      </w:pPr>
      <w:r>
        <w:t>2. Kiến trúc 4 Layer</w:t>
      </w:r>
    </w:p>
    <w:p w14:paraId="13C4A298" w14:textId="77777777" w:rsidR="00DE7F22" w:rsidRDefault="002F7BA5">
      <w:pPr>
        <w:ind w:left="432"/>
      </w:pPr>
      <w:r>
        <w:rPr>
          <w:rFonts w:ascii="Consolas" w:hAnsi="Consolas"/>
          <w:sz w:val="18"/>
        </w:rPr>
        <w:t>CloneEbay.API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CloneEbay.Application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CloneEbay.Domain</w:t>
      </w:r>
      <w:r>
        <w:rPr>
          <w:rFonts w:ascii="Consolas" w:hAnsi="Consolas"/>
          <w:sz w:val="18"/>
        </w:rPr>
        <w:br/>
        <w:t xml:space="preserve">      ↑</w:t>
      </w:r>
      <w:r>
        <w:rPr>
          <w:rFonts w:ascii="Consolas" w:hAnsi="Consolas"/>
          <w:sz w:val="18"/>
        </w:rPr>
        <w:br/>
        <w:t>CloneEbay.Infrastructure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E7F22" w14:paraId="2B40C3A2" w14:textId="77777777">
        <w:trPr>
          <w:jc w:val="center"/>
        </w:trPr>
        <w:tc>
          <w:tcPr>
            <w:tcW w:w="3389" w:type="dxa"/>
            <w:vAlign w:val="center"/>
          </w:tcPr>
          <w:p w14:paraId="799E6C98" w14:textId="77777777" w:rsidR="00DE7F22" w:rsidRDefault="002F7BA5">
            <w:r>
              <w:rPr>
                <w:b/>
                <w:sz w:val="17"/>
              </w:rPr>
              <w:t>Layer</w:t>
            </w:r>
          </w:p>
        </w:tc>
        <w:tc>
          <w:tcPr>
            <w:tcW w:w="3389" w:type="dxa"/>
            <w:vAlign w:val="center"/>
          </w:tcPr>
          <w:p w14:paraId="4DB8F915" w14:textId="77777777" w:rsidR="00DE7F22" w:rsidRDefault="002F7BA5">
            <w:r>
              <w:rPr>
                <w:b/>
                <w:sz w:val="17"/>
              </w:rPr>
              <w:t>Trách nhiệm</w:t>
            </w:r>
          </w:p>
        </w:tc>
        <w:tc>
          <w:tcPr>
            <w:tcW w:w="3389" w:type="dxa"/>
            <w:vAlign w:val="center"/>
          </w:tcPr>
          <w:p w14:paraId="4C3869D4" w14:textId="77777777" w:rsidR="00DE7F22" w:rsidRDefault="002F7BA5">
            <w:r>
              <w:rPr>
                <w:b/>
                <w:sz w:val="17"/>
              </w:rPr>
              <w:t>Không nên chứa</w:t>
            </w:r>
          </w:p>
        </w:tc>
      </w:tr>
      <w:tr w:rsidR="00DE7F22" w14:paraId="5C048B20" w14:textId="77777777">
        <w:trPr>
          <w:jc w:val="center"/>
        </w:trPr>
        <w:tc>
          <w:tcPr>
            <w:tcW w:w="3389" w:type="dxa"/>
            <w:vAlign w:val="center"/>
          </w:tcPr>
          <w:p w14:paraId="6E9DDA9E" w14:textId="77777777" w:rsidR="00DE7F22" w:rsidRDefault="002F7BA5">
            <w:r>
              <w:rPr>
                <w:sz w:val="17"/>
              </w:rPr>
              <w:t>API</w:t>
            </w:r>
          </w:p>
        </w:tc>
        <w:tc>
          <w:tcPr>
            <w:tcW w:w="3389" w:type="dxa"/>
            <w:vAlign w:val="center"/>
          </w:tcPr>
          <w:p w14:paraId="38D8C527" w14:textId="77777777" w:rsidR="00DE7F22" w:rsidRDefault="002F7BA5">
            <w:r>
              <w:rPr>
                <w:sz w:val="17"/>
              </w:rPr>
              <w:t>Controllers, Middleware, Swagger, Auth entry, SignalR Hub</w:t>
            </w:r>
          </w:p>
        </w:tc>
        <w:tc>
          <w:tcPr>
            <w:tcW w:w="3389" w:type="dxa"/>
            <w:vAlign w:val="center"/>
          </w:tcPr>
          <w:p w14:paraId="6F10366B" w14:textId="77777777" w:rsidR="00DE7F22" w:rsidRDefault="002F7BA5">
            <w:r>
              <w:rPr>
                <w:sz w:val="17"/>
              </w:rPr>
              <w:t>Business logic phức tạp, EF query trực tiếp</w:t>
            </w:r>
          </w:p>
        </w:tc>
      </w:tr>
      <w:tr w:rsidR="00DE7F22" w14:paraId="31782DFB" w14:textId="77777777">
        <w:trPr>
          <w:jc w:val="center"/>
        </w:trPr>
        <w:tc>
          <w:tcPr>
            <w:tcW w:w="3389" w:type="dxa"/>
            <w:vAlign w:val="center"/>
          </w:tcPr>
          <w:p w14:paraId="355A25F7" w14:textId="77777777" w:rsidR="00DE7F22" w:rsidRDefault="002F7BA5">
            <w:r>
              <w:rPr>
                <w:sz w:val="17"/>
              </w:rPr>
              <w:t>Application</w:t>
            </w:r>
          </w:p>
        </w:tc>
        <w:tc>
          <w:tcPr>
            <w:tcW w:w="3389" w:type="dxa"/>
            <w:vAlign w:val="center"/>
          </w:tcPr>
          <w:p w14:paraId="5E6F3850" w14:textId="77777777" w:rsidR="00DE7F22" w:rsidRDefault="002F7BA5">
            <w:r>
              <w:rPr>
                <w:sz w:val="17"/>
              </w:rPr>
              <w:t>Use case, Services, DTO, Interfaces, Validation</w:t>
            </w:r>
          </w:p>
        </w:tc>
        <w:tc>
          <w:tcPr>
            <w:tcW w:w="3389" w:type="dxa"/>
            <w:vAlign w:val="center"/>
          </w:tcPr>
          <w:p w14:paraId="6BD04F1E" w14:textId="77777777" w:rsidR="00DE7F22" w:rsidRDefault="002F7BA5">
            <w:r>
              <w:rPr>
                <w:sz w:val="17"/>
              </w:rPr>
              <w:t>EF implementation</w:t>
            </w:r>
          </w:p>
        </w:tc>
      </w:tr>
      <w:tr w:rsidR="00DE7F22" w14:paraId="334F66A1" w14:textId="77777777">
        <w:trPr>
          <w:jc w:val="center"/>
        </w:trPr>
        <w:tc>
          <w:tcPr>
            <w:tcW w:w="3389" w:type="dxa"/>
            <w:vAlign w:val="center"/>
          </w:tcPr>
          <w:p w14:paraId="6A88C83A" w14:textId="77777777" w:rsidR="00DE7F22" w:rsidRDefault="002F7BA5">
            <w:r>
              <w:rPr>
                <w:sz w:val="17"/>
              </w:rPr>
              <w:t>Domain</w:t>
            </w:r>
          </w:p>
        </w:tc>
        <w:tc>
          <w:tcPr>
            <w:tcW w:w="3389" w:type="dxa"/>
            <w:vAlign w:val="center"/>
          </w:tcPr>
          <w:p w14:paraId="1C76554E" w14:textId="77777777" w:rsidR="00DE7F22" w:rsidRDefault="002F7BA5">
            <w:r>
              <w:rPr>
                <w:sz w:val="17"/>
              </w:rPr>
              <w:t>Entities, Enums, Value Objects, domain rules</w:t>
            </w:r>
          </w:p>
        </w:tc>
        <w:tc>
          <w:tcPr>
            <w:tcW w:w="3389" w:type="dxa"/>
            <w:vAlign w:val="center"/>
          </w:tcPr>
          <w:p w14:paraId="02B34AF6" w14:textId="77777777" w:rsidR="00DE7F22" w:rsidRDefault="002F7BA5">
            <w:r>
              <w:rPr>
                <w:sz w:val="17"/>
              </w:rPr>
              <w:t>DbContext, controller, external API</w:t>
            </w:r>
          </w:p>
        </w:tc>
      </w:tr>
      <w:tr w:rsidR="00DE7F22" w14:paraId="086DD455" w14:textId="77777777">
        <w:trPr>
          <w:jc w:val="center"/>
        </w:trPr>
        <w:tc>
          <w:tcPr>
            <w:tcW w:w="3389" w:type="dxa"/>
            <w:vAlign w:val="center"/>
          </w:tcPr>
          <w:p w14:paraId="08210F3A" w14:textId="77777777" w:rsidR="00DE7F22" w:rsidRDefault="002F7BA5">
            <w:r>
              <w:rPr>
                <w:sz w:val="17"/>
              </w:rPr>
              <w:t>Infrastructure</w:t>
            </w:r>
          </w:p>
        </w:tc>
        <w:tc>
          <w:tcPr>
            <w:tcW w:w="3389" w:type="dxa"/>
            <w:vAlign w:val="center"/>
          </w:tcPr>
          <w:p w14:paraId="7751DB4A" w14:textId="77777777" w:rsidR="00DE7F22" w:rsidRDefault="002F7BA5">
            <w:r>
              <w:rPr>
                <w:sz w:val="17"/>
              </w:rPr>
              <w:t>EF Core, Repository, integrations</w:t>
            </w:r>
          </w:p>
        </w:tc>
        <w:tc>
          <w:tcPr>
            <w:tcW w:w="3389" w:type="dxa"/>
            <w:vAlign w:val="center"/>
          </w:tcPr>
          <w:p w14:paraId="1A56A111" w14:textId="77777777" w:rsidR="00DE7F22" w:rsidRDefault="002F7BA5">
            <w:r>
              <w:rPr>
                <w:sz w:val="17"/>
              </w:rPr>
              <w:t>UI/API controller</w:t>
            </w:r>
          </w:p>
        </w:tc>
      </w:tr>
    </w:tbl>
    <w:p w14:paraId="78777B78" w14:textId="77777777" w:rsidR="00DE7F22" w:rsidRDefault="002F7BA5">
      <w:pPr>
        <w:pStyle w:val="Heading1"/>
      </w:pPr>
      <w:r>
        <w:t>3. Folder Structure</w:t>
      </w:r>
    </w:p>
    <w:p w14:paraId="1AC8AC72" w14:textId="77777777" w:rsidR="00DE7F22" w:rsidRDefault="002F7BA5">
      <w:pPr>
        <w:ind w:left="432"/>
      </w:pPr>
      <w:r>
        <w:rPr>
          <w:rFonts w:ascii="Consolas" w:hAnsi="Consolas"/>
          <w:sz w:val="18"/>
        </w:rPr>
        <w:t>src/</w:t>
      </w:r>
      <w:r>
        <w:rPr>
          <w:rFonts w:ascii="Consolas" w:hAnsi="Consolas"/>
          <w:sz w:val="18"/>
        </w:rPr>
        <w:br/>
        <w:t>├── CloneEbay.API/</w:t>
      </w:r>
      <w:r>
        <w:rPr>
          <w:rFonts w:ascii="Consolas" w:hAnsi="Consolas"/>
          <w:sz w:val="18"/>
        </w:rPr>
        <w:br/>
        <w:t>│   ├── Controllers/</w:t>
      </w:r>
      <w:r>
        <w:rPr>
          <w:rFonts w:ascii="Consolas" w:hAnsi="Consolas"/>
          <w:sz w:val="18"/>
        </w:rPr>
        <w:br/>
        <w:t>│   ├── Hubs/</w:t>
      </w:r>
      <w:r>
        <w:rPr>
          <w:rFonts w:ascii="Consolas" w:hAnsi="Consolas"/>
          <w:sz w:val="18"/>
        </w:rPr>
        <w:br/>
        <w:t>│   ├── Middlewares/</w:t>
      </w:r>
      <w:r>
        <w:rPr>
          <w:rFonts w:ascii="Consolas" w:hAnsi="Consolas"/>
          <w:sz w:val="18"/>
        </w:rPr>
        <w:br/>
        <w:t>│   ├── Filters/</w:t>
      </w:r>
      <w:r>
        <w:rPr>
          <w:rFonts w:ascii="Consolas" w:hAnsi="Consolas"/>
          <w:sz w:val="18"/>
        </w:rPr>
        <w:br/>
        <w:t>│   ├── Extensions/</w:t>
      </w:r>
      <w:r>
        <w:rPr>
          <w:rFonts w:ascii="Consolas" w:hAnsi="Consolas"/>
          <w:sz w:val="18"/>
        </w:rPr>
        <w:br/>
        <w:t>│   └── Program.cs</w:t>
      </w:r>
      <w:r>
        <w:rPr>
          <w:rFonts w:ascii="Consolas" w:hAnsi="Consolas"/>
          <w:sz w:val="18"/>
        </w:rPr>
        <w:br/>
        <w:t>├── CloneEbay.Application/</w:t>
      </w:r>
      <w:r>
        <w:rPr>
          <w:rFonts w:ascii="Consolas" w:hAnsi="Consolas"/>
          <w:sz w:val="18"/>
        </w:rPr>
        <w:br/>
        <w:t>│   ├── DTOs/</w:t>
      </w:r>
      <w:r>
        <w:rPr>
          <w:rFonts w:ascii="Consolas" w:hAnsi="Consolas"/>
          <w:sz w:val="18"/>
        </w:rPr>
        <w:br/>
        <w:t>│   ├── Interfaces/</w:t>
      </w:r>
      <w:r>
        <w:rPr>
          <w:rFonts w:ascii="Consolas" w:hAnsi="Consolas"/>
          <w:sz w:val="18"/>
        </w:rPr>
        <w:br/>
        <w:t>│   ├── Services/</w:t>
      </w:r>
      <w:r>
        <w:rPr>
          <w:rFonts w:ascii="Consolas" w:hAnsi="Consolas"/>
          <w:sz w:val="18"/>
        </w:rPr>
        <w:br/>
        <w:t>│   ├── Validators/</w:t>
      </w:r>
      <w:r>
        <w:rPr>
          <w:rFonts w:ascii="Consolas" w:hAnsi="Consolas"/>
          <w:sz w:val="18"/>
        </w:rPr>
        <w:br/>
        <w:t>│   └── Common/</w:t>
      </w:r>
      <w:r>
        <w:rPr>
          <w:rFonts w:ascii="Consolas" w:hAnsi="Consolas"/>
          <w:sz w:val="18"/>
        </w:rPr>
        <w:br/>
        <w:t>├── CloneEbay.Domain/</w:t>
      </w:r>
      <w:r>
        <w:rPr>
          <w:rFonts w:ascii="Consolas" w:hAnsi="Consolas"/>
          <w:sz w:val="18"/>
        </w:rPr>
        <w:br/>
        <w:t>│   ├── Entities/</w:t>
      </w:r>
      <w:r>
        <w:rPr>
          <w:rFonts w:ascii="Consolas" w:hAnsi="Consolas"/>
          <w:sz w:val="18"/>
        </w:rPr>
        <w:br/>
        <w:t>│   ├── Enums/</w:t>
      </w:r>
      <w:r>
        <w:rPr>
          <w:rFonts w:ascii="Consolas" w:hAnsi="Consolas"/>
          <w:sz w:val="18"/>
        </w:rPr>
        <w:br/>
        <w:t>│   ├── ValueObjects/</w:t>
      </w:r>
      <w:r>
        <w:rPr>
          <w:rFonts w:ascii="Consolas" w:hAnsi="Consolas"/>
          <w:sz w:val="18"/>
        </w:rPr>
        <w:br/>
        <w:t>│   ├── Constants/</w:t>
      </w:r>
      <w:r>
        <w:rPr>
          <w:rFonts w:ascii="Consolas" w:hAnsi="Consolas"/>
          <w:sz w:val="18"/>
        </w:rPr>
        <w:br/>
        <w:t>│   └── Exceptions/</w:t>
      </w:r>
      <w:r>
        <w:rPr>
          <w:rFonts w:ascii="Consolas" w:hAnsi="Consolas"/>
          <w:sz w:val="18"/>
        </w:rPr>
        <w:br/>
        <w:t>└── CloneEbay.Infrastructure/</w:t>
      </w:r>
      <w:r>
        <w:rPr>
          <w:rFonts w:ascii="Consolas" w:hAnsi="Consolas"/>
          <w:sz w:val="18"/>
        </w:rPr>
        <w:br/>
        <w:t xml:space="preserve">    ├── Data/</w:t>
      </w:r>
      <w:r>
        <w:rPr>
          <w:rFonts w:ascii="Consolas" w:hAnsi="Consolas"/>
          <w:sz w:val="18"/>
        </w:rPr>
        <w:br/>
        <w:t xml:space="preserve">    ├── Repositories/</w:t>
      </w:r>
      <w:r>
        <w:rPr>
          <w:rFonts w:ascii="Consolas" w:hAnsi="Consolas"/>
          <w:sz w:val="18"/>
        </w:rPr>
        <w:br/>
        <w:t xml:space="preserve">    ├── Integrations/</w:t>
      </w:r>
      <w:r>
        <w:rPr>
          <w:rFonts w:ascii="Consolas" w:hAnsi="Consolas"/>
          <w:sz w:val="18"/>
        </w:rPr>
        <w:br/>
        <w:t xml:space="preserve">    └── DependencyInjection.cs</w:t>
      </w:r>
    </w:p>
    <w:p w14:paraId="1F8C6303" w14:textId="77777777" w:rsidR="00DE7F22" w:rsidRDefault="002F7BA5">
      <w:pPr>
        <w:pStyle w:val="Heading1"/>
      </w:pPr>
      <w:r>
        <w:lastRenderedPageBreak/>
        <w:t>4. Dependency Rules</w:t>
      </w:r>
    </w:p>
    <w:p w14:paraId="67BF3C82" w14:textId="77777777" w:rsidR="00DE7F22" w:rsidRDefault="002F7BA5">
      <w:pPr>
        <w:pStyle w:val="ListBullet"/>
      </w:pPr>
      <w:r>
        <w:t>API phụ thuộc Application; không query DbContext trực tiếp.</w:t>
      </w:r>
    </w:p>
    <w:p w14:paraId="2E813FF0" w14:textId="77777777" w:rsidR="00DE7F22" w:rsidRDefault="002F7BA5">
      <w:pPr>
        <w:pStyle w:val="ListBullet"/>
      </w:pPr>
      <w:r>
        <w:t>Application phụ thuộc Domain + abstraction.</w:t>
      </w:r>
    </w:p>
    <w:p w14:paraId="2F7EA591" w14:textId="77777777" w:rsidR="00DE7F22" w:rsidRDefault="002F7BA5">
      <w:pPr>
        <w:pStyle w:val="ListBullet"/>
      </w:pPr>
      <w:r>
        <w:t>Infrastructure implement abstraction.</w:t>
      </w:r>
    </w:p>
    <w:p w14:paraId="28A27B2D" w14:textId="77777777" w:rsidR="00DE7F22" w:rsidRDefault="002F7BA5">
      <w:pPr>
        <w:pStyle w:val="ListBullet"/>
      </w:pPr>
      <w:r>
        <w:t>Domain không phụ thuộc Infrastructure/API.</w:t>
      </w:r>
    </w:p>
    <w:p w14:paraId="7C5C3C78" w14:textId="77777777" w:rsidR="00DE7F22" w:rsidRDefault="002F7BA5">
      <w:pPr>
        <w:pStyle w:val="ListBullet"/>
      </w:pPr>
      <w:r>
        <w:t>Controller mỏng: nhận request → service → response.</w:t>
      </w:r>
    </w:p>
    <w:p w14:paraId="7988C09A" w14:textId="77777777" w:rsidR="00DE7F22" w:rsidRDefault="002F7BA5">
      <w:pPr>
        <w:pStyle w:val="Heading1"/>
      </w:pPr>
      <w:r>
        <w:t>5. Repository &amp; Service Pattern</w:t>
      </w:r>
    </w:p>
    <w:p w14:paraId="0E51BB46" w14:textId="77777777" w:rsidR="00DE7F22" w:rsidRDefault="002F7BA5">
      <w:pPr>
        <w:ind w:left="432"/>
      </w:pPr>
      <w:r>
        <w:rPr>
          <w:rFonts w:ascii="Consolas" w:hAnsi="Consolas"/>
          <w:sz w:val="18"/>
        </w:rPr>
        <w:t>Controller → Application Service → Repository Interface → Repository → AppDbContext</w:t>
      </w:r>
    </w:p>
    <w:p w14:paraId="708A327C" w14:textId="77777777" w:rsidR="00DE7F22" w:rsidRDefault="002F7BA5">
      <w:pPr>
        <w:pStyle w:val="ListBullet"/>
      </w:pPr>
      <w:r>
        <w:t>Tách service theo capability: Auth, Product, Cart, Checkout, Order, Auction...</w:t>
      </w:r>
    </w:p>
    <w:p w14:paraId="00BFB8E2" w14:textId="77777777" w:rsidR="00DE7F22" w:rsidRDefault="002F7BA5">
      <w:pPr>
        <w:pStyle w:val="ListBullet"/>
      </w:pPr>
      <w:r>
        <w:t>Repository lo persistence/query; business rule ở Application/Domain.</w:t>
      </w:r>
    </w:p>
    <w:p w14:paraId="56247710" w14:textId="77777777" w:rsidR="00DE7F22" w:rsidRDefault="002F7BA5">
      <w:pPr>
        <w:pStyle w:val="ListBullet"/>
      </w:pPr>
      <w:r>
        <w:t>Không tạo BuyerService khổng lồ.</w:t>
      </w:r>
    </w:p>
    <w:p w14:paraId="4FF88D29" w14:textId="77777777" w:rsidR="00DE7F22" w:rsidRDefault="002F7BA5">
      <w:pPr>
        <w:pStyle w:val="Heading1"/>
      </w:pPr>
      <w:r>
        <w:t>6. DTO Convention</w:t>
      </w:r>
    </w:p>
    <w:p w14:paraId="0D4C35DD" w14:textId="77777777" w:rsidR="00DE7F22" w:rsidRDefault="002F7BA5">
      <w:pPr>
        <w:pStyle w:val="ListBullet"/>
      </w:pPr>
      <w:r>
        <w:t>Không trả EF Entity trực tiếp.</w:t>
      </w:r>
    </w:p>
    <w:p w14:paraId="3FBB1C34" w14:textId="77777777" w:rsidR="00DE7F22" w:rsidRDefault="002F7BA5">
      <w:pPr>
        <w:pStyle w:val="ListBullet"/>
      </w:pPr>
      <w:r>
        <w:t>Tách Request/Response DTO.</w:t>
      </w:r>
    </w:p>
    <w:p w14:paraId="0835C438" w14:textId="77777777" w:rsidR="00DE7F22" w:rsidRDefault="002F7BA5">
      <w:pPr>
        <w:pStyle w:val="ListBullet"/>
      </w:pPr>
      <w:r>
        <w:t>Tên: CreateOrderRequest, OrderDetailResponse, PlaceBidRequest.</w:t>
      </w:r>
    </w:p>
    <w:p w14:paraId="11B55D35" w14:textId="77777777" w:rsidR="00DE7F22" w:rsidRDefault="002F7BA5">
      <w:pPr>
        <w:pStyle w:val="ListBullet"/>
      </w:pPr>
      <w:r>
        <w:t>Không cho client gửi finalTotal/tax/shippingFee nếu server chịu trách nhiệm tính.</w:t>
      </w:r>
    </w:p>
    <w:p w14:paraId="75C56AF4" w14:textId="77777777" w:rsidR="00DE7F22" w:rsidRDefault="002F7BA5">
      <w:pPr>
        <w:pStyle w:val="Heading1"/>
      </w:pPr>
      <w:r>
        <w:t>7. Validation</w:t>
      </w:r>
    </w:p>
    <w:p w14:paraId="31A51564" w14:textId="77777777" w:rsidR="00DE7F22" w:rsidRDefault="002F7BA5">
      <w:r>
        <w:t>Chọn FluentValidation cho request/use-case validation; business validation tiếp tục ở Application/Domain.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E7F22" w14:paraId="4B906A9A" w14:textId="77777777">
        <w:trPr>
          <w:jc w:val="center"/>
        </w:trPr>
        <w:tc>
          <w:tcPr>
            <w:tcW w:w="5083" w:type="dxa"/>
            <w:vAlign w:val="center"/>
          </w:tcPr>
          <w:p w14:paraId="253275D2" w14:textId="77777777" w:rsidR="00DE7F22" w:rsidRDefault="002F7BA5">
            <w:r>
              <w:rPr>
                <w:b/>
                <w:sz w:val="17"/>
              </w:rPr>
              <w:t>Loại</w:t>
            </w:r>
          </w:p>
        </w:tc>
        <w:tc>
          <w:tcPr>
            <w:tcW w:w="5083" w:type="dxa"/>
            <w:vAlign w:val="center"/>
          </w:tcPr>
          <w:p w14:paraId="1BDEC0A0" w14:textId="77777777" w:rsidR="00DE7F22" w:rsidRDefault="002F7BA5">
            <w:r>
              <w:rPr>
                <w:b/>
                <w:sz w:val="17"/>
              </w:rPr>
              <w:t>Ví dụ</w:t>
            </w:r>
          </w:p>
        </w:tc>
      </w:tr>
      <w:tr w:rsidR="00DE7F22" w14:paraId="2FA12793" w14:textId="77777777">
        <w:trPr>
          <w:jc w:val="center"/>
        </w:trPr>
        <w:tc>
          <w:tcPr>
            <w:tcW w:w="5083" w:type="dxa"/>
            <w:vAlign w:val="center"/>
          </w:tcPr>
          <w:p w14:paraId="7E5683C9" w14:textId="77777777" w:rsidR="00DE7F22" w:rsidRDefault="002F7BA5">
            <w:r>
              <w:rPr>
                <w:sz w:val="17"/>
              </w:rPr>
              <w:t>Input</w:t>
            </w:r>
          </w:p>
        </w:tc>
        <w:tc>
          <w:tcPr>
            <w:tcW w:w="5083" w:type="dxa"/>
            <w:vAlign w:val="center"/>
          </w:tcPr>
          <w:p w14:paraId="580AC129" w14:textId="77777777" w:rsidR="00DE7F22" w:rsidRDefault="002F7BA5">
            <w:r>
              <w:rPr>
                <w:sz w:val="17"/>
              </w:rPr>
              <w:t>Email format, required, pageSize</w:t>
            </w:r>
          </w:p>
        </w:tc>
      </w:tr>
      <w:tr w:rsidR="00DE7F22" w14:paraId="570B264F" w14:textId="77777777">
        <w:trPr>
          <w:jc w:val="center"/>
        </w:trPr>
        <w:tc>
          <w:tcPr>
            <w:tcW w:w="5083" w:type="dxa"/>
            <w:vAlign w:val="center"/>
          </w:tcPr>
          <w:p w14:paraId="5477F889" w14:textId="77777777" w:rsidR="00DE7F22" w:rsidRDefault="002F7BA5">
            <w:r>
              <w:rPr>
                <w:sz w:val="17"/>
              </w:rPr>
              <w:t>Business</w:t>
            </w:r>
          </w:p>
        </w:tc>
        <w:tc>
          <w:tcPr>
            <w:tcW w:w="5083" w:type="dxa"/>
            <w:vAlign w:val="center"/>
          </w:tcPr>
          <w:p w14:paraId="19867A36" w14:textId="77777777" w:rsidR="00DE7F22" w:rsidRDefault="002F7BA5">
            <w:r>
              <w:rPr>
                <w:sz w:val="17"/>
              </w:rPr>
              <w:t>Auction ended, bid too low, coupon expired</w:t>
            </w:r>
          </w:p>
        </w:tc>
      </w:tr>
      <w:tr w:rsidR="00DE7F22" w14:paraId="68921602" w14:textId="77777777">
        <w:trPr>
          <w:jc w:val="center"/>
        </w:trPr>
        <w:tc>
          <w:tcPr>
            <w:tcW w:w="5083" w:type="dxa"/>
            <w:vAlign w:val="center"/>
          </w:tcPr>
          <w:p w14:paraId="61C9837B" w14:textId="77777777" w:rsidR="00DE7F22" w:rsidRDefault="002F7BA5">
            <w:r>
              <w:rPr>
                <w:sz w:val="17"/>
              </w:rPr>
              <w:t>Security</w:t>
            </w:r>
          </w:p>
        </w:tc>
        <w:tc>
          <w:tcPr>
            <w:tcW w:w="5083" w:type="dxa"/>
            <w:vAlign w:val="center"/>
          </w:tcPr>
          <w:p w14:paraId="0AC5FD46" w14:textId="77777777" w:rsidR="00DE7F22" w:rsidRDefault="002F7BA5">
            <w:r>
              <w:rPr>
                <w:sz w:val="17"/>
              </w:rPr>
              <w:t>Ownership/authorization</w:t>
            </w:r>
          </w:p>
        </w:tc>
      </w:tr>
    </w:tbl>
    <w:p w14:paraId="476331AE" w14:textId="77777777" w:rsidR="00DE7F22" w:rsidRDefault="002F7BA5">
      <w:pPr>
        <w:pStyle w:val="Heading1"/>
      </w:pPr>
      <w:r>
        <w:t>8. API Convention</w:t>
      </w:r>
    </w:p>
    <w:p w14:paraId="4375A9B7" w14:textId="77777777" w:rsidR="00DE7F22" w:rsidRDefault="002F7BA5">
      <w:pPr>
        <w:pStyle w:val="ListBullet"/>
      </w:pPr>
      <w:r>
        <w:t>Base route /api/&lt;resource&gt;.</w:t>
      </w:r>
    </w:p>
    <w:p w14:paraId="13FCB297" w14:textId="77777777" w:rsidR="00DE7F22" w:rsidRDefault="002F7BA5">
      <w:pPr>
        <w:pStyle w:val="ListBullet"/>
      </w:pPr>
      <w:r>
        <w:t>Dùng danh từ.</w:t>
      </w:r>
    </w:p>
    <w:p w14:paraId="605C0DEA" w14:textId="77777777" w:rsidR="00DE7F22" w:rsidRDefault="002F7BA5">
      <w:pPr>
        <w:pStyle w:val="ListBullet"/>
      </w:pPr>
      <w:r>
        <w:t>GET không side effect.</w:t>
      </w:r>
    </w:p>
    <w:p w14:paraId="468EB9A7" w14:textId="77777777" w:rsidR="00DE7F22" w:rsidRDefault="002F7BA5">
      <w:pPr>
        <w:pStyle w:val="ListBullet"/>
      </w:pPr>
      <w:r>
        <w:t>POST create/command; PATCH partial update; DELETE remove.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E7F22" w14:paraId="6729323C" w14:textId="77777777">
        <w:trPr>
          <w:jc w:val="center"/>
        </w:trPr>
        <w:tc>
          <w:tcPr>
            <w:tcW w:w="3389" w:type="dxa"/>
            <w:vAlign w:val="center"/>
          </w:tcPr>
          <w:p w14:paraId="6C7507DE" w14:textId="77777777" w:rsidR="00DE7F22" w:rsidRDefault="002F7BA5">
            <w:r>
              <w:rPr>
                <w:b/>
                <w:sz w:val="17"/>
              </w:rPr>
              <w:t>Method</w:t>
            </w:r>
          </w:p>
        </w:tc>
        <w:tc>
          <w:tcPr>
            <w:tcW w:w="3389" w:type="dxa"/>
            <w:vAlign w:val="center"/>
          </w:tcPr>
          <w:p w14:paraId="60BBC56F" w14:textId="77777777" w:rsidR="00DE7F22" w:rsidRDefault="002F7BA5">
            <w:r>
              <w:rPr>
                <w:b/>
                <w:sz w:val="17"/>
              </w:rPr>
              <w:t>Endpoint</w:t>
            </w:r>
          </w:p>
        </w:tc>
        <w:tc>
          <w:tcPr>
            <w:tcW w:w="3389" w:type="dxa"/>
            <w:vAlign w:val="center"/>
          </w:tcPr>
          <w:p w14:paraId="1E9221D9" w14:textId="77777777" w:rsidR="00DE7F22" w:rsidRDefault="002F7BA5">
            <w:r>
              <w:rPr>
                <w:b/>
                <w:sz w:val="17"/>
              </w:rPr>
              <w:t>Ý nghĩa</w:t>
            </w:r>
          </w:p>
        </w:tc>
      </w:tr>
      <w:tr w:rsidR="00DE7F22" w14:paraId="17091F11" w14:textId="77777777">
        <w:trPr>
          <w:jc w:val="center"/>
        </w:trPr>
        <w:tc>
          <w:tcPr>
            <w:tcW w:w="3389" w:type="dxa"/>
            <w:vAlign w:val="center"/>
          </w:tcPr>
          <w:p w14:paraId="32790EAD" w14:textId="77777777" w:rsidR="00DE7F22" w:rsidRDefault="002F7BA5">
            <w:r>
              <w:rPr>
                <w:sz w:val="17"/>
              </w:rPr>
              <w:t>GET</w:t>
            </w:r>
          </w:p>
        </w:tc>
        <w:tc>
          <w:tcPr>
            <w:tcW w:w="3389" w:type="dxa"/>
            <w:vAlign w:val="center"/>
          </w:tcPr>
          <w:p w14:paraId="6934C562" w14:textId="77777777" w:rsidR="00DE7F22" w:rsidRDefault="002F7BA5">
            <w:r>
              <w:rPr>
                <w:sz w:val="17"/>
              </w:rPr>
              <w:t>/api/products</w:t>
            </w:r>
          </w:p>
        </w:tc>
        <w:tc>
          <w:tcPr>
            <w:tcW w:w="3389" w:type="dxa"/>
            <w:vAlign w:val="center"/>
          </w:tcPr>
          <w:p w14:paraId="288525D5" w14:textId="77777777" w:rsidR="00DE7F22" w:rsidRDefault="002F7BA5">
            <w:r>
              <w:rPr>
                <w:sz w:val="17"/>
              </w:rPr>
              <w:t>List/search/filter</w:t>
            </w:r>
          </w:p>
        </w:tc>
      </w:tr>
      <w:tr w:rsidR="00DE7F22" w14:paraId="46862566" w14:textId="77777777">
        <w:trPr>
          <w:jc w:val="center"/>
        </w:trPr>
        <w:tc>
          <w:tcPr>
            <w:tcW w:w="3389" w:type="dxa"/>
            <w:vAlign w:val="center"/>
          </w:tcPr>
          <w:p w14:paraId="53F99BFA" w14:textId="77777777" w:rsidR="00DE7F22" w:rsidRDefault="002F7BA5">
            <w:r>
              <w:rPr>
                <w:sz w:val="17"/>
              </w:rPr>
              <w:t>GET</w:t>
            </w:r>
          </w:p>
        </w:tc>
        <w:tc>
          <w:tcPr>
            <w:tcW w:w="3389" w:type="dxa"/>
            <w:vAlign w:val="center"/>
          </w:tcPr>
          <w:p w14:paraId="29E1A6A1" w14:textId="77777777" w:rsidR="00DE7F22" w:rsidRDefault="002F7BA5">
            <w:r>
              <w:rPr>
                <w:sz w:val="17"/>
              </w:rPr>
              <w:t>/api/products/{id}</w:t>
            </w:r>
          </w:p>
        </w:tc>
        <w:tc>
          <w:tcPr>
            <w:tcW w:w="3389" w:type="dxa"/>
            <w:vAlign w:val="center"/>
          </w:tcPr>
          <w:p w14:paraId="50C23C0A" w14:textId="77777777" w:rsidR="00DE7F22" w:rsidRDefault="002F7BA5">
            <w:r>
              <w:rPr>
                <w:sz w:val="17"/>
              </w:rPr>
              <w:t>Detail</w:t>
            </w:r>
          </w:p>
        </w:tc>
      </w:tr>
      <w:tr w:rsidR="00DE7F22" w14:paraId="69EBBE1D" w14:textId="77777777">
        <w:trPr>
          <w:jc w:val="center"/>
        </w:trPr>
        <w:tc>
          <w:tcPr>
            <w:tcW w:w="3389" w:type="dxa"/>
            <w:vAlign w:val="center"/>
          </w:tcPr>
          <w:p w14:paraId="235584C3" w14:textId="77777777" w:rsidR="00DE7F22" w:rsidRDefault="002F7BA5">
            <w:r>
              <w:rPr>
                <w:sz w:val="17"/>
              </w:rPr>
              <w:t>POST</w:t>
            </w:r>
          </w:p>
        </w:tc>
        <w:tc>
          <w:tcPr>
            <w:tcW w:w="3389" w:type="dxa"/>
            <w:vAlign w:val="center"/>
          </w:tcPr>
          <w:p w14:paraId="22D2E3FD" w14:textId="77777777" w:rsidR="00DE7F22" w:rsidRDefault="002F7BA5">
            <w:r>
              <w:rPr>
                <w:sz w:val="17"/>
              </w:rPr>
              <w:t>/api/cart/items</w:t>
            </w:r>
          </w:p>
        </w:tc>
        <w:tc>
          <w:tcPr>
            <w:tcW w:w="3389" w:type="dxa"/>
            <w:vAlign w:val="center"/>
          </w:tcPr>
          <w:p w14:paraId="0F812EC4" w14:textId="77777777" w:rsidR="00DE7F22" w:rsidRDefault="002F7BA5">
            <w:r>
              <w:rPr>
                <w:sz w:val="17"/>
              </w:rPr>
              <w:t>Add item</w:t>
            </w:r>
          </w:p>
        </w:tc>
      </w:tr>
      <w:tr w:rsidR="00DE7F22" w14:paraId="0DBA87CD" w14:textId="77777777">
        <w:trPr>
          <w:jc w:val="center"/>
        </w:trPr>
        <w:tc>
          <w:tcPr>
            <w:tcW w:w="3389" w:type="dxa"/>
            <w:vAlign w:val="center"/>
          </w:tcPr>
          <w:p w14:paraId="13E93F1F" w14:textId="77777777" w:rsidR="00DE7F22" w:rsidRDefault="002F7BA5">
            <w:r>
              <w:rPr>
                <w:sz w:val="17"/>
              </w:rPr>
              <w:t>PATCH</w:t>
            </w:r>
          </w:p>
        </w:tc>
        <w:tc>
          <w:tcPr>
            <w:tcW w:w="3389" w:type="dxa"/>
            <w:vAlign w:val="center"/>
          </w:tcPr>
          <w:p w14:paraId="762740E8" w14:textId="77777777" w:rsidR="00DE7F22" w:rsidRDefault="002F7BA5">
            <w:r>
              <w:rPr>
                <w:sz w:val="17"/>
              </w:rPr>
              <w:t>/api/cart/items/{id}</w:t>
            </w:r>
          </w:p>
        </w:tc>
        <w:tc>
          <w:tcPr>
            <w:tcW w:w="3389" w:type="dxa"/>
            <w:vAlign w:val="center"/>
          </w:tcPr>
          <w:p w14:paraId="5AF1EA68" w14:textId="77777777" w:rsidR="00DE7F22" w:rsidRDefault="002F7BA5">
            <w:r>
              <w:rPr>
                <w:sz w:val="17"/>
              </w:rPr>
              <w:t>Update quantity</w:t>
            </w:r>
          </w:p>
        </w:tc>
      </w:tr>
      <w:tr w:rsidR="00DE7F22" w14:paraId="6E9B0FBA" w14:textId="77777777">
        <w:trPr>
          <w:jc w:val="center"/>
        </w:trPr>
        <w:tc>
          <w:tcPr>
            <w:tcW w:w="3389" w:type="dxa"/>
            <w:vAlign w:val="center"/>
          </w:tcPr>
          <w:p w14:paraId="47F88C27" w14:textId="77777777" w:rsidR="00DE7F22" w:rsidRDefault="002F7BA5">
            <w:r>
              <w:rPr>
                <w:sz w:val="17"/>
              </w:rPr>
              <w:t>DELETE</w:t>
            </w:r>
          </w:p>
        </w:tc>
        <w:tc>
          <w:tcPr>
            <w:tcW w:w="3389" w:type="dxa"/>
            <w:vAlign w:val="center"/>
          </w:tcPr>
          <w:p w14:paraId="2525955A" w14:textId="77777777" w:rsidR="00DE7F22" w:rsidRDefault="002F7BA5">
            <w:r>
              <w:rPr>
                <w:sz w:val="17"/>
              </w:rPr>
              <w:t>/api/cart/items/{id}</w:t>
            </w:r>
          </w:p>
        </w:tc>
        <w:tc>
          <w:tcPr>
            <w:tcW w:w="3389" w:type="dxa"/>
            <w:vAlign w:val="center"/>
          </w:tcPr>
          <w:p w14:paraId="2DDF67BA" w14:textId="77777777" w:rsidR="00DE7F22" w:rsidRDefault="002F7BA5">
            <w:r>
              <w:rPr>
                <w:sz w:val="17"/>
              </w:rPr>
              <w:t>Remove</w:t>
            </w:r>
          </w:p>
        </w:tc>
      </w:tr>
      <w:tr w:rsidR="00DE7F22" w14:paraId="2967E95C" w14:textId="77777777">
        <w:trPr>
          <w:jc w:val="center"/>
        </w:trPr>
        <w:tc>
          <w:tcPr>
            <w:tcW w:w="3389" w:type="dxa"/>
            <w:vAlign w:val="center"/>
          </w:tcPr>
          <w:p w14:paraId="4DB74583" w14:textId="77777777" w:rsidR="00DE7F22" w:rsidRDefault="002F7BA5">
            <w:r>
              <w:rPr>
                <w:sz w:val="17"/>
              </w:rPr>
              <w:t>POST</w:t>
            </w:r>
          </w:p>
        </w:tc>
        <w:tc>
          <w:tcPr>
            <w:tcW w:w="3389" w:type="dxa"/>
            <w:vAlign w:val="center"/>
          </w:tcPr>
          <w:p w14:paraId="0AF27EA5" w14:textId="77777777" w:rsidR="00DE7F22" w:rsidRDefault="002F7BA5">
            <w:r>
              <w:rPr>
                <w:sz w:val="17"/>
              </w:rPr>
              <w:t>/api/checkout/preview</w:t>
            </w:r>
          </w:p>
        </w:tc>
        <w:tc>
          <w:tcPr>
            <w:tcW w:w="3389" w:type="dxa"/>
            <w:vAlign w:val="center"/>
          </w:tcPr>
          <w:p w14:paraId="13F1416F" w14:textId="77777777" w:rsidR="00DE7F22" w:rsidRDefault="002F7BA5">
            <w:r>
              <w:rPr>
                <w:sz w:val="17"/>
              </w:rPr>
              <w:t>Recalculate checkout</w:t>
            </w:r>
          </w:p>
        </w:tc>
      </w:tr>
      <w:tr w:rsidR="00DE7F22" w14:paraId="75D802B7" w14:textId="77777777">
        <w:trPr>
          <w:jc w:val="center"/>
        </w:trPr>
        <w:tc>
          <w:tcPr>
            <w:tcW w:w="3389" w:type="dxa"/>
            <w:vAlign w:val="center"/>
          </w:tcPr>
          <w:p w14:paraId="12704471" w14:textId="77777777" w:rsidR="00DE7F22" w:rsidRDefault="002F7BA5">
            <w:r>
              <w:rPr>
                <w:sz w:val="17"/>
              </w:rPr>
              <w:t>POST</w:t>
            </w:r>
          </w:p>
        </w:tc>
        <w:tc>
          <w:tcPr>
            <w:tcW w:w="3389" w:type="dxa"/>
            <w:vAlign w:val="center"/>
          </w:tcPr>
          <w:p w14:paraId="77FE6A9B" w14:textId="77777777" w:rsidR="00DE7F22" w:rsidRDefault="002F7BA5">
            <w:r>
              <w:rPr>
                <w:sz w:val="17"/>
              </w:rPr>
              <w:t>/api/orders</w:t>
            </w:r>
          </w:p>
        </w:tc>
        <w:tc>
          <w:tcPr>
            <w:tcW w:w="3389" w:type="dxa"/>
            <w:vAlign w:val="center"/>
          </w:tcPr>
          <w:p w14:paraId="764CA80D" w14:textId="77777777" w:rsidR="00DE7F22" w:rsidRDefault="002F7BA5">
            <w:r>
              <w:rPr>
                <w:sz w:val="17"/>
              </w:rPr>
              <w:t>Create order</w:t>
            </w:r>
          </w:p>
        </w:tc>
      </w:tr>
      <w:tr w:rsidR="00DE7F22" w14:paraId="6AAA9D99" w14:textId="77777777">
        <w:trPr>
          <w:jc w:val="center"/>
        </w:trPr>
        <w:tc>
          <w:tcPr>
            <w:tcW w:w="3389" w:type="dxa"/>
            <w:vAlign w:val="center"/>
          </w:tcPr>
          <w:p w14:paraId="7AED1A64" w14:textId="77777777" w:rsidR="00DE7F22" w:rsidRDefault="002F7BA5">
            <w:r>
              <w:rPr>
                <w:sz w:val="17"/>
              </w:rPr>
              <w:t>GET</w:t>
            </w:r>
          </w:p>
        </w:tc>
        <w:tc>
          <w:tcPr>
            <w:tcW w:w="3389" w:type="dxa"/>
            <w:vAlign w:val="center"/>
          </w:tcPr>
          <w:p w14:paraId="751A6E87" w14:textId="77777777" w:rsidR="00DE7F22" w:rsidRDefault="002F7BA5">
            <w:r>
              <w:rPr>
                <w:sz w:val="17"/>
              </w:rPr>
              <w:t>/api/orders/{id}</w:t>
            </w:r>
          </w:p>
        </w:tc>
        <w:tc>
          <w:tcPr>
            <w:tcW w:w="3389" w:type="dxa"/>
            <w:vAlign w:val="center"/>
          </w:tcPr>
          <w:p w14:paraId="120F2928" w14:textId="77777777" w:rsidR="00DE7F22" w:rsidRDefault="002F7BA5">
            <w:r>
              <w:rPr>
                <w:sz w:val="17"/>
              </w:rPr>
              <w:t>Order detail</w:t>
            </w:r>
          </w:p>
        </w:tc>
      </w:tr>
      <w:tr w:rsidR="00DE7F22" w14:paraId="30E56DCE" w14:textId="77777777">
        <w:trPr>
          <w:jc w:val="center"/>
        </w:trPr>
        <w:tc>
          <w:tcPr>
            <w:tcW w:w="3389" w:type="dxa"/>
            <w:vAlign w:val="center"/>
          </w:tcPr>
          <w:p w14:paraId="2E6CEE05" w14:textId="77777777" w:rsidR="00DE7F22" w:rsidRDefault="002F7BA5">
            <w:r>
              <w:rPr>
                <w:sz w:val="17"/>
              </w:rPr>
              <w:t>POST</w:t>
            </w:r>
          </w:p>
        </w:tc>
        <w:tc>
          <w:tcPr>
            <w:tcW w:w="3389" w:type="dxa"/>
            <w:vAlign w:val="center"/>
          </w:tcPr>
          <w:p w14:paraId="23F3FDD3" w14:textId="77777777" w:rsidR="00DE7F22" w:rsidRDefault="002F7BA5">
            <w:r>
              <w:rPr>
                <w:sz w:val="17"/>
              </w:rPr>
              <w:t>/api/auctions/{auctionId}/bids</w:t>
            </w:r>
          </w:p>
        </w:tc>
        <w:tc>
          <w:tcPr>
            <w:tcW w:w="3389" w:type="dxa"/>
            <w:vAlign w:val="center"/>
          </w:tcPr>
          <w:p w14:paraId="625D507B" w14:textId="77777777" w:rsidR="00DE7F22" w:rsidRDefault="002F7BA5">
            <w:r>
              <w:rPr>
                <w:sz w:val="17"/>
              </w:rPr>
              <w:t>Place maximum bid</w:t>
            </w:r>
          </w:p>
        </w:tc>
      </w:tr>
    </w:tbl>
    <w:p w14:paraId="6CB2399F" w14:textId="77777777" w:rsidR="00DE7F22" w:rsidRDefault="002F7BA5">
      <w:pPr>
        <w:pStyle w:val="Heading1"/>
      </w:pPr>
      <w:r>
        <w:t>9. Pagination</w:t>
      </w:r>
    </w:p>
    <w:p w14:paraId="0C597509" w14:textId="77777777" w:rsidR="00DE7F22" w:rsidRDefault="002F7BA5">
      <w:pPr>
        <w:ind w:left="432"/>
      </w:pPr>
      <w:r>
        <w:rPr>
          <w:rFonts w:ascii="Consolas" w:hAnsi="Consolas"/>
          <w:sz w:val="18"/>
        </w:rPr>
        <w:t>GET /api/products?page=1&amp;pageSize=20&amp;search=iphone&amp;categoryId=1&amp;sort=price_asc</w:t>
      </w:r>
    </w:p>
    <w:p w14:paraId="5EEB9FE0" w14:textId="77777777" w:rsidR="00DE7F22" w:rsidRDefault="002F7BA5">
      <w:pPr>
        <w:pStyle w:val="ListBullet"/>
      </w:pPr>
      <w:r>
        <w:lastRenderedPageBreak/>
        <w:t>page bắt đầu 1.</w:t>
      </w:r>
    </w:p>
    <w:p w14:paraId="10614AC4" w14:textId="77777777" w:rsidR="00DE7F22" w:rsidRDefault="002F7BA5">
      <w:pPr>
        <w:pStyle w:val="ListBullet"/>
      </w:pPr>
      <w:r>
        <w:t>Default pageSize 20; max 100.</w:t>
      </w:r>
    </w:p>
    <w:p w14:paraId="7F7DF460" w14:textId="77777777" w:rsidR="00DE7F22" w:rsidRDefault="002F7BA5">
      <w:pPr>
        <w:pStyle w:val="ListBullet"/>
      </w:pPr>
      <w:r>
        <w:t>Response: items, page, pageSize, totalItems, totalPages.</w:t>
      </w:r>
    </w:p>
    <w:p w14:paraId="1E150967" w14:textId="77777777" w:rsidR="00DE7F22" w:rsidRDefault="002F7BA5">
      <w:pPr>
        <w:pStyle w:val="Heading1"/>
      </w:pPr>
      <w:r>
        <w:t>10. Response &amp; Error Convention</w:t>
      </w:r>
    </w:p>
    <w:p w14:paraId="28167814" w14:textId="77777777" w:rsidR="00DE7F22" w:rsidRDefault="002F7BA5">
      <w:pPr>
        <w:ind w:left="432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true,</w:t>
      </w:r>
      <w:r>
        <w:rPr>
          <w:rFonts w:ascii="Consolas" w:hAnsi="Consolas"/>
          <w:sz w:val="18"/>
        </w:rPr>
        <w:br/>
        <w:t xml:space="preserve">  "message": "Success",</w:t>
      </w:r>
      <w:r>
        <w:rPr>
          <w:rFonts w:ascii="Consolas" w:hAnsi="Consolas"/>
          <w:sz w:val="18"/>
        </w:rPr>
        <w:br/>
        <w:t xml:space="preserve">  "data": {},</w:t>
      </w:r>
      <w:r>
        <w:rPr>
          <w:rFonts w:ascii="Consolas" w:hAnsi="Consolas"/>
          <w:sz w:val="18"/>
        </w:rPr>
        <w:br/>
        <w:t xml:space="preserve">  "errors": null</w:t>
      </w:r>
      <w:r>
        <w:rPr>
          <w:rFonts w:ascii="Consolas" w:hAnsi="Consolas"/>
          <w:sz w:val="18"/>
        </w:rPr>
        <w:br/>
        <w:t>}</w:t>
      </w:r>
    </w:p>
    <w:p w14:paraId="010971EF" w14:textId="77777777" w:rsidR="00DE7F22" w:rsidRDefault="002F7BA5">
      <w:pPr>
        <w:ind w:left="432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"success": false,</w:t>
      </w:r>
      <w:r>
        <w:rPr>
          <w:rFonts w:ascii="Consolas" w:hAnsi="Consolas"/>
          <w:sz w:val="18"/>
        </w:rPr>
        <w:br/>
        <w:t xml:space="preserve">  "message": "Invalid bid",</w:t>
      </w:r>
      <w:r>
        <w:rPr>
          <w:rFonts w:ascii="Consolas" w:hAnsi="Consolas"/>
          <w:sz w:val="18"/>
        </w:rPr>
        <w:br/>
        <w:t xml:space="preserve">  "data": null,</w:t>
      </w:r>
      <w:r>
        <w:rPr>
          <w:rFonts w:ascii="Consolas" w:hAnsi="Consolas"/>
          <w:sz w:val="18"/>
        </w:rPr>
        <w:br/>
        <w:t xml:space="preserve">  "errors": [{"code":"BID_TOO_LOW","field":"maximumBid"}]</w:t>
      </w:r>
      <w:r>
        <w:rPr>
          <w:rFonts w:ascii="Consolas" w:hAnsi="Consolas"/>
          <w:sz w:val="18"/>
        </w:rP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E7F22" w14:paraId="5D4206D2" w14:textId="77777777">
        <w:trPr>
          <w:jc w:val="center"/>
        </w:trPr>
        <w:tc>
          <w:tcPr>
            <w:tcW w:w="5083" w:type="dxa"/>
            <w:vAlign w:val="center"/>
          </w:tcPr>
          <w:p w14:paraId="6264890E" w14:textId="77777777" w:rsidR="00DE7F22" w:rsidRDefault="002F7BA5">
            <w:r>
              <w:rPr>
                <w:b/>
                <w:sz w:val="17"/>
              </w:rPr>
              <w:t>Nhóm</w:t>
            </w:r>
          </w:p>
        </w:tc>
        <w:tc>
          <w:tcPr>
            <w:tcW w:w="5083" w:type="dxa"/>
            <w:vAlign w:val="center"/>
          </w:tcPr>
          <w:p w14:paraId="45EAD6DF" w14:textId="77777777" w:rsidR="00DE7F22" w:rsidRDefault="002F7BA5">
            <w:r>
              <w:rPr>
                <w:b/>
                <w:sz w:val="17"/>
              </w:rPr>
              <w:t>Ví dụ</w:t>
            </w:r>
          </w:p>
        </w:tc>
      </w:tr>
      <w:tr w:rsidR="00DE7F22" w14:paraId="7B2C349A" w14:textId="77777777">
        <w:trPr>
          <w:jc w:val="center"/>
        </w:trPr>
        <w:tc>
          <w:tcPr>
            <w:tcW w:w="5083" w:type="dxa"/>
            <w:vAlign w:val="center"/>
          </w:tcPr>
          <w:p w14:paraId="490C9003" w14:textId="77777777" w:rsidR="00DE7F22" w:rsidRDefault="002F7BA5">
            <w:r>
              <w:rPr>
                <w:sz w:val="17"/>
              </w:rPr>
              <w:t>AUTH</w:t>
            </w:r>
          </w:p>
        </w:tc>
        <w:tc>
          <w:tcPr>
            <w:tcW w:w="5083" w:type="dxa"/>
            <w:vAlign w:val="center"/>
          </w:tcPr>
          <w:p w14:paraId="01FDA83F" w14:textId="77777777" w:rsidR="00DE7F22" w:rsidRDefault="002F7BA5">
            <w:r>
              <w:rPr>
                <w:sz w:val="17"/>
              </w:rPr>
              <w:t>AUTH_INVALID_CREDENTIALS, AUTH_EMAIL_NOT_VERIFIED</w:t>
            </w:r>
          </w:p>
        </w:tc>
      </w:tr>
      <w:tr w:rsidR="00DE7F22" w14:paraId="1B998FE4" w14:textId="77777777">
        <w:trPr>
          <w:jc w:val="center"/>
        </w:trPr>
        <w:tc>
          <w:tcPr>
            <w:tcW w:w="5083" w:type="dxa"/>
            <w:vAlign w:val="center"/>
          </w:tcPr>
          <w:p w14:paraId="69EAEF3B" w14:textId="77777777" w:rsidR="00DE7F22" w:rsidRDefault="002F7BA5">
            <w:r>
              <w:rPr>
                <w:sz w:val="17"/>
              </w:rPr>
              <w:t>PRODUCT</w:t>
            </w:r>
          </w:p>
        </w:tc>
        <w:tc>
          <w:tcPr>
            <w:tcW w:w="5083" w:type="dxa"/>
            <w:vAlign w:val="center"/>
          </w:tcPr>
          <w:p w14:paraId="74E8A1F1" w14:textId="77777777" w:rsidR="00DE7F22" w:rsidRDefault="002F7BA5">
            <w:r>
              <w:rPr>
                <w:sz w:val="17"/>
              </w:rPr>
              <w:t>PRODUCT_NOT_FOUND, PRODUCT_OUT_OF_STOCK</w:t>
            </w:r>
          </w:p>
        </w:tc>
      </w:tr>
      <w:tr w:rsidR="00DE7F22" w14:paraId="787A6FE6" w14:textId="77777777">
        <w:trPr>
          <w:jc w:val="center"/>
        </w:trPr>
        <w:tc>
          <w:tcPr>
            <w:tcW w:w="5083" w:type="dxa"/>
            <w:vAlign w:val="center"/>
          </w:tcPr>
          <w:p w14:paraId="6D31E2AF" w14:textId="77777777" w:rsidR="00DE7F22" w:rsidRDefault="002F7BA5">
            <w:r>
              <w:rPr>
                <w:sz w:val="17"/>
              </w:rPr>
              <w:t>CHECKOUT</w:t>
            </w:r>
          </w:p>
        </w:tc>
        <w:tc>
          <w:tcPr>
            <w:tcW w:w="5083" w:type="dxa"/>
            <w:vAlign w:val="center"/>
          </w:tcPr>
          <w:p w14:paraId="2DD25101" w14:textId="77777777" w:rsidR="00DE7F22" w:rsidRDefault="002F7BA5">
            <w:r>
              <w:rPr>
                <w:sz w:val="17"/>
              </w:rPr>
              <w:t>COUPON_INVALID, SHIPPING_OPTION_INVALID</w:t>
            </w:r>
          </w:p>
        </w:tc>
      </w:tr>
      <w:tr w:rsidR="00DE7F22" w14:paraId="3E7F04A8" w14:textId="77777777">
        <w:trPr>
          <w:jc w:val="center"/>
        </w:trPr>
        <w:tc>
          <w:tcPr>
            <w:tcW w:w="5083" w:type="dxa"/>
            <w:vAlign w:val="center"/>
          </w:tcPr>
          <w:p w14:paraId="0C23B0E9" w14:textId="77777777" w:rsidR="00DE7F22" w:rsidRDefault="002F7BA5">
            <w:r>
              <w:rPr>
                <w:sz w:val="17"/>
              </w:rPr>
              <w:t>AUCTION</w:t>
            </w:r>
          </w:p>
        </w:tc>
        <w:tc>
          <w:tcPr>
            <w:tcW w:w="5083" w:type="dxa"/>
            <w:vAlign w:val="center"/>
          </w:tcPr>
          <w:p w14:paraId="504692EA" w14:textId="77777777" w:rsidR="00DE7F22" w:rsidRDefault="002F7BA5">
            <w:r>
              <w:rPr>
                <w:sz w:val="17"/>
              </w:rPr>
              <w:t>BID_TOO_LOW, AUCTION_ENDED</w:t>
            </w:r>
          </w:p>
        </w:tc>
      </w:tr>
      <w:tr w:rsidR="00DE7F22" w14:paraId="70B2A69F" w14:textId="77777777">
        <w:trPr>
          <w:jc w:val="center"/>
        </w:trPr>
        <w:tc>
          <w:tcPr>
            <w:tcW w:w="5083" w:type="dxa"/>
            <w:vAlign w:val="center"/>
          </w:tcPr>
          <w:p w14:paraId="29E27F38" w14:textId="77777777" w:rsidR="00DE7F22" w:rsidRDefault="002F7BA5">
            <w:r>
              <w:rPr>
                <w:sz w:val="17"/>
              </w:rPr>
              <w:t>PAYMENT</w:t>
            </w:r>
          </w:p>
        </w:tc>
        <w:tc>
          <w:tcPr>
            <w:tcW w:w="5083" w:type="dxa"/>
            <w:vAlign w:val="center"/>
          </w:tcPr>
          <w:p w14:paraId="7137472E" w14:textId="77777777" w:rsidR="00DE7F22" w:rsidRDefault="002F7BA5">
            <w:r>
              <w:rPr>
                <w:sz w:val="17"/>
              </w:rPr>
              <w:t>PAYMENT_FAILED</w:t>
            </w:r>
          </w:p>
        </w:tc>
      </w:tr>
      <w:tr w:rsidR="00DE7F22" w14:paraId="6E49EBC9" w14:textId="77777777">
        <w:trPr>
          <w:jc w:val="center"/>
        </w:trPr>
        <w:tc>
          <w:tcPr>
            <w:tcW w:w="5083" w:type="dxa"/>
            <w:vAlign w:val="center"/>
          </w:tcPr>
          <w:p w14:paraId="10AF05CB" w14:textId="77777777" w:rsidR="00DE7F22" w:rsidRDefault="002F7BA5">
            <w:r>
              <w:rPr>
                <w:sz w:val="17"/>
              </w:rPr>
              <w:t>ORDER</w:t>
            </w:r>
          </w:p>
        </w:tc>
        <w:tc>
          <w:tcPr>
            <w:tcW w:w="5083" w:type="dxa"/>
            <w:vAlign w:val="center"/>
          </w:tcPr>
          <w:p w14:paraId="257E031B" w14:textId="77777777" w:rsidR="00DE7F22" w:rsidRDefault="002F7BA5">
            <w:r>
              <w:rPr>
                <w:sz w:val="17"/>
              </w:rPr>
              <w:t>ORDER_NOT_FOUND, ORDER_STATUS_INVALID</w:t>
            </w:r>
          </w:p>
        </w:tc>
      </w:tr>
    </w:tbl>
    <w:p w14:paraId="24E77B14" w14:textId="77777777" w:rsidR="00DE7F22" w:rsidRDefault="002F7BA5">
      <w:pPr>
        <w:pStyle w:val="Heading1"/>
      </w:pPr>
      <w:r>
        <w:t>11. HTTP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E7F22" w14:paraId="020B7C18" w14:textId="77777777">
        <w:trPr>
          <w:jc w:val="center"/>
        </w:trPr>
        <w:tc>
          <w:tcPr>
            <w:tcW w:w="5083" w:type="dxa"/>
            <w:vAlign w:val="center"/>
          </w:tcPr>
          <w:p w14:paraId="5F6967E2" w14:textId="77777777" w:rsidR="00DE7F22" w:rsidRDefault="002F7BA5">
            <w:r>
              <w:rPr>
                <w:b/>
                <w:sz w:val="17"/>
              </w:rPr>
              <w:t>Status</w:t>
            </w:r>
          </w:p>
        </w:tc>
        <w:tc>
          <w:tcPr>
            <w:tcW w:w="5083" w:type="dxa"/>
            <w:vAlign w:val="center"/>
          </w:tcPr>
          <w:p w14:paraId="69C33D17" w14:textId="77777777" w:rsidR="00DE7F22" w:rsidRDefault="002F7BA5">
            <w:r>
              <w:rPr>
                <w:b/>
                <w:sz w:val="17"/>
              </w:rPr>
              <w:t>Dùng khi</w:t>
            </w:r>
          </w:p>
        </w:tc>
      </w:tr>
      <w:tr w:rsidR="00DE7F22" w14:paraId="73987F3B" w14:textId="77777777">
        <w:trPr>
          <w:jc w:val="center"/>
        </w:trPr>
        <w:tc>
          <w:tcPr>
            <w:tcW w:w="5083" w:type="dxa"/>
            <w:vAlign w:val="center"/>
          </w:tcPr>
          <w:p w14:paraId="0DA444F1" w14:textId="77777777" w:rsidR="00DE7F22" w:rsidRDefault="002F7BA5">
            <w:r>
              <w:rPr>
                <w:sz w:val="17"/>
              </w:rPr>
              <w:t>200</w:t>
            </w:r>
          </w:p>
        </w:tc>
        <w:tc>
          <w:tcPr>
            <w:tcW w:w="5083" w:type="dxa"/>
            <w:vAlign w:val="center"/>
          </w:tcPr>
          <w:p w14:paraId="71F58913" w14:textId="77777777" w:rsidR="00DE7F22" w:rsidRDefault="002F7BA5">
            <w:r>
              <w:rPr>
                <w:sz w:val="17"/>
              </w:rPr>
              <w:t>Success có body</w:t>
            </w:r>
          </w:p>
        </w:tc>
      </w:tr>
      <w:tr w:rsidR="00DE7F22" w14:paraId="0766A05A" w14:textId="77777777">
        <w:trPr>
          <w:jc w:val="center"/>
        </w:trPr>
        <w:tc>
          <w:tcPr>
            <w:tcW w:w="5083" w:type="dxa"/>
            <w:vAlign w:val="center"/>
          </w:tcPr>
          <w:p w14:paraId="3C55F8D7" w14:textId="77777777" w:rsidR="00DE7F22" w:rsidRDefault="002F7BA5">
            <w:r>
              <w:rPr>
                <w:sz w:val="17"/>
              </w:rPr>
              <w:t>201</w:t>
            </w:r>
          </w:p>
        </w:tc>
        <w:tc>
          <w:tcPr>
            <w:tcW w:w="5083" w:type="dxa"/>
            <w:vAlign w:val="center"/>
          </w:tcPr>
          <w:p w14:paraId="49381411" w14:textId="77777777" w:rsidR="00DE7F22" w:rsidRDefault="002F7BA5">
            <w:r>
              <w:rPr>
                <w:sz w:val="17"/>
              </w:rPr>
              <w:t>Create success</w:t>
            </w:r>
          </w:p>
        </w:tc>
      </w:tr>
      <w:tr w:rsidR="00DE7F22" w14:paraId="57D94385" w14:textId="77777777">
        <w:trPr>
          <w:jc w:val="center"/>
        </w:trPr>
        <w:tc>
          <w:tcPr>
            <w:tcW w:w="5083" w:type="dxa"/>
            <w:vAlign w:val="center"/>
          </w:tcPr>
          <w:p w14:paraId="07225DD0" w14:textId="77777777" w:rsidR="00DE7F22" w:rsidRDefault="002F7BA5">
            <w:r>
              <w:rPr>
                <w:sz w:val="17"/>
              </w:rPr>
              <w:t>204</w:t>
            </w:r>
          </w:p>
        </w:tc>
        <w:tc>
          <w:tcPr>
            <w:tcW w:w="5083" w:type="dxa"/>
            <w:vAlign w:val="center"/>
          </w:tcPr>
          <w:p w14:paraId="4C75A21E" w14:textId="77777777" w:rsidR="00DE7F22" w:rsidRDefault="002F7BA5">
            <w:r>
              <w:rPr>
                <w:sz w:val="17"/>
              </w:rPr>
              <w:t>Success không body</w:t>
            </w:r>
          </w:p>
        </w:tc>
      </w:tr>
      <w:tr w:rsidR="00DE7F22" w14:paraId="4D9C0EB6" w14:textId="77777777">
        <w:trPr>
          <w:jc w:val="center"/>
        </w:trPr>
        <w:tc>
          <w:tcPr>
            <w:tcW w:w="5083" w:type="dxa"/>
            <w:vAlign w:val="center"/>
          </w:tcPr>
          <w:p w14:paraId="4500315D" w14:textId="77777777" w:rsidR="00DE7F22" w:rsidRDefault="002F7BA5">
            <w:r>
              <w:rPr>
                <w:sz w:val="17"/>
              </w:rPr>
              <w:t>400</w:t>
            </w:r>
          </w:p>
        </w:tc>
        <w:tc>
          <w:tcPr>
            <w:tcW w:w="5083" w:type="dxa"/>
            <w:vAlign w:val="center"/>
          </w:tcPr>
          <w:p w14:paraId="337293C7" w14:textId="77777777" w:rsidR="00DE7F22" w:rsidRDefault="002F7BA5">
            <w:r>
              <w:rPr>
                <w:sz w:val="17"/>
              </w:rPr>
              <w:t>Invalid request</w:t>
            </w:r>
          </w:p>
        </w:tc>
      </w:tr>
      <w:tr w:rsidR="00DE7F22" w14:paraId="639BAF73" w14:textId="77777777">
        <w:trPr>
          <w:jc w:val="center"/>
        </w:trPr>
        <w:tc>
          <w:tcPr>
            <w:tcW w:w="5083" w:type="dxa"/>
            <w:vAlign w:val="center"/>
          </w:tcPr>
          <w:p w14:paraId="76ED38A7" w14:textId="77777777" w:rsidR="00DE7F22" w:rsidRDefault="002F7BA5">
            <w:r>
              <w:rPr>
                <w:sz w:val="17"/>
              </w:rPr>
              <w:t>401</w:t>
            </w:r>
          </w:p>
        </w:tc>
        <w:tc>
          <w:tcPr>
            <w:tcW w:w="5083" w:type="dxa"/>
            <w:vAlign w:val="center"/>
          </w:tcPr>
          <w:p w14:paraId="05A34506" w14:textId="77777777" w:rsidR="00DE7F22" w:rsidRDefault="002F7BA5">
            <w:r>
              <w:rPr>
                <w:sz w:val="17"/>
              </w:rPr>
              <w:t>Unauthenticated</w:t>
            </w:r>
          </w:p>
        </w:tc>
      </w:tr>
      <w:tr w:rsidR="00DE7F22" w14:paraId="4116DDDC" w14:textId="77777777">
        <w:trPr>
          <w:jc w:val="center"/>
        </w:trPr>
        <w:tc>
          <w:tcPr>
            <w:tcW w:w="5083" w:type="dxa"/>
            <w:vAlign w:val="center"/>
          </w:tcPr>
          <w:p w14:paraId="66A6B86D" w14:textId="77777777" w:rsidR="00DE7F22" w:rsidRDefault="002F7BA5">
            <w:r>
              <w:rPr>
                <w:sz w:val="17"/>
              </w:rPr>
              <w:t>403</w:t>
            </w:r>
          </w:p>
        </w:tc>
        <w:tc>
          <w:tcPr>
            <w:tcW w:w="5083" w:type="dxa"/>
            <w:vAlign w:val="center"/>
          </w:tcPr>
          <w:p w14:paraId="24FE0BC9" w14:textId="77777777" w:rsidR="00DE7F22" w:rsidRDefault="002F7BA5">
            <w:r>
              <w:rPr>
                <w:sz w:val="17"/>
              </w:rPr>
              <w:t>Forbidden</w:t>
            </w:r>
          </w:p>
        </w:tc>
      </w:tr>
      <w:tr w:rsidR="00DE7F22" w14:paraId="2F273C8A" w14:textId="77777777">
        <w:trPr>
          <w:jc w:val="center"/>
        </w:trPr>
        <w:tc>
          <w:tcPr>
            <w:tcW w:w="5083" w:type="dxa"/>
            <w:vAlign w:val="center"/>
          </w:tcPr>
          <w:p w14:paraId="254A1179" w14:textId="77777777" w:rsidR="00DE7F22" w:rsidRDefault="002F7BA5">
            <w:r>
              <w:rPr>
                <w:sz w:val="17"/>
              </w:rPr>
              <w:t>404</w:t>
            </w:r>
          </w:p>
        </w:tc>
        <w:tc>
          <w:tcPr>
            <w:tcW w:w="5083" w:type="dxa"/>
            <w:vAlign w:val="center"/>
          </w:tcPr>
          <w:p w14:paraId="258D0C8D" w14:textId="77777777" w:rsidR="00DE7F22" w:rsidRDefault="002F7BA5">
            <w:r>
              <w:rPr>
                <w:sz w:val="17"/>
              </w:rPr>
              <w:t>Not found</w:t>
            </w:r>
          </w:p>
        </w:tc>
      </w:tr>
      <w:tr w:rsidR="00DE7F22" w14:paraId="709F8721" w14:textId="77777777">
        <w:trPr>
          <w:jc w:val="center"/>
        </w:trPr>
        <w:tc>
          <w:tcPr>
            <w:tcW w:w="5083" w:type="dxa"/>
            <w:vAlign w:val="center"/>
          </w:tcPr>
          <w:p w14:paraId="0F4A4045" w14:textId="77777777" w:rsidR="00DE7F22" w:rsidRDefault="002F7BA5">
            <w:r>
              <w:rPr>
                <w:sz w:val="17"/>
              </w:rPr>
              <w:t>409</w:t>
            </w:r>
          </w:p>
        </w:tc>
        <w:tc>
          <w:tcPr>
            <w:tcW w:w="5083" w:type="dxa"/>
            <w:vAlign w:val="center"/>
          </w:tcPr>
          <w:p w14:paraId="2E904B25" w14:textId="77777777" w:rsidR="00DE7F22" w:rsidRDefault="002F7BA5">
            <w:r>
              <w:rPr>
                <w:sz w:val="17"/>
              </w:rPr>
              <w:t>Conflict/concurrency</w:t>
            </w:r>
          </w:p>
        </w:tc>
      </w:tr>
      <w:tr w:rsidR="00DE7F22" w14:paraId="0608B201" w14:textId="77777777">
        <w:trPr>
          <w:jc w:val="center"/>
        </w:trPr>
        <w:tc>
          <w:tcPr>
            <w:tcW w:w="5083" w:type="dxa"/>
            <w:vAlign w:val="center"/>
          </w:tcPr>
          <w:p w14:paraId="33100223" w14:textId="77777777" w:rsidR="00DE7F22" w:rsidRDefault="002F7BA5">
            <w:r>
              <w:rPr>
                <w:sz w:val="17"/>
              </w:rPr>
              <w:t>500</w:t>
            </w:r>
          </w:p>
        </w:tc>
        <w:tc>
          <w:tcPr>
            <w:tcW w:w="5083" w:type="dxa"/>
            <w:vAlign w:val="center"/>
          </w:tcPr>
          <w:p w14:paraId="082ECA04" w14:textId="77777777" w:rsidR="00DE7F22" w:rsidRDefault="002F7BA5">
            <w:r>
              <w:rPr>
                <w:sz w:val="17"/>
              </w:rPr>
              <w:t>Unhandled error</w:t>
            </w:r>
          </w:p>
        </w:tc>
      </w:tr>
    </w:tbl>
    <w:p w14:paraId="16A18CD5" w14:textId="77777777" w:rsidR="00DE7F22" w:rsidRDefault="002F7BA5">
      <w:pPr>
        <w:pStyle w:val="Heading1"/>
      </w:pPr>
      <w:r>
        <w:t>12. Data &amp; Persistence</w:t>
      </w:r>
    </w:p>
    <w:p w14:paraId="4EA49142" w14:textId="77777777" w:rsidR="00DE7F22" w:rsidRDefault="002F7BA5">
      <w:pPr>
        <w:pStyle w:val="ListBullet"/>
      </w:pPr>
      <w:r>
        <w:t>Money dùng decimal.</w:t>
      </w:r>
    </w:p>
    <w:p w14:paraId="1A656E91" w14:textId="77777777" w:rsidR="00DE7F22" w:rsidRDefault="002F7BA5">
      <w:pPr>
        <w:pStyle w:val="ListBullet"/>
      </w:pPr>
      <w:r>
        <w:t>DateTime lưu UTC.</w:t>
      </w:r>
    </w:p>
    <w:p w14:paraId="404F5F22" w14:textId="25B72C43" w:rsidR="00DE7F22" w:rsidRDefault="002F7BA5">
      <w:pPr>
        <w:pStyle w:val="ListBullet"/>
      </w:pPr>
      <w:r>
        <w:t>PK thống nhất Guid</w:t>
      </w:r>
      <w:r w:rsidR="00510222">
        <w:t>.</w:t>
      </w:r>
    </w:p>
    <w:p w14:paraId="10C643D3" w14:textId="77777777" w:rsidR="00DE7F22" w:rsidRDefault="002F7BA5">
      <w:pPr>
        <w:pStyle w:val="ListBullet"/>
      </w:pPr>
      <w:r>
        <w:t>Không hard delete bid/order/payment cần audit.</w:t>
      </w:r>
    </w:p>
    <w:p w14:paraId="2124AAC7" w14:textId="7F29CC9E" w:rsidR="00DE7F22" w:rsidRDefault="002F7BA5">
      <w:pPr>
        <w:pStyle w:val="ListBullet"/>
      </w:pPr>
      <w:r>
        <w:t>Order lưu snapshot giá/shipping/tax/discount.</w:t>
      </w:r>
    </w:p>
    <w:p w14:paraId="019BD824" w14:textId="3A029989" w:rsidR="00510222" w:rsidRDefault="00510222">
      <w:pPr>
        <w:pStyle w:val="ListBullet"/>
      </w:pPr>
      <w:r>
        <w:t>Dùng database first, không migration.</w:t>
      </w:r>
    </w:p>
    <w:p w14:paraId="3B26CE61" w14:textId="77777777" w:rsidR="00DE7F22" w:rsidRDefault="002F7BA5">
      <w:pPr>
        <w:pStyle w:val="Heading1"/>
      </w:pPr>
      <w:r>
        <w:lastRenderedPageBreak/>
        <w:t>13. Transaction &amp; Concurrency</w:t>
      </w:r>
    </w:p>
    <w:p w14:paraId="5AC835B4" w14:textId="77777777" w:rsidR="00DE7F22" w:rsidRDefault="002F7BA5">
      <w:pPr>
        <w:pStyle w:val="Heading2"/>
      </w:pPr>
      <w:r>
        <w:t>13.1 Checkout</w:t>
      </w:r>
    </w:p>
    <w:p w14:paraId="4DC12BC2" w14:textId="77777777" w:rsidR="00DE7F22" w:rsidRDefault="002F7BA5">
      <w:pPr>
        <w:pStyle w:val="ListBullet"/>
      </w:pPr>
      <w:r>
        <w:t>Các thay đổi stock/order/payment mock liên quan dùng transaction phù hợp.</w:t>
      </w:r>
    </w:p>
    <w:p w14:paraId="06B88480" w14:textId="77777777" w:rsidR="00DE7F22" w:rsidRDefault="002F7BA5">
      <w:pPr>
        <w:pStyle w:val="ListBullet"/>
      </w:pPr>
      <w:r>
        <w:t>Không giữ transaction qua external call lâu nếu không cần.</w:t>
      </w:r>
    </w:p>
    <w:p w14:paraId="6FBFDFDD" w14:textId="77777777" w:rsidR="00DE7F22" w:rsidRDefault="002F7BA5">
      <w:pPr>
        <w:pStyle w:val="Heading2"/>
      </w:pPr>
      <w:r>
        <w:t>13.2 Auction</w:t>
      </w:r>
    </w:p>
    <w:p w14:paraId="2EFC186C" w14:textId="77777777" w:rsidR="00DE7F22" w:rsidRDefault="002F7BA5">
      <w:pPr>
        <w:ind w:left="432"/>
      </w:pPr>
      <w:r>
        <w:rPr>
          <w:rFonts w:ascii="Consolas" w:hAnsi="Consolas"/>
          <w:sz w:val="18"/>
        </w:rPr>
        <w:t>PlaceBid → Transaction/Concurrency Check → Reload Auction → Validate → Recalculate → Persist → Commit → SignalR Broadcast</w:t>
      </w:r>
    </w:p>
    <w:p w14:paraId="1841B9E2" w14:textId="77777777" w:rsidR="00DE7F22" w:rsidRDefault="002F7BA5">
      <w:pPr>
        <w:pStyle w:val="ListBullet"/>
      </w:pPr>
      <w:r>
        <w:t>Không broadcast trước commit.</w:t>
      </w:r>
    </w:p>
    <w:p w14:paraId="2C84D3FE" w14:textId="77777777" w:rsidR="00DE7F22" w:rsidRDefault="002F7BA5">
      <w:pPr>
        <w:pStyle w:val="ListBullet"/>
      </w:pPr>
      <w:r>
        <w:t>Nếu conflict: retry hoặc trả 409 theo strategy.</w:t>
      </w:r>
    </w:p>
    <w:p w14:paraId="7EC57649" w14:textId="77777777" w:rsidR="00DE7F22" w:rsidRDefault="002F7BA5">
      <w:pPr>
        <w:pStyle w:val="ListBullet"/>
      </w:pPr>
      <w:r>
        <w:t>Phải ngăn 2 bid đồng thời ghi sai highest bidder.</w:t>
      </w:r>
    </w:p>
    <w:p w14:paraId="7857C581" w14:textId="77777777" w:rsidR="00DE7F22" w:rsidRDefault="002F7BA5">
      <w:pPr>
        <w:pStyle w:val="ListBullet"/>
      </w:pPr>
      <w:r>
        <w:t>Khuyến nghị optimistic concurrency với rowversion hoặc strategy tương đương.</w:t>
      </w:r>
    </w:p>
    <w:p w14:paraId="5A40D0C9" w14:textId="77777777" w:rsidR="00DE7F22" w:rsidRDefault="002F7BA5">
      <w:pPr>
        <w:pStyle w:val="Heading1"/>
      </w:pPr>
      <w:r>
        <w:t>14. SignalR</w:t>
      </w:r>
    </w:p>
    <w:p w14:paraId="039690A8" w14:textId="77777777" w:rsidR="00DE7F22" w:rsidRDefault="002F7BA5">
      <w:pPr>
        <w:pStyle w:val="ListBullet"/>
      </w:pPr>
      <w:r>
        <w:t>SignalR chỉ push realtime; business logic vẫn qua API/Application Service.</w:t>
      </w:r>
    </w:p>
    <w:p w14:paraId="42382425" w14:textId="77777777" w:rsidR="00DE7F22" w:rsidRDefault="002F7BA5">
      <w:pPr>
        <w:pStyle w:val="ListBullet"/>
      </w:pPr>
      <w:r>
        <w:t>Client join group theo auctionId.</w:t>
      </w:r>
    </w:p>
    <w:p w14:paraId="7ECF723C" w14:textId="77777777" w:rsidR="00DE7F22" w:rsidRDefault="002F7BA5">
      <w:pPr>
        <w:pStyle w:val="ListBullet"/>
      </w:pPr>
      <w:r>
        <w:t>Broadcast sau commit.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E7F22" w14:paraId="074D6706" w14:textId="77777777">
        <w:trPr>
          <w:jc w:val="center"/>
        </w:trPr>
        <w:tc>
          <w:tcPr>
            <w:tcW w:w="5083" w:type="dxa"/>
            <w:vAlign w:val="center"/>
          </w:tcPr>
          <w:p w14:paraId="775E5CFB" w14:textId="77777777" w:rsidR="00DE7F22" w:rsidRDefault="002F7BA5">
            <w:r>
              <w:rPr>
                <w:b/>
                <w:sz w:val="17"/>
              </w:rPr>
              <w:t>Event</w:t>
            </w:r>
          </w:p>
        </w:tc>
        <w:tc>
          <w:tcPr>
            <w:tcW w:w="5083" w:type="dxa"/>
            <w:vAlign w:val="center"/>
          </w:tcPr>
          <w:p w14:paraId="7A220CAE" w14:textId="77777777" w:rsidR="00DE7F22" w:rsidRDefault="002F7BA5">
            <w:r>
              <w:rPr>
                <w:b/>
                <w:sz w:val="17"/>
              </w:rPr>
              <w:t>Payload</w:t>
            </w:r>
          </w:p>
        </w:tc>
      </w:tr>
      <w:tr w:rsidR="00DE7F22" w14:paraId="42FC8BDA" w14:textId="77777777">
        <w:trPr>
          <w:jc w:val="center"/>
        </w:trPr>
        <w:tc>
          <w:tcPr>
            <w:tcW w:w="5083" w:type="dxa"/>
            <w:vAlign w:val="center"/>
          </w:tcPr>
          <w:p w14:paraId="3F7615BD" w14:textId="77777777" w:rsidR="00DE7F22" w:rsidRDefault="002F7BA5">
            <w:r>
              <w:rPr>
                <w:sz w:val="17"/>
              </w:rPr>
              <w:t>AuctionUpdated</w:t>
            </w:r>
          </w:p>
        </w:tc>
        <w:tc>
          <w:tcPr>
            <w:tcW w:w="5083" w:type="dxa"/>
            <w:vAlign w:val="center"/>
          </w:tcPr>
          <w:p w14:paraId="302CD538" w14:textId="77777777" w:rsidR="00DE7F22" w:rsidRDefault="002F7BA5">
            <w:r>
              <w:rPr>
                <w:sz w:val="17"/>
              </w:rPr>
              <w:t>auctionId, currentPrice, bidCount, highestBidderChanged, serverTime</w:t>
            </w:r>
          </w:p>
        </w:tc>
      </w:tr>
      <w:tr w:rsidR="00DE7F22" w14:paraId="164D3B48" w14:textId="77777777">
        <w:trPr>
          <w:jc w:val="center"/>
        </w:trPr>
        <w:tc>
          <w:tcPr>
            <w:tcW w:w="5083" w:type="dxa"/>
            <w:vAlign w:val="center"/>
          </w:tcPr>
          <w:p w14:paraId="6D8E011C" w14:textId="77777777" w:rsidR="00DE7F22" w:rsidRDefault="002F7BA5">
            <w:r>
              <w:rPr>
                <w:sz w:val="17"/>
              </w:rPr>
              <w:t>AuctionEnded</w:t>
            </w:r>
          </w:p>
        </w:tc>
        <w:tc>
          <w:tcPr>
            <w:tcW w:w="5083" w:type="dxa"/>
            <w:vAlign w:val="center"/>
          </w:tcPr>
          <w:p w14:paraId="7BCD83FB" w14:textId="77777777" w:rsidR="00DE7F22" w:rsidRDefault="002F7BA5">
            <w:r>
              <w:rPr>
                <w:sz w:val="17"/>
              </w:rPr>
              <w:t>auctionId, winnerId/maskedWinner, finalPrice</w:t>
            </w:r>
          </w:p>
        </w:tc>
      </w:tr>
    </w:tbl>
    <w:p w14:paraId="2BE7FFD1" w14:textId="77777777" w:rsidR="00DE7F22" w:rsidRDefault="002F7BA5">
      <w:pPr>
        <w:pStyle w:val="Heading1"/>
      </w:pPr>
      <w:r>
        <w:t>15. Mock Integrations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DE7F22" w14:paraId="7EFBEB49" w14:textId="77777777">
        <w:trPr>
          <w:jc w:val="center"/>
        </w:trPr>
        <w:tc>
          <w:tcPr>
            <w:tcW w:w="3389" w:type="dxa"/>
            <w:vAlign w:val="center"/>
          </w:tcPr>
          <w:p w14:paraId="7E4DB36A" w14:textId="77777777" w:rsidR="00DE7F22" w:rsidRDefault="002F7BA5">
            <w:r>
              <w:rPr>
                <w:b/>
                <w:sz w:val="17"/>
              </w:rPr>
              <w:t>Integration</w:t>
            </w:r>
          </w:p>
        </w:tc>
        <w:tc>
          <w:tcPr>
            <w:tcW w:w="3389" w:type="dxa"/>
            <w:vAlign w:val="center"/>
          </w:tcPr>
          <w:p w14:paraId="05E8D615" w14:textId="77777777" w:rsidR="00DE7F22" w:rsidRDefault="002F7BA5">
            <w:r>
              <w:rPr>
                <w:b/>
                <w:sz w:val="17"/>
              </w:rPr>
              <w:t>Interface</w:t>
            </w:r>
          </w:p>
        </w:tc>
        <w:tc>
          <w:tcPr>
            <w:tcW w:w="3389" w:type="dxa"/>
            <w:vAlign w:val="center"/>
          </w:tcPr>
          <w:p w14:paraId="50699EBF" w14:textId="77777777" w:rsidR="00DE7F22" w:rsidRDefault="002F7BA5">
            <w:r>
              <w:rPr>
                <w:b/>
                <w:sz w:val="17"/>
              </w:rPr>
              <w:t>Phase 1</w:t>
            </w:r>
          </w:p>
        </w:tc>
      </w:tr>
      <w:tr w:rsidR="00DE7F22" w14:paraId="3073BF5A" w14:textId="77777777">
        <w:trPr>
          <w:jc w:val="center"/>
        </w:trPr>
        <w:tc>
          <w:tcPr>
            <w:tcW w:w="3389" w:type="dxa"/>
            <w:vAlign w:val="center"/>
          </w:tcPr>
          <w:p w14:paraId="217E50EC" w14:textId="77777777" w:rsidR="00DE7F22" w:rsidRDefault="002F7BA5">
            <w:r>
              <w:rPr>
                <w:sz w:val="17"/>
              </w:rPr>
              <w:t>Payment</w:t>
            </w:r>
          </w:p>
        </w:tc>
        <w:tc>
          <w:tcPr>
            <w:tcW w:w="3389" w:type="dxa"/>
            <w:vAlign w:val="center"/>
          </w:tcPr>
          <w:p w14:paraId="05F33BE3" w14:textId="77777777" w:rsidR="00DE7F22" w:rsidRDefault="002F7BA5">
            <w:r>
              <w:rPr>
                <w:sz w:val="17"/>
              </w:rPr>
              <w:t>IPaymentGateway</w:t>
            </w:r>
          </w:p>
        </w:tc>
        <w:tc>
          <w:tcPr>
            <w:tcW w:w="3389" w:type="dxa"/>
            <w:vAlign w:val="center"/>
          </w:tcPr>
          <w:p w14:paraId="5F4D383F" w14:textId="77777777" w:rsidR="00DE7F22" w:rsidRDefault="002F7BA5">
            <w:r>
              <w:rPr>
                <w:sz w:val="17"/>
              </w:rPr>
              <w:t>MockPayPalGateway, MockCodPayment</w:t>
            </w:r>
          </w:p>
        </w:tc>
      </w:tr>
      <w:tr w:rsidR="00DE7F22" w14:paraId="3D765D82" w14:textId="77777777">
        <w:trPr>
          <w:jc w:val="center"/>
        </w:trPr>
        <w:tc>
          <w:tcPr>
            <w:tcW w:w="3389" w:type="dxa"/>
            <w:vAlign w:val="center"/>
          </w:tcPr>
          <w:p w14:paraId="638099D6" w14:textId="77777777" w:rsidR="00DE7F22" w:rsidRDefault="002F7BA5">
            <w:r>
              <w:rPr>
                <w:sz w:val="17"/>
              </w:rPr>
              <w:t>Shipping</w:t>
            </w:r>
          </w:p>
        </w:tc>
        <w:tc>
          <w:tcPr>
            <w:tcW w:w="3389" w:type="dxa"/>
            <w:vAlign w:val="center"/>
          </w:tcPr>
          <w:p w14:paraId="579AA525" w14:textId="77777777" w:rsidR="00DE7F22" w:rsidRDefault="002F7BA5">
            <w:r>
              <w:rPr>
                <w:sz w:val="17"/>
              </w:rPr>
              <w:t>IShippingCalculator</w:t>
            </w:r>
          </w:p>
        </w:tc>
        <w:tc>
          <w:tcPr>
            <w:tcW w:w="3389" w:type="dxa"/>
            <w:vAlign w:val="center"/>
          </w:tcPr>
          <w:p w14:paraId="62BE66B0" w14:textId="77777777" w:rsidR="00DE7F22" w:rsidRDefault="002F7BA5">
            <w:r>
              <w:rPr>
                <w:sz w:val="17"/>
              </w:rPr>
              <w:t>ProjectShippingCalculator</w:t>
            </w:r>
          </w:p>
        </w:tc>
      </w:tr>
      <w:tr w:rsidR="00DE7F22" w14:paraId="6B59FDA2" w14:textId="77777777">
        <w:trPr>
          <w:jc w:val="center"/>
        </w:trPr>
        <w:tc>
          <w:tcPr>
            <w:tcW w:w="3389" w:type="dxa"/>
            <w:vAlign w:val="center"/>
          </w:tcPr>
          <w:p w14:paraId="00EE0977" w14:textId="77777777" w:rsidR="00DE7F22" w:rsidRDefault="002F7BA5">
            <w:r>
              <w:rPr>
                <w:sz w:val="17"/>
              </w:rPr>
              <w:t>Tax</w:t>
            </w:r>
          </w:p>
        </w:tc>
        <w:tc>
          <w:tcPr>
            <w:tcW w:w="3389" w:type="dxa"/>
            <w:vAlign w:val="center"/>
          </w:tcPr>
          <w:p w14:paraId="46EDC76A" w14:textId="77777777" w:rsidR="00DE7F22" w:rsidRDefault="002F7BA5">
            <w:r>
              <w:rPr>
                <w:sz w:val="17"/>
              </w:rPr>
              <w:t>ITaxCalculator</w:t>
            </w:r>
          </w:p>
        </w:tc>
        <w:tc>
          <w:tcPr>
            <w:tcW w:w="3389" w:type="dxa"/>
            <w:vAlign w:val="center"/>
          </w:tcPr>
          <w:p w14:paraId="2B07F54B" w14:textId="77777777" w:rsidR="00DE7F22" w:rsidRDefault="002F7BA5">
            <w:r>
              <w:rPr>
                <w:sz w:val="17"/>
              </w:rPr>
              <w:t>RegionTaxCalculator</w:t>
            </w:r>
          </w:p>
        </w:tc>
      </w:tr>
      <w:tr w:rsidR="00DE7F22" w14:paraId="6CD3233D" w14:textId="77777777">
        <w:trPr>
          <w:jc w:val="center"/>
        </w:trPr>
        <w:tc>
          <w:tcPr>
            <w:tcW w:w="3389" w:type="dxa"/>
            <w:vAlign w:val="center"/>
          </w:tcPr>
          <w:p w14:paraId="76642350" w14:textId="77777777" w:rsidR="00DE7F22" w:rsidRDefault="002F7BA5">
            <w:r>
              <w:rPr>
                <w:sz w:val="17"/>
              </w:rPr>
              <w:t>Import</w:t>
            </w:r>
          </w:p>
        </w:tc>
        <w:tc>
          <w:tcPr>
            <w:tcW w:w="3389" w:type="dxa"/>
            <w:vAlign w:val="center"/>
          </w:tcPr>
          <w:p w14:paraId="7AABB0D1" w14:textId="77777777" w:rsidR="00DE7F22" w:rsidRDefault="002F7BA5">
            <w:r>
              <w:rPr>
                <w:sz w:val="17"/>
              </w:rPr>
              <w:t>IImportChargeCalculator</w:t>
            </w:r>
          </w:p>
        </w:tc>
        <w:tc>
          <w:tcPr>
            <w:tcW w:w="3389" w:type="dxa"/>
            <w:vAlign w:val="center"/>
          </w:tcPr>
          <w:p w14:paraId="27AB2C67" w14:textId="77777777" w:rsidR="00DE7F22" w:rsidRDefault="002F7BA5">
            <w:r>
              <w:rPr>
                <w:sz w:val="17"/>
              </w:rPr>
              <w:t>NoImportChargeCalculator = 0</w:t>
            </w:r>
          </w:p>
        </w:tc>
      </w:tr>
      <w:tr w:rsidR="00DE7F22" w14:paraId="31B255EE" w14:textId="77777777">
        <w:trPr>
          <w:jc w:val="center"/>
        </w:trPr>
        <w:tc>
          <w:tcPr>
            <w:tcW w:w="3389" w:type="dxa"/>
            <w:vAlign w:val="center"/>
          </w:tcPr>
          <w:p w14:paraId="7AFBC15C" w14:textId="77777777" w:rsidR="00DE7F22" w:rsidRDefault="002F7BA5">
            <w:r>
              <w:rPr>
                <w:sz w:val="17"/>
              </w:rPr>
              <w:t>OTP</w:t>
            </w:r>
          </w:p>
        </w:tc>
        <w:tc>
          <w:tcPr>
            <w:tcW w:w="3389" w:type="dxa"/>
            <w:vAlign w:val="center"/>
          </w:tcPr>
          <w:p w14:paraId="2735DD56" w14:textId="77777777" w:rsidR="00DE7F22" w:rsidRDefault="002F7BA5">
            <w:r>
              <w:rPr>
                <w:sz w:val="17"/>
              </w:rPr>
              <w:t>IOtpSender</w:t>
            </w:r>
          </w:p>
        </w:tc>
        <w:tc>
          <w:tcPr>
            <w:tcW w:w="3389" w:type="dxa"/>
            <w:vAlign w:val="center"/>
          </w:tcPr>
          <w:p w14:paraId="5878E9E8" w14:textId="77777777" w:rsidR="00DE7F22" w:rsidRDefault="002F7BA5">
            <w:r>
              <w:rPr>
                <w:sz w:val="17"/>
              </w:rPr>
              <w:t>Mock/Console/Email OTP</w:t>
            </w:r>
          </w:p>
        </w:tc>
      </w:tr>
      <w:tr w:rsidR="00DE7F22" w14:paraId="46F1BDA0" w14:textId="77777777">
        <w:trPr>
          <w:jc w:val="center"/>
        </w:trPr>
        <w:tc>
          <w:tcPr>
            <w:tcW w:w="3389" w:type="dxa"/>
            <w:vAlign w:val="center"/>
          </w:tcPr>
          <w:p w14:paraId="21974D7A" w14:textId="77777777" w:rsidR="00DE7F22" w:rsidRDefault="002F7BA5">
            <w:r>
              <w:rPr>
                <w:sz w:val="17"/>
              </w:rPr>
              <w:t>Email</w:t>
            </w:r>
          </w:p>
        </w:tc>
        <w:tc>
          <w:tcPr>
            <w:tcW w:w="3389" w:type="dxa"/>
            <w:vAlign w:val="center"/>
          </w:tcPr>
          <w:p w14:paraId="4483F5C5" w14:textId="77777777" w:rsidR="00DE7F22" w:rsidRDefault="002F7BA5">
            <w:r>
              <w:rPr>
                <w:sz w:val="17"/>
              </w:rPr>
              <w:t>IEmailSender</w:t>
            </w:r>
          </w:p>
        </w:tc>
        <w:tc>
          <w:tcPr>
            <w:tcW w:w="3389" w:type="dxa"/>
            <w:vAlign w:val="center"/>
          </w:tcPr>
          <w:p w14:paraId="1578661A" w14:textId="77777777" w:rsidR="00DE7F22" w:rsidRDefault="002F7BA5">
            <w:r>
              <w:rPr>
                <w:sz w:val="17"/>
              </w:rPr>
              <w:t>Mock hoặc SMTP</w:t>
            </w:r>
          </w:p>
        </w:tc>
      </w:tr>
    </w:tbl>
    <w:p w14:paraId="43047638" w14:textId="77777777" w:rsidR="00DE7F22" w:rsidRDefault="002F7BA5">
      <w:pPr>
        <w:pStyle w:val="Heading1"/>
      </w:pPr>
      <w:r>
        <w:t>16. Logging</w:t>
      </w:r>
    </w:p>
    <w:p w14:paraId="1D382D0B" w14:textId="77777777" w:rsidR="00DE7F22" w:rsidRDefault="002F7BA5">
      <w:pPr>
        <w:pStyle w:val="ListBullet"/>
      </w:pPr>
      <w:r>
        <w:t>Structured logging.</w:t>
      </w:r>
    </w:p>
    <w:p w14:paraId="0F24CBA7" w14:textId="77777777" w:rsidR="00DE7F22" w:rsidRDefault="002F7BA5">
      <w:pPr>
        <w:pStyle w:val="ListBullet"/>
      </w:pPr>
      <w:r>
        <w:t>Có trace/correlation id nếu được.</w:t>
      </w:r>
    </w:p>
    <w:p w14:paraId="11A5722E" w14:textId="77777777" w:rsidR="00DE7F22" w:rsidRDefault="002F7BA5">
      <w:pPr>
        <w:pStyle w:val="ListBullet"/>
      </w:pPr>
      <w:r>
        <w:t>Không log password/JWT/OTP plaintext.</w:t>
      </w:r>
    </w:p>
    <w:p w14:paraId="1319FE25" w14:textId="77777777" w:rsidR="00DE7F22" w:rsidRDefault="002F7BA5">
      <w:pPr>
        <w:pStyle w:val="ListBullet"/>
      </w:pPr>
      <w:r>
        <w:t>Auction log auctionId/bidId/old-new price.</w:t>
      </w:r>
    </w:p>
    <w:p w14:paraId="67378417" w14:textId="77777777" w:rsidR="00DE7F22" w:rsidRDefault="002F7BA5">
      <w:pPr>
        <w:pStyle w:val="ListBullet"/>
      </w:pPr>
      <w:r>
        <w:t>Payment log transaction/reference id mock.</w:t>
      </w:r>
    </w:p>
    <w:p w14:paraId="57D35E77" w14:textId="77777777" w:rsidR="00DE7F22" w:rsidRDefault="002F7BA5">
      <w:pPr>
        <w:pStyle w:val="Heading1"/>
      </w:pPr>
      <w:r>
        <w:t>17. Security</w:t>
      </w:r>
    </w:p>
    <w:p w14:paraId="62DBDB96" w14:textId="77777777" w:rsidR="00DE7F22" w:rsidRDefault="002F7BA5">
      <w:pPr>
        <w:pStyle w:val="ListBullet"/>
      </w:pPr>
      <w:r>
        <w:t>JWT cho protected API.</w:t>
      </w:r>
    </w:p>
    <w:p w14:paraId="2783F9F6" w14:textId="77777777" w:rsidR="00DE7F22" w:rsidRDefault="002F7BA5">
      <w:pPr>
        <w:pStyle w:val="ListBullet"/>
      </w:pPr>
      <w:r>
        <w:t>Password hashing chuẩn ASP.NET Core Identity hoặc tương đương.</w:t>
      </w:r>
    </w:p>
    <w:p w14:paraId="0D191E7F" w14:textId="77777777" w:rsidR="00DE7F22" w:rsidRDefault="002F7BA5">
      <w:pPr>
        <w:pStyle w:val="ListBullet"/>
      </w:pPr>
      <w:r>
        <w:t>Validate input server-side.</w:t>
      </w:r>
    </w:p>
    <w:p w14:paraId="17B3B698" w14:textId="77777777" w:rsidR="00DE7F22" w:rsidRDefault="002F7BA5">
      <w:pPr>
        <w:pStyle w:val="ListBullet"/>
      </w:pPr>
      <w:r>
        <w:t>Không đưa secret/token/password vào URL.</w:t>
      </w:r>
    </w:p>
    <w:p w14:paraId="6470B17E" w14:textId="77777777" w:rsidR="00DE7F22" w:rsidRDefault="002F7BA5">
      <w:pPr>
        <w:pStyle w:val="ListBullet"/>
      </w:pPr>
      <w:r>
        <w:t>Secrets qua user-secrets/env.</w:t>
      </w:r>
    </w:p>
    <w:p w14:paraId="52562B87" w14:textId="77777777" w:rsidR="00DE7F22" w:rsidRDefault="002F7BA5">
      <w:pPr>
        <w:pStyle w:val="ListBullet"/>
      </w:pPr>
      <w:r>
        <w:lastRenderedPageBreak/>
        <w:t>Authorization theo ownership resource.</w:t>
      </w:r>
    </w:p>
    <w:p w14:paraId="4ED0C471" w14:textId="77777777" w:rsidR="00DE7F22" w:rsidRDefault="002F7BA5">
      <w:pPr>
        <w:pStyle w:val="Heading1"/>
      </w:pPr>
      <w:r>
        <w:t>18. Naming &amp; Coding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DE7F22" w14:paraId="20F08BD4" w14:textId="77777777">
        <w:trPr>
          <w:jc w:val="center"/>
        </w:trPr>
        <w:tc>
          <w:tcPr>
            <w:tcW w:w="5083" w:type="dxa"/>
            <w:vAlign w:val="center"/>
          </w:tcPr>
          <w:p w14:paraId="3A0CFA31" w14:textId="77777777" w:rsidR="00DE7F22" w:rsidRDefault="002F7BA5">
            <w:r>
              <w:rPr>
                <w:b/>
                <w:sz w:val="17"/>
              </w:rPr>
              <w:t>Loại</w:t>
            </w:r>
          </w:p>
        </w:tc>
        <w:tc>
          <w:tcPr>
            <w:tcW w:w="5083" w:type="dxa"/>
            <w:vAlign w:val="center"/>
          </w:tcPr>
          <w:p w14:paraId="1EE70D28" w14:textId="77777777" w:rsidR="00DE7F22" w:rsidRDefault="002F7BA5">
            <w:r>
              <w:rPr>
                <w:b/>
                <w:sz w:val="17"/>
              </w:rPr>
              <w:t>Convention</w:t>
            </w:r>
          </w:p>
        </w:tc>
      </w:tr>
      <w:tr w:rsidR="00DE7F22" w14:paraId="3DB01B74" w14:textId="77777777">
        <w:trPr>
          <w:jc w:val="center"/>
        </w:trPr>
        <w:tc>
          <w:tcPr>
            <w:tcW w:w="5083" w:type="dxa"/>
            <w:vAlign w:val="center"/>
          </w:tcPr>
          <w:p w14:paraId="473104C1" w14:textId="77777777" w:rsidR="00DE7F22" w:rsidRDefault="002F7BA5">
            <w:r>
              <w:rPr>
                <w:sz w:val="17"/>
              </w:rPr>
              <w:t>Class/Method/Property</w:t>
            </w:r>
          </w:p>
        </w:tc>
        <w:tc>
          <w:tcPr>
            <w:tcW w:w="5083" w:type="dxa"/>
            <w:vAlign w:val="center"/>
          </w:tcPr>
          <w:p w14:paraId="3E90378E" w14:textId="77777777" w:rsidR="00DE7F22" w:rsidRDefault="002F7BA5">
            <w:r>
              <w:rPr>
                <w:sz w:val="17"/>
              </w:rPr>
              <w:t>PascalCase</w:t>
            </w:r>
          </w:p>
        </w:tc>
      </w:tr>
      <w:tr w:rsidR="00DE7F22" w14:paraId="7FC9DF17" w14:textId="77777777">
        <w:trPr>
          <w:jc w:val="center"/>
        </w:trPr>
        <w:tc>
          <w:tcPr>
            <w:tcW w:w="5083" w:type="dxa"/>
            <w:vAlign w:val="center"/>
          </w:tcPr>
          <w:p w14:paraId="2819F4F4" w14:textId="77777777" w:rsidR="00DE7F22" w:rsidRDefault="002F7BA5">
            <w:r>
              <w:rPr>
                <w:sz w:val="17"/>
              </w:rPr>
              <w:t>Local/parameter</w:t>
            </w:r>
          </w:p>
        </w:tc>
        <w:tc>
          <w:tcPr>
            <w:tcW w:w="5083" w:type="dxa"/>
            <w:vAlign w:val="center"/>
          </w:tcPr>
          <w:p w14:paraId="06D6F6E2" w14:textId="77777777" w:rsidR="00DE7F22" w:rsidRDefault="002F7BA5">
            <w:r>
              <w:rPr>
                <w:sz w:val="17"/>
              </w:rPr>
              <w:t>camelCase</w:t>
            </w:r>
          </w:p>
        </w:tc>
      </w:tr>
      <w:tr w:rsidR="00DE7F22" w14:paraId="29B75CB3" w14:textId="77777777">
        <w:trPr>
          <w:jc w:val="center"/>
        </w:trPr>
        <w:tc>
          <w:tcPr>
            <w:tcW w:w="5083" w:type="dxa"/>
            <w:vAlign w:val="center"/>
          </w:tcPr>
          <w:p w14:paraId="7E806EE3" w14:textId="77777777" w:rsidR="00DE7F22" w:rsidRDefault="002F7BA5">
            <w:r>
              <w:rPr>
                <w:sz w:val="17"/>
              </w:rPr>
              <w:t>Interface</w:t>
            </w:r>
          </w:p>
        </w:tc>
        <w:tc>
          <w:tcPr>
            <w:tcW w:w="5083" w:type="dxa"/>
            <w:vAlign w:val="center"/>
          </w:tcPr>
          <w:p w14:paraId="202AEC48" w14:textId="77777777" w:rsidR="00DE7F22" w:rsidRDefault="002F7BA5">
            <w:r>
              <w:rPr>
                <w:sz w:val="17"/>
              </w:rPr>
              <w:t>IOrderService</w:t>
            </w:r>
          </w:p>
        </w:tc>
      </w:tr>
      <w:tr w:rsidR="00DE7F22" w14:paraId="6BD08ABB" w14:textId="77777777">
        <w:trPr>
          <w:jc w:val="center"/>
        </w:trPr>
        <w:tc>
          <w:tcPr>
            <w:tcW w:w="5083" w:type="dxa"/>
            <w:vAlign w:val="center"/>
          </w:tcPr>
          <w:p w14:paraId="7A6C10FF" w14:textId="77777777" w:rsidR="00DE7F22" w:rsidRDefault="002F7BA5">
            <w:r>
              <w:rPr>
                <w:sz w:val="17"/>
              </w:rPr>
              <w:t>Async method</w:t>
            </w:r>
          </w:p>
        </w:tc>
        <w:tc>
          <w:tcPr>
            <w:tcW w:w="5083" w:type="dxa"/>
            <w:vAlign w:val="center"/>
          </w:tcPr>
          <w:p w14:paraId="1ED4FBE7" w14:textId="77777777" w:rsidR="00DE7F22" w:rsidRDefault="002F7BA5">
            <w:r>
              <w:rPr>
                <w:sz w:val="17"/>
              </w:rPr>
              <w:t>Suffix Async</w:t>
            </w:r>
          </w:p>
        </w:tc>
      </w:tr>
      <w:tr w:rsidR="00DE7F22" w14:paraId="2BF0E18E" w14:textId="77777777">
        <w:trPr>
          <w:jc w:val="center"/>
        </w:trPr>
        <w:tc>
          <w:tcPr>
            <w:tcW w:w="5083" w:type="dxa"/>
            <w:vAlign w:val="center"/>
          </w:tcPr>
          <w:p w14:paraId="3A672284" w14:textId="77777777" w:rsidR="00DE7F22" w:rsidRDefault="002F7BA5">
            <w:r>
              <w:rPr>
                <w:sz w:val="17"/>
              </w:rPr>
              <w:t>DTO</w:t>
            </w:r>
          </w:p>
        </w:tc>
        <w:tc>
          <w:tcPr>
            <w:tcW w:w="5083" w:type="dxa"/>
            <w:vAlign w:val="center"/>
          </w:tcPr>
          <w:p w14:paraId="21A40217" w14:textId="77777777" w:rsidR="00DE7F22" w:rsidRDefault="002F7BA5">
            <w:r>
              <w:rPr>
                <w:sz w:val="17"/>
              </w:rPr>
              <w:t>CreateOrderRequest / OrderResponse</w:t>
            </w:r>
          </w:p>
        </w:tc>
      </w:tr>
      <w:tr w:rsidR="00DE7F22" w14:paraId="252A376D" w14:textId="77777777">
        <w:trPr>
          <w:jc w:val="center"/>
        </w:trPr>
        <w:tc>
          <w:tcPr>
            <w:tcW w:w="5083" w:type="dxa"/>
            <w:vAlign w:val="center"/>
          </w:tcPr>
          <w:p w14:paraId="5309DD13" w14:textId="77777777" w:rsidR="00DE7F22" w:rsidRDefault="002F7BA5">
            <w:r>
              <w:rPr>
                <w:sz w:val="17"/>
              </w:rPr>
              <w:t>Private field</w:t>
            </w:r>
          </w:p>
        </w:tc>
        <w:tc>
          <w:tcPr>
            <w:tcW w:w="5083" w:type="dxa"/>
            <w:vAlign w:val="center"/>
          </w:tcPr>
          <w:p w14:paraId="3C730F99" w14:textId="77777777" w:rsidR="00DE7F22" w:rsidRDefault="002F7BA5">
            <w:r>
              <w:rPr>
                <w:sz w:val="17"/>
              </w:rPr>
              <w:t>_camelCase</w:t>
            </w:r>
          </w:p>
        </w:tc>
      </w:tr>
    </w:tbl>
    <w:p w14:paraId="5F9D1814" w14:textId="77777777" w:rsidR="00DE7F22" w:rsidRDefault="002F7BA5">
      <w:pPr>
        <w:pStyle w:val="ListBullet"/>
      </w:pPr>
      <w:r>
        <w:t>Method không ôm nhiều trách nhiệm.</w:t>
      </w:r>
    </w:p>
    <w:p w14:paraId="28B19C0C" w14:textId="77777777" w:rsidR="00DE7F22" w:rsidRDefault="002F7BA5">
      <w:pPr>
        <w:pStyle w:val="ListBullet"/>
      </w:pPr>
      <w:r>
        <w:t>Không duplicate business rule.</w:t>
      </w:r>
    </w:p>
    <w:p w14:paraId="40BC3799" w14:textId="77777777" w:rsidR="00DE7F22" w:rsidRDefault="002F7BA5">
      <w:pPr>
        <w:pStyle w:val="ListBullet"/>
      </w:pPr>
      <w:r>
        <w:t>Không magic number; dùng config/rule/constants.</w:t>
      </w:r>
    </w:p>
    <w:p w14:paraId="0FADCE1D" w14:textId="77777777" w:rsidR="00DE7F22" w:rsidRDefault="002F7BA5">
      <w:pPr>
        <w:pStyle w:val="ListBullet"/>
      </w:pPr>
      <w:r>
        <w:t>Comment giải thích WHY.</w:t>
      </w:r>
    </w:p>
    <w:p w14:paraId="19C8E6BC" w14:textId="77777777" w:rsidR="00DE7F22" w:rsidRDefault="002F7BA5">
      <w:pPr>
        <w:pStyle w:val="Heading1"/>
      </w:pPr>
      <w:r>
        <w:t>19. Git Workflow</w:t>
      </w:r>
    </w:p>
    <w:p w14:paraId="4B48769D" w14:textId="77777777" w:rsidR="00DE7F22" w:rsidRDefault="002F7BA5">
      <w:pPr>
        <w:ind w:left="432"/>
      </w:pPr>
      <w:r>
        <w:rPr>
          <w:rFonts w:ascii="Consolas" w:hAnsi="Consolas"/>
          <w:sz w:val="18"/>
        </w:rPr>
        <w:t>main</w:t>
      </w:r>
      <w:r>
        <w:rPr>
          <w:rFonts w:ascii="Consolas" w:hAnsi="Consolas"/>
          <w:sz w:val="18"/>
        </w:rPr>
        <w:br/>
        <w:t xml:space="preserve"> ↑</w:t>
      </w:r>
      <w:r>
        <w:rPr>
          <w:rFonts w:ascii="Consolas" w:hAnsi="Consolas"/>
          <w:sz w:val="18"/>
        </w:rPr>
        <w:br/>
        <w:t>develop</w:t>
      </w:r>
      <w:r>
        <w:rPr>
          <w:rFonts w:ascii="Consolas" w:hAnsi="Consolas"/>
          <w:sz w:val="18"/>
        </w:rPr>
        <w:br/>
        <w:t xml:space="preserve"> ↑</w:t>
      </w:r>
      <w:r>
        <w:rPr>
          <w:rFonts w:ascii="Consolas" w:hAnsi="Consolas"/>
          <w:sz w:val="18"/>
        </w:rPr>
        <w:br/>
        <w:t>camtu</w:t>
      </w:r>
      <w:r>
        <w:rPr>
          <w:rFonts w:ascii="Consolas" w:hAnsi="Consolas"/>
          <w:sz w:val="18"/>
        </w:rPr>
        <w:br/>
        <w:t>phuongchi</w:t>
      </w:r>
      <w:r>
        <w:rPr>
          <w:rFonts w:ascii="Consolas" w:hAnsi="Consolas"/>
          <w:sz w:val="18"/>
        </w:rPr>
        <w:br/>
        <w:t>&lt;member-name&gt;</w:t>
      </w:r>
    </w:p>
    <w:p w14:paraId="35FB4758" w14:textId="77777777" w:rsidR="00DE7F22" w:rsidRDefault="002F7BA5">
      <w:pPr>
        <w:pStyle w:val="ListBullet"/>
      </w:pPr>
      <w:r>
        <w:t>Mỗi thành viên code trên branch tên mình.</w:t>
      </w:r>
    </w:p>
    <w:p w14:paraId="03ECBA70" w14:textId="77777777" w:rsidR="00DE7F22" w:rsidRDefault="002F7BA5">
      <w:pPr>
        <w:pStyle w:val="ListBullet"/>
      </w:pPr>
      <w:r>
        <w:t>Không push trực tiếp main.</w:t>
      </w:r>
    </w:p>
    <w:p w14:paraId="2BB90865" w14:textId="77777777" w:rsidR="00DE7F22" w:rsidRDefault="002F7BA5">
      <w:pPr>
        <w:pStyle w:val="ListBullet"/>
      </w:pPr>
      <w:r>
        <w:t>develop là nhánh tích hợp.</w:t>
      </w:r>
    </w:p>
    <w:p w14:paraId="7483DCE3" w14:textId="77777777" w:rsidR="00DE7F22" w:rsidRDefault="002F7BA5">
      <w:pPr>
        <w:pStyle w:val="ListBullet"/>
      </w:pPr>
      <w:r>
        <w:t>Trước merge phải cập nhật develop mới nhất và resolve conflict trên branch cá nhân.</w:t>
      </w:r>
    </w:p>
    <w:p w14:paraId="01BDD446" w14:textId="77777777" w:rsidR="00DE7F22" w:rsidRDefault="002F7BA5">
      <w:pPr>
        <w:pStyle w:val="ListBullet"/>
      </w:pPr>
      <w:r>
        <w:t>Chỉ merge khi build/run được.</w:t>
      </w:r>
    </w:p>
    <w:p w14:paraId="6A8532CE" w14:textId="77777777" w:rsidR="00DE7F22" w:rsidRDefault="002F7BA5">
      <w:pPr>
        <w:pStyle w:val="ListBullet"/>
      </w:pPr>
      <w:r>
        <w:t>main chỉ nhận code ổn định từ develop.</w:t>
      </w:r>
    </w:p>
    <w:p w14:paraId="12FAFD94" w14:textId="77777777" w:rsidR="00DE7F22" w:rsidRDefault="002F7BA5">
      <w:pPr>
        <w:pStyle w:val="Heading2"/>
      </w:pPr>
      <w:r>
        <w:t>19.1 Commit Convention</w:t>
      </w:r>
    </w:p>
    <w:p w14:paraId="41DEE118" w14:textId="77777777" w:rsidR="00DE7F22" w:rsidRDefault="002F7BA5">
      <w:pPr>
        <w:ind w:left="432"/>
      </w:pPr>
      <w:r>
        <w:rPr>
          <w:rFonts w:ascii="Consolas" w:hAnsi="Consolas"/>
          <w:sz w:val="18"/>
        </w:rPr>
        <w:t>feat: implement calculated shipping</w:t>
      </w:r>
      <w:r>
        <w:rPr>
          <w:rFonts w:ascii="Consolas" w:hAnsi="Consolas"/>
          <w:sz w:val="18"/>
        </w:rPr>
        <w:br/>
        <w:t>feat: add auction bidding</w:t>
      </w:r>
      <w:r>
        <w:rPr>
          <w:rFonts w:ascii="Consolas" w:hAnsi="Consolas"/>
          <w:sz w:val="18"/>
        </w:rPr>
        <w:br/>
        <w:t>fix: recalculate tax after address change</w:t>
      </w:r>
      <w:r>
        <w:rPr>
          <w:rFonts w:ascii="Consolas" w:hAnsi="Consolas"/>
          <w:sz w:val="18"/>
        </w:rPr>
        <w:br/>
        <w:t>refactor: split checkout calculator</w:t>
      </w:r>
      <w:r>
        <w:rPr>
          <w:rFonts w:ascii="Consolas" w:hAnsi="Consolas"/>
          <w:sz w:val="18"/>
        </w:rPr>
        <w:br/>
        <w:t>docs: update API convention</w:t>
      </w:r>
      <w:r>
        <w:rPr>
          <w:rFonts w:ascii="Consolas" w:hAnsi="Consolas"/>
          <w:sz w:val="18"/>
        </w:rPr>
        <w:br/>
        <w:t>test: add auction concurrency tests</w:t>
      </w:r>
    </w:p>
    <w:p w14:paraId="1E6E36C1" w14:textId="77777777" w:rsidR="00DE7F22" w:rsidRDefault="002F7BA5">
      <w:pPr>
        <w:pStyle w:val="Heading1"/>
      </w:pPr>
      <w:r>
        <w:t>20. Merge Checklist</w:t>
      </w:r>
    </w:p>
    <w:p w14:paraId="05374636" w14:textId="77777777" w:rsidR="00DE7F22" w:rsidRDefault="002F7BA5">
      <w:pPr>
        <w:pStyle w:val="ListBullet"/>
      </w:pPr>
      <w:r>
        <w:t>Pull/merge develop mới nhất.</w:t>
      </w:r>
    </w:p>
    <w:p w14:paraId="348D2CA8" w14:textId="77777777" w:rsidR="00DE7F22" w:rsidRDefault="002F7BA5">
      <w:pPr>
        <w:pStyle w:val="ListBullet"/>
      </w:pPr>
      <w:r>
        <w:t>Resolve conflict.</w:t>
      </w:r>
    </w:p>
    <w:p w14:paraId="26F6F4DC" w14:textId="77777777" w:rsidR="00DE7F22" w:rsidRDefault="002F7BA5">
      <w:pPr>
        <w:pStyle w:val="ListBullet"/>
      </w:pPr>
      <w:r>
        <w:t>Build solution.</w:t>
      </w:r>
    </w:p>
    <w:p w14:paraId="6B1C6EDD" w14:textId="77777777" w:rsidR="00DE7F22" w:rsidRDefault="002F7BA5">
      <w:pPr>
        <w:pStyle w:val="ListBullet"/>
      </w:pPr>
      <w:r>
        <w:t>Run migration/test.</w:t>
      </w:r>
    </w:p>
    <w:p w14:paraId="3CD61769" w14:textId="77777777" w:rsidR="00DE7F22" w:rsidRDefault="002F7BA5">
      <w:pPr>
        <w:pStyle w:val="ListBullet"/>
      </w:pPr>
      <w:r>
        <w:t>Check Swagger.</w:t>
      </w:r>
    </w:p>
    <w:p w14:paraId="7C4CEC2F" w14:textId="77777777" w:rsidR="00DE7F22" w:rsidRDefault="002F7BA5">
      <w:pPr>
        <w:pStyle w:val="ListBullet"/>
      </w:pPr>
      <w:r>
        <w:t>Không có secret/file rác.</w:t>
      </w:r>
    </w:p>
    <w:p w14:paraId="2E0DCD7F" w14:textId="77777777" w:rsidR="00DE7F22" w:rsidRDefault="002F7BA5">
      <w:pPr>
        <w:pStyle w:val="ListBullet"/>
      </w:pPr>
      <w:r>
        <w:t>Push branch cá nhân.</w:t>
      </w:r>
    </w:p>
    <w:p w14:paraId="629155E1" w14:textId="77777777" w:rsidR="00DE7F22" w:rsidRDefault="002F7BA5">
      <w:pPr>
        <w:pStyle w:val="ListBullet"/>
      </w:pPr>
      <w:r>
        <w:t>Merge/PR vào develop.</w:t>
      </w:r>
    </w:p>
    <w:p w14:paraId="7C988348" w14:textId="77777777" w:rsidR="00DE7F22" w:rsidRDefault="002F7BA5">
      <w:pPr>
        <w:pStyle w:val="Heading1"/>
      </w:pPr>
      <w:r>
        <w:lastRenderedPageBreak/>
        <w:t>21. Testing Minimum</w:t>
      </w:r>
    </w:p>
    <w:p w14:paraId="01F16C9A" w14:textId="77777777" w:rsidR="00DE7F22" w:rsidRDefault="002F7BA5">
      <w:pPr>
        <w:pStyle w:val="ListBullet"/>
      </w:pPr>
      <w:r>
        <w:t>Auction: bid thấp/cao/equal/concurrent/ended.</w:t>
      </w:r>
    </w:p>
    <w:p w14:paraId="25E004C6" w14:textId="77777777" w:rsidR="00DE7F22" w:rsidRDefault="002F7BA5">
      <w:pPr>
        <w:pStyle w:val="ListBullet"/>
      </w:pPr>
      <w:r>
        <w:t>Checkout: price changed/stock/coupon/shipping/tax.</w:t>
      </w:r>
    </w:p>
    <w:p w14:paraId="1E23D595" w14:textId="77777777" w:rsidR="00DE7F22" w:rsidRDefault="002F7BA5">
      <w:pPr>
        <w:pStyle w:val="ListBullet"/>
      </w:pPr>
      <w:r>
        <w:t>Payment: success/fail/COD.</w:t>
      </w:r>
    </w:p>
    <w:p w14:paraId="5FC581B4" w14:textId="77777777" w:rsidR="00DE7F22" w:rsidRDefault="002F7BA5">
      <w:pPr>
        <w:pStyle w:val="ListBullet"/>
      </w:pPr>
      <w:r>
        <w:t>API smoke test trước merge develop.</w:t>
      </w:r>
    </w:p>
    <w:p w14:paraId="370DC8A8" w14:textId="77777777" w:rsidR="00DE7F22" w:rsidRDefault="002F7BA5">
      <w:pPr>
        <w:pStyle w:val="Heading1"/>
      </w:pPr>
      <w:r>
        <w:t>22. Change Management</w:t>
      </w:r>
    </w:p>
    <w:p w14:paraId="26D7AEF2" w14:textId="77777777" w:rsidR="00DE7F22" w:rsidRDefault="002F7BA5">
      <w:pPr>
        <w:pStyle w:val="ListBullet"/>
      </w:pPr>
      <w:r>
        <w:t>Business rule thay đổi phải update Requirements.</w:t>
      </w:r>
    </w:p>
    <w:p w14:paraId="3B5F528E" w14:textId="77777777" w:rsidR="00DE7F22" w:rsidRDefault="002F7BA5">
      <w:pPr>
        <w:pStyle w:val="ListBullet"/>
      </w:pPr>
      <w:r>
        <w:t>Architecture/convention thay đổi phải team thống nhất.</w:t>
      </w:r>
    </w:p>
    <w:p w14:paraId="52EEE6DA" w14:textId="0A2803C6" w:rsidR="00DE7F22" w:rsidRDefault="002F7BA5">
      <w:pPr>
        <w:pStyle w:val="ListBullet"/>
      </w:pPr>
      <w:r>
        <w:t>Không tự tạo pattern riêng trong một module nếu không có lý do.</w:t>
      </w:r>
    </w:p>
    <w:p w14:paraId="3C258C36" w14:textId="0780BFD3" w:rsidR="00BA5A8E" w:rsidRDefault="00BA5A8E" w:rsidP="00BA5A8E">
      <w:pPr>
        <w:pStyle w:val="ListBullet"/>
        <w:numPr>
          <w:ilvl w:val="0"/>
          <w:numId w:val="0"/>
        </w:numPr>
        <w:ind w:left="360" w:hanging="360"/>
      </w:pPr>
    </w:p>
    <w:p w14:paraId="29067C73" w14:textId="77777777" w:rsidR="00BA5A8E" w:rsidRDefault="00BA5A8E" w:rsidP="00BA5A8E">
      <w:pPr>
        <w:pStyle w:val="Title"/>
        <w:rPr>
          <w:sz w:val="32"/>
        </w:rPr>
      </w:pPr>
      <w:r>
        <w:t>23. REQUEST PROCESSING FLOW &amp; LAYER RESPONSIBILITIES</w:t>
      </w:r>
    </w:p>
    <w:p w14:paraId="6F8B9F4D" w14:textId="77777777" w:rsidR="00BA5A8E" w:rsidRDefault="00BA5A8E" w:rsidP="00BA5A8E">
      <w:pPr>
        <w:pStyle w:val="Heading1"/>
      </w:pPr>
      <w:r>
        <w:t>23.1. Mục đích và phạm vi</w:t>
      </w:r>
    </w:p>
    <w:p w14:paraId="5A6B40BC" w14:textId="77777777" w:rsidR="00BA5A8E" w:rsidRDefault="00BA5A8E" w:rsidP="00BA5A8E">
      <w:r>
        <w:t>Thống nhất luồng xử lý request và trách nhiệm từng project để các thành viên phát triển Fullstack theo cùng một chuẩn. Áp dụng với kiến trúc 4 layer, Repository + Service Pattern, SQL Server Database First và EF Core Scaffold hiện tại.</w:t>
      </w:r>
    </w:p>
    <w:p w14:paraId="5F9F5E90" w14:textId="77777777" w:rsidR="00BA5A8E" w:rsidRDefault="00BA5A8E" w:rsidP="00BA5A8E">
      <w:pPr>
        <w:pStyle w:val="Heading1"/>
      </w:pPr>
      <w:r>
        <w:t>23.2. Luồng xử lý request tiêu chuẩn</w:t>
      </w:r>
    </w:p>
    <w:p w14:paraId="7FFB9439" w14:textId="77777777" w:rsidR="00BA5A8E" w:rsidRDefault="00BA5A8E" w:rsidP="00BA5A8E">
      <w:pPr>
        <w:pStyle w:val="Quote"/>
      </w:pPr>
      <w:r>
        <w:t>React UI → API Client → Controller (API) → Application Service → Repository Interface (Application) → Repository Implementation (Infrastructure) → CloneEbayDbContext → SQL Server</w:t>
      </w:r>
    </w:p>
    <w:p w14:paraId="71724DB5" w14:textId="77777777" w:rsidR="00BA5A8E" w:rsidRDefault="00BA5A8E" w:rsidP="00BA5A8E">
      <w:r>
        <w:t>Luồng phản hồi: SQL Server → Repository (project DTO/read model) → Application Service → Controller (response envelope) → React UI.</w:t>
      </w:r>
    </w:p>
    <w:p w14:paraId="491C1476" w14:textId="77777777" w:rsidR="00BA5A8E" w:rsidRDefault="00BA5A8E" w:rsidP="00BA5A8E">
      <w:r>
        <w:t>Domain không phải một bước bắt buộc theo thứ tự: Application Service gọi Domain Rule/Value Object khi nghiệp vụ cần. Middleware xác thực, logging, rate limiting và exception handling xử lý trong API pipeline trước/sau Controller.</w:t>
      </w:r>
    </w:p>
    <w:p w14:paraId="5549C882" w14:textId="77777777" w:rsidR="00BA5A8E" w:rsidRDefault="00BA5A8E" w:rsidP="00BA5A8E">
      <w:pPr>
        <w:pStyle w:val="Heading1"/>
      </w:pPr>
      <w:r>
        <w:t>23.3. Trách nhiệm và giới hạn của từng layer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BA5A8E" w14:paraId="68E224CD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E14AC" w14:textId="77777777" w:rsidR="00BA5A8E" w:rsidRDefault="00BA5A8E">
            <w:r>
              <w:t>Project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BBE1C" w14:textId="77777777" w:rsidR="00BA5A8E" w:rsidRDefault="00BA5A8E">
            <w:r>
              <w:t>Thư mục chính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917C8" w14:textId="77777777" w:rsidR="00BA5A8E" w:rsidRDefault="00BA5A8E">
            <w:r>
              <w:t>Được làm / Không được làm</w:t>
            </w:r>
          </w:p>
        </w:tc>
      </w:tr>
      <w:tr w:rsidR="00BA5A8E" w14:paraId="17C7F595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AC1CF" w14:textId="77777777" w:rsidR="00BA5A8E" w:rsidRDefault="00BA5A8E">
            <w:r>
              <w:t>Buyer.API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A0D46" w14:textId="77777777" w:rsidR="00BA5A8E" w:rsidRDefault="00BA5A8E">
            <w:r>
              <w:t>Controllers, Hubs, Middleware, Filters, Extensions, Program.cs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BFF90" w14:textId="77777777" w:rsidR="00BA5A8E" w:rsidRDefault="00BA5A8E">
            <w:r>
              <w:t>HTTP, routing, auth entry, response envelope, SignalR; không EF query, không tính nghiệp vụ.</w:t>
            </w:r>
          </w:p>
        </w:tc>
      </w:tr>
      <w:tr w:rsidR="00BA5A8E" w14:paraId="62BE489E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5066E" w14:textId="77777777" w:rsidR="00BA5A8E" w:rsidRDefault="00BA5A8E">
            <w:r>
              <w:t>Buyer.Application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97BB" w14:textId="77777777" w:rsidR="00BA5A8E" w:rsidRDefault="00BA5A8E">
            <w:r>
              <w:t>Services, DTOs, Interfaces, Validators, Common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DBED1" w14:textId="77777777" w:rsidR="00BA5A8E" w:rsidRDefault="00BA5A8E">
            <w:r>
              <w:t>Use case, validation nghiệp vụ, điều phối repository/gateway; không tham chiếu Infrastructure hay DbContext.</w:t>
            </w:r>
          </w:p>
        </w:tc>
      </w:tr>
      <w:tr w:rsidR="00BA5A8E" w14:paraId="23C16342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4B66E" w14:textId="77777777" w:rsidR="00BA5A8E" w:rsidRDefault="00BA5A8E">
            <w:r>
              <w:t>Buyer.Domain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77C6B" w14:textId="77777777" w:rsidR="00BA5A8E" w:rsidRDefault="00BA5A8E">
            <w:r>
              <w:t>Rules, Enums, ValueObjects, Exceptions, Entities (khi cần)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CE245" w14:textId="77777777" w:rsidR="00BA5A8E" w:rsidRDefault="00BA5A8E">
            <w:r>
              <w:t>Quy tắc nghiệp vụ thuần, độc lập HTTP/EF/SQL; không bắt buộc tạo lại các scaffolded models.</w:t>
            </w:r>
          </w:p>
        </w:tc>
      </w:tr>
      <w:tr w:rsidR="00BA5A8E" w14:paraId="11773908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9ADEC" w14:textId="77777777" w:rsidR="00BA5A8E" w:rsidRDefault="00BA5A8E">
            <w:r>
              <w:t>Buyer.Infrastructure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21380" w14:textId="77777777" w:rsidR="00BA5A8E" w:rsidRDefault="00BA5A8E">
            <w:r>
              <w:t xml:space="preserve">Data/Models, DbContext, </w:t>
            </w:r>
            <w:r>
              <w:lastRenderedPageBreak/>
              <w:t>Repositories, Integrations, Identity, DependencyInjection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2C408" w14:textId="77777777" w:rsidR="00BA5A8E" w:rsidRDefault="00BA5A8E">
            <w:r>
              <w:lastRenderedPageBreak/>
              <w:t xml:space="preserve">EF Core/database, generated </w:t>
            </w:r>
            <w:r>
              <w:lastRenderedPageBreak/>
              <w:t>persistence models, mock gateway, JWT/password-hasher adapter; không đặt điều phối nghiệp vụ tại đây.</w:t>
            </w:r>
          </w:p>
        </w:tc>
      </w:tr>
    </w:tbl>
    <w:p w14:paraId="25D39E62" w14:textId="77777777" w:rsidR="00BA5A8E" w:rsidRDefault="00BA5A8E" w:rsidP="00BA5A8E">
      <w:pPr>
        <w:pStyle w:val="Heading1"/>
        <w:rPr>
          <w:sz w:val="26"/>
        </w:rPr>
      </w:pPr>
      <w:r>
        <w:lastRenderedPageBreak/>
        <w:t>23.4. Dependency rules và Database First</w:t>
      </w:r>
    </w:p>
    <w:p w14:paraId="426FCB1A" w14:textId="77777777" w:rsidR="00BA5A8E" w:rsidRDefault="00BA5A8E" w:rsidP="00BA5A8E">
      <w:pPr>
        <w:pStyle w:val="ListBullet"/>
      </w:pPr>
      <w:r>
        <w:t>API tham chiếu Application và Infrastructure (để composition/DI); Application tham chiếu Domain; Infrastructure tham chiếu Application/Domain; Domain không tham chiếu các project còn lại.</w:t>
      </w:r>
    </w:p>
    <w:p w14:paraId="55CF7272" w14:textId="77777777" w:rsidR="00BA5A8E" w:rsidRDefault="00BA5A8E" w:rsidP="00BA5A8E">
      <w:pPr>
        <w:pStyle w:val="ListBullet"/>
      </w:pPr>
      <w:r>
        <w:t>Các interface I*Service/I*Repository/I*Gateway thuộc Application; implementation thuộc Infrastructure. Controller chỉ dùng service interface.</w:t>
      </w:r>
    </w:p>
    <w:p w14:paraId="12665CA1" w14:textId="77777777" w:rsidR="00BA5A8E" w:rsidRDefault="00BA5A8E" w:rsidP="00BA5A8E">
      <w:pPr>
        <w:pStyle w:val="ListBullet"/>
      </w:pPr>
      <w:r>
        <w:t>Scaffolded models và CloneEbayDbContext nằm trong Buyer.Infrastructure/Data; không chỉnh sửa generated files tùy ý. Re-scaffold phải review diff; phần mở rộng tách ra partial class/configuration khi phù hợp.</w:t>
      </w:r>
    </w:p>
    <w:p w14:paraId="7BFC3E76" w14:textId="77777777" w:rsidR="00BA5A8E" w:rsidRDefault="00BA5A8E" w:rsidP="00BA5A8E">
      <w:pPr>
        <w:pStyle w:val="ListBullet"/>
      </w:pPr>
      <w:r>
        <w:t>Không trả EF entity trực tiếp qua API; Repository trả DTO/read model do Application sở hữu hoặc Domain model thực sự. Application không dùng namespace Buyer.Infrastructure.Data.Models.</w:t>
      </w:r>
    </w:p>
    <w:p w14:paraId="16F53AFE" w14:textId="77777777" w:rsidR="00BA5A8E" w:rsidRDefault="00BA5A8E" w:rsidP="00BA5A8E">
      <w:pPr>
        <w:pStyle w:val="ListBullet"/>
      </w:pPr>
      <w:r>
        <w:t>Database SQL Server CloneEbayDB_V2 là nguồn schema hiện tại; schema thay đổi qua SQL script được review, sau đó scaffold đồng bộ có kiểm soát. Không dùng EF migrations song song nếu chưa có quyết định mới.</w:t>
      </w:r>
    </w:p>
    <w:p w14:paraId="58E4DB25" w14:textId="77777777" w:rsidR="00BA5A8E" w:rsidRDefault="00BA5A8E" w:rsidP="00BA5A8E">
      <w:pPr>
        <w:pStyle w:val="ListBullet"/>
      </w:pPr>
      <w:r>
        <w:t>Giữ int/long keys, decimal money, UTC time, rowversion cho Auction và Inventory; DB CHECK constraints không thay thế validation nghiệp vụ phía server.</w:t>
      </w:r>
    </w:p>
    <w:p w14:paraId="5EB7EF1C" w14:textId="77777777" w:rsidR="00BA5A8E" w:rsidRDefault="00BA5A8E" w:rsidP="00BA5A8E">
      <w:pPr>
        <w:pStyle w:val="Heading1"/>
      </w:pPr>
      <w:r>
        <w:t>23.5. Mẫu file cho một Fullstack feature –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777"/>
        <w:gridCol w:w="3264"/>
      </w:tblGrid>
      <w:tr w:rsidR="00BA5A8E" w14:paraId="1B71A919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CE8C0" w14:textId="77777777" w:rsidR="00BA5A8E" w:rsidRDefault="00BA5A8E">
            <w:r>
              <w:t>Khu vực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9F6F2" w14:textId="77777777" w:rsidR="00BA5A8E" w:rsidRDefault="00BA5A8E">
            <w:r>
              <w:t>File ví dụ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3A304" w14:textId="77777777" w:rsidR="00BA5A8E" w:rsidRDefault="00BA5A8E">
            <w:r>
              <w:t>Trách nhiệm</w:t>
            </w:r>
          </w:p>
        </w:tc>
      </w:tr>
      <w:tr w:rsidR="00BA5A8E" w14:paraId="5079ECF8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0D2FC" w14:textId="77777777" w:rsidR="00BA5A8E" w:rsidRDefault="00BA5A8E">
            <w:r>
              <w:t>React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0282" w14:textId="77777777" w:rsidR="00BA5A8E" w:rsidRDefault="00BA5A8E">
            <w:r>
              <w:t>frontend/.../features/cart/CartPage.tsx; cartApi.ts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C23E5" w14:textId="77777777" w:rsidR="00BA5A8E" w:rsidRDefault="00BA5A8E">
            <w:r>
              <w:t>Giao diện, state, gọi API</w:t>
            </w:r>
          </w:p>
        </w:tc>
      </w:tr>
      <w:tr w:rsidR="00BA5A8E" w14:paraId="2A84C2FA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CBB2" w14:textId="77777777" w:rsidR="00BA5A8E" w:rsidRDefault="00BA5A8E">
            <w:r>
              <w:t>API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75131" w14:textId="77777777" w:rsidR="00BA5A8E" w:rsidRDefault="00BA5A8E">
            <w:r>
              <w:t>Controllers/CartController.cs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2A370" w14:textId="77777777" w:rsidR="00BA5A8E" w:rsidRDefault="00BA5A8E">
            <w:r>
              <w:t>Nhận request và trả envelope</w:t>
            </w:r>
          </w:p>
        </w:tc>
      </w:tr>
      <w:tr w:rsidR="00BA5A8E" w14:paraId="1B91FCD9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8A8A4" w14:textId="77777777" w:rsidR="00BA5A8E" w:rsidRDefault="00BA5A8E">
            <w:r>
              <w:t>Application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A81C9" w14:textId="77777777" w:rsidR="00BA5A8E" w:rsidRDefault="00BA5A8E">
            <w:r>
              <w:t>DTOs/Cart/*; Interfaces/ICartService.cs; Services/CartService.cs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1A635" w14:textId="77777777" w:rsidR="00BA5A8E" w:rsidRDefault="00BA5A8E">
            <w:r>
              <w:t>Business flow và DTO</w:t>
            </w:r>
          </w:p>
        </w:tc>
      </w:tr>
      <w:tr w:rsidR="00BA5A8E" w14:paraId="16D6492F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DD025" w14:textId="77777777" w:rsidR="00BA5A8E" w:rsidRDefault="00BA5A8E">
            <w:r>
              <w:t>Application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707F1" w14:textId="77777777" w:rsidR="00BA5A8E" w:rsidRDefault="00BA5A8E">
            <w:r>
              <w:t>Interfaces/ICartRepository.cs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5C9F" w14:textId="77777777" w:rsidR="00BA5A8E" w:rsidRDefault="00BA5A8E">
            <w:r>
              <w:t>Hợp đồng persistence</w:t>
            </w:r>
          </w:p>
        </w:tc>
      </w:tr>
      <w:tr w:rsidR="00BA5A8E" w14:paraId="513B0337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248A5" w14:textId="77777777" w:rsidR="00BA5A8E" w:rsidRDefault="00BA5A8E">
            <w:r>
              <w:t>Infrastructure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9C119" w14:textId="77777777" w:rsidR="00BA5A8E" w:rsidRDefault="00BA5A8E">
            <w:r>
              <w:t>Repositories/CartRepository.cs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1D025" w14:textId="77777777" w:rsidR="00BA5A8E" w:rsidRDefault="00BA5A8E">
            <w:r>
              <w:t>EF Core query &amp; save</w:t>
            </w:r>
          </w:p>
        </w:tc>
      </w:tr>
      <w:tr w:rsidR="00BA5A8E" w14:paraId="0803011E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744C6" w14:textId="77777777" w:rsidR="00BA5A8E" w:rsidRDefault="00BA5A8E">
            <w:r>
              <w:t>Infrastructure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63A12" w14:textId="77777777" w:rsidR="00BA5A8E" w:rsidRDefault="00BA5A8E">
            <w:r>
              <w:t>Data/Models/Cart.cs, CartItem.cs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E8BB8" w14:textId="77777777" w:rsidR="00BA5A8E" w:rsidRDefault="00BA5A8E">
            <w:r>
              <w:t>Đã Scaffold; không tạo lại</w:t>
            </w:r>
          </w:p>
        </w:tc>
      </w:tr>
      <w:tr w:rsidR="00BA5A8E" w14:paraId="77E70D4D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E8555" w14:textId="77777777" w:rsidR="00BA5A8E" w:rsidRDefault="00BA5A8E">
            <w:r>
              <w:t>Domain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DF8E1" w14:textId="77777777" w:rsidR="00BA5A8E" w:rsidRDefault="00BA5A8E">
            <w:r>
              <w:t>Rules/CartRules.cs (nếu cần)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191E6" w14:textId="77777777" w:rsidR="00BA5A8E" w:rsidRDefault="00BA5A8E">
            <w:r>
              <w:t>Quy tắc thuần</w:t>
            </w:r>
          </w:p>
        </w:tc>
      </w:tr>
      <w:tr w:rsidR="00BA5A8E" w14:paraId="00B5565A" w14:textId="77777777" w:rsidTr="00BA5A8E"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640A0" w14:textId="77777777" w:rsidR="00BA5A8E" w:rsidRDefault="00BA5A8E">
            <w:r>
              <w:t>Tests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A2B7F" w14:textId="77777777" w:rsidR="00BA5A8E" w:rsidRDefault="00BA5A8E">
            <w:r>
              <w:t>CartServiceTests.cs</w:t>
            </w:r>
          </w:p>
        </w:tc>
        <w:tc>
          <w:tcPr>
            <w:tcW w:w="3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353DF" w14:textId="77777777" w:rsidR="00BA5A8E" w:rsidRDefault="00BA5A8E">
            <w:r>
              <w:t>Happy path, validation, ownership</w:t>
            </w:r>
          </w:p>
        </w:tc>
      </w:tr>
    </w:tbl>
    <w:p w14:paraId="47BE77FD" w14:textId="77777777" w:rsidR="00BA5A8E" w:rsidRDefault="00BA5A8E" w:rsidP="00BA5A8E">
      <w:pPr>
        <w:pStyle w:val="Heading1"/>
        <w:rPr>
          <w:sz w:val="26"/>
        </w:rPr>
      </w:pPr>
      <w:r>
        <w:t>23.6. Ba flow tham chiếu</w:t>
      </w:r>
    </w:p>
    <w:p w14:paraId="710DEEB7" w14:textId="77777777" w:rsidR="00BA5A8E" w:rsidRDefault="00BA5A8E" w:rsidP="00BA5A8E">
      <w:pPr>
        <w:pStyle w:val="Heading2"/>
      </w:pPr>
      <w:r>
        <w:t>A. Catalog / Listing (read flow)</w:t>
      </w:r>
    </w:p>
    <w:p w14:paraId="3E8BC490" w14:textId="77777777" w:rsidR="00BA5A8E" w:rsidRDefault="00BA5A8E" w:rsidP="00BA5A8E">
      <w:r>
        <w:t>React Search → GET /api/products → ProductsController → ProductService → IProductRepository → ProductRepository → DbContext (Listing JOIN Product, ProductImage, Inventory) → phân trang/projection → ProductResponse → response envelope. Buyer tương tác với Listing; Product chứa thông tin chuẩn của sản phẩm. Không lộ dữ liệu seller nội bộ hoặc entity graph.</w:t>
      </w:r>
    </w:p>
    <w:p w14:paraId="13009950" w14:textId="77777777" w:rsidR="00BA5A8E" w:rsidRDefault="00BA5A8E" w:rsidP="00BA5A8E">
      <w:pPr>
        <w:pStyle w:val="Heading2"/>
      </w:pPr>
      <w:r>
        <w:t>B. Checkout / Order (write flow)</w:t>
      </w:r>
    </w:p>
    <w:p w14:paraId="1906531A" w14:textId="77777777" w:rsidR="00BA5A8E" w:rsidRDefault="00BA5A8E" w:rsidP="00BA5A8E">
      <w:r>
        <w:t xml:space="preserve">React Checkout → POST /api/checkout/preview (recalculate) → POST /api/orders (confirm) → CheckoutService → validate Cart/Listing/Inventory, address, shipping option, coupon, tax → server tính subtotal/discount/shipping/tax/total → tạo CheckoutGroup và tách OrderTable theo từng Seller; lưu </w:t>
      </w:r>
      <w:r>
        <w:lastRenderedPageBreak/>
        <w:t>OrderItem/address/fee snapshots → mock payment → trả order/payment status. Guest checkout không bắt buộc có User; COD khởi tạo PaymentStatus = PENDING.</w:t>
      </w:r>
    </w:p>
    <w:p w14:paraId="22AED966" w14:textId="77777777" w:rsidR="00BA5A8E" w:rsidRDefault="00BA5A8E" w:rsidP="00BA5A8E">
      <w:r>
        <w:t>Transaction và inventory concurrency phải được xử lý nhất quán trong Application + Infrastructure; không giữ SQL transaction qua lời gọi external lâu. Lỗi/payment retry không được tạo đơn trùng; cần chọn strategy cụ thể trong feature.</w:t>
      </w:r>
    </w:p>
    <w:p w14:paraId="28D6E670" w14:textId="77777777" w:rsidR="00BA5A8E" w:rsidRDefault="00BA5A8E" w:rsidP="00BA5A8E">
      <w:pPr>
        <w:pStyle w:val="Heading2"/>
      </w:pPr>
      <w:r>
        <w:t>C. Auction / SignalR (concurrent write flow)</w:t>
      </w:r>
    </w:p>
    <w:p w14:paraId="57531BFF" w14:textId="77777777" w:rsidR="00BA5A8E" w:rsidRDefault="00BA5A8E" w:rsidP="00BA5A8E">
      <w:r>
        <w:t>React Place Maximum Bid → POST /api/auctions/{auctionId}/bids → AuctionController → AuctionService (auth/eligibility; ACTIVE/time/minimum bid; proxy bidding) → Repository + transaction + Auction.rowVersion → insert Bid/update Auction → commit → SignalR AuctionUpdated broadcast. MaximumBid là dữ liệu riêng tư, không có trong payload broadcast. Equal maximum ưu tiên bid đặt trước; hết endTime phải từ chối bid, winner chỉ được quyết định một lần.</w:t>
      </w:r>
    </w:p>
    <w:p w14:paraId="2A65E027" w14:textId="77777777" w:rsidR="00BA5A8E" w:rsidRDefault="00BA5A8E" w:rsidP="00BA5A8E">
      <w:pPr>
        <w:pStyle w:val="Heading1"/>
      </w:pPr>
      <w:r>
        <w:t>23.7. Quy chuẩn response và xử lý lỗi</w:t>
      </w:r>
    </w:p>
    <w:p w14:paraId="2154FBD5" w14:textId="77777777" w:rsidR="00BA5A8E" w:rsidRDefault="00BA5A8E" w:rsidP="00BA5A8E">
      <w:r>
        <w:t>Business API dùng response envelope theo tài liệu 02: { success, message, data, errors }. HTTP status phản ánh kết quả thực (200/201/204, 400, 401, 403, 404, 409, 429, 500). Validation input và ownership check phải chạy phía server. Middleware không trả stack trace hoặc thông tin nhạy cảm cho client. Endpoint health/status có thể trả định dạng chuyên biệt nếu team đã thống nhất.</w:t>
      </w:r>
    </w:p>
    <w:p w14:paraId="544DCEAE" w14:textId="77777777" w:rsidR="00BA5A8E" w:rsidRDefault="00BA5A8E" w:rsidP="00BA5A8E">
      <w:pPr>
        <w:pStyle w:val="Heading1"/>
      </w:pPr>
      <w:r>
        <w:t>23.8. Definition of Done trước khi merge develop</w:t>
      </w:r>
    </w:p>
    <w:p w14:paraId="47FEBACF" w14:textId="77777777" w:rsidR="00BA5A8E" w:rsidRDefault="00BA5A8E" w:rsidP="00BA5A8E">
      <w:r>
        <w:rPr>
          <w:rFonts w:ascii="Segoe UI Symbol" w:hAnsi="Segoe UI Symbol" w:cs="Segoe UI Symbol"/>
        </w:rPr>
        <w:t>☐</w:t>
      </w:r>
      <w:r>
        <w:t xml:space="preserve"> Frontend gọi API thực; không hardcode URL hoặc kết quả mock tùy tiện.</w:t>
      </w:r>
    </w:p>
    <w:p w14:paraId="125169A0" w14:textId="77777777" w:rsidR="00BA5A8E" w:rsidRDefault="00BA5A8E" w:rsidP="00BA5A8E">
      <w:r>
        <w:rPr>
          <w:rFonts w:ascii="Segoe UI Symbol" w:hAnsi="Segoe UI Symbol" w:cs="Segoe UI Symbol"/>
        </w:rPr>
        <w:t>☐</w:t>
      </w:r>
      <w:r>
        <w:t xml:space="preserve"> Controller mỏng; business logic ở Application/Domain; SQL chỉ tại Infrastructure.</w:t>
      </w:r>
    </w:p>
    <w:p w14:paraId="584DCB1B" w14:textId="77777777" w:rsidR="00BA5A8E" w:rsidRDefault="00BA5A8E" w:rsidP="00BA5A8E">
      <w:r>
        <w:rPr>
          <w:rFonts w:ascii="Segoe UI Symbol" w:hAnsi="Segoe UI Symbol" w:cs="Segoe UI Symbol"/>
        </w:rPr>
        <w:t>☐</w:t>
      </w:r>
      <w:r>
        <w:t xml:space="preserve"> DTO, endpoint, status/error codes được cập nhật vào tài liệu 04 và Swagger.</w:t>
      </w:r>
    </w:p>
    <w:p w14:paraId="3B75BC8D" w14:textId="77777777" w:rsidR="00BA5A8E" w:rsidRDefault="00BA5A8E" w:rsidP="00BA5A8E">
      <w:r>
        <w:rPr>
          <w:rFonts w:ascii="Segoe UI Symbol" w:hAnsi="Segoe UI Symbol" w:cs="Segoe UI Symbol"/>
        </w:rPr>
        <w:t>☐</w:t>
      </w:r>
      <w:r>
        <w:t xml:space="preserve"> Input validation, auth/ownership, happy path và ít nhất một error path được test.</w:t>
      </w:r>
    </w:p>
    <w:p w14:paraId="2ECF3CB9" w14:textId="77777777" w:rsidR="00BA5A8E" w:rsidRDefault="00BA5A8E" w:rsidP="00BA5A8E">
      <w:r>
        <w:rPr>
          <w:rFonts w:ascii="Segoe UI Symbol" w:hAnsi="Segoe UI Symbol" w:cs="Segoe UI Symbol"/>
        </w:rPr>
        <w:t>☐</w:t>
      </w:r>
      <w:r>
        <w:t xml:space="preserve"> Không thay đổi scaffolded models hoặc schema trực tiếp khi chưa review; không commit secrets.</w:t>
      </w:r>
    </w:p>
    <w:p w14:paraId="5F595454" w14:textId="77777777" w:rsidR="00BA5A8E" w:rsidRDefault="00BA5A8E" w:rsidP="00BA5A8E">
      <w:r>
        <w:rPr>
          <w:rFonts w:ascii="Segoe UI Symbol" w:hAnsi="Segoe UI Symbol" w:cs="Segoe UI Symbol"/>
        </w:rPr>
        <w:t>☐</w:t>
      </w:r>
      <w:r>
        <w:t xml:space="preserve"> Backend build/test và frontend lint/build chạy đạt; PR review xong mới merge develop.</w:t>
      </w:r>
    </w:p>
    <w:p w14:paraId="01051387" w14:textId="77777777" w:rsidR="00BA5A8E" w:rsidRDefault="00BA5A8E" w:rsidP="00BA5A8E">
      <w:r>
        <w:t>Ghi chú: Đây là flow và convention chuẩn. Chi tiết nghiệp vụ, database và API phải tiếp tục đối chiếu các tài liệu 01, 03, 04; không dùng phần này để thay thế quy tắc đã chốt.</w:t>
      </w:r>
    </w:p>
    <w:p w14:paraId="714BAAB6" w14:textId="77777777" w:rsidR="00BA5A8E" w:rsidRDefault="00BA5A8E" w:rsidP="00BA5A8E">
      <w:pPr>
        <w:pStyle w:val="ListBullet"/>
        <w:numPr>
          <w:ilvl w:val="0"/>
          <w:numId w:val="0"/>
        </w:numPr>
        <w:ind w:left="360" w:hanging="360"/>
      </w:pPr>
    </w:p>
    <w:sectPr w:rsidR="00BA5A8E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BA5"/>
    <w:rsid w:val="00326F90"/>
    <w:rsid w:val="00510222"/>
    <w:rsid w:val="00AA1D8D"/>
    <w:rsid w:val="00B47730"/>
    <w:rsid w:val="00BA5A8E"/>
    <w:rsid w:val="00CB0664"/>
    <w:rsid w:val="00DE7F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C6A320"/>
  <w14:defaultImageDpi w14:val="300"/>
  <w15:docId w15:val="{3104B1A0-1AEA-4D55-A12D-2FC92A99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</Pages>
  <Words>1978</Words>
  <Characters>11276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Cẩm Tú Lê</cp:lastModifiedBy>
  <cp:revision>4</cp:revision>
  <dcterms:created xsi:type="dcterms:W3CDTF">2013-12-23T23:15:00Z</dcterms:created>
  <dcterms:modified xsi:type="dcterms:W3CDTF">2026-10-25T17:56:00Z</dcterms:modified>
  <cp:category/>
</cp:coreProperties>
</file>