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EB87" w14:textId="016DA4E0" w:rsidR="009D37E1" w:rsidRPr="00126B99" w:rsidRDefault="006A6D5B" w:rsidP="00126B99">
      <w:pPr>
        <w:spacing w:before="200" w:after="200" w:line="360" w:lineRule="auto"/>
        <w:ind w:left="-360" w:right="-360"/>
        <w:jc w:val="both"/>
        <w:rPr>
          <w:rFonts w:ascii="Google Sans" w:eastAsia="Google Sans" w:hAnsi="Google Sans" w:cs="Google Sans"/>
          <w:b/>
          <w:color w:val="3C4043"/>
          <w:sz w:val="40"/>
          <w:szCs w:val="40"/>
          <w:lang w:val="pt-BR"/>
        </w:rPr>
      </w:pPr>
      <w:r w:rsidRPr="00005452">
        <w:rPr>
          <w:rFonts w:ascii="Google Sans" w:eastAsia="Google Sans" w:hAnsi="Google Sans" w:cs="Google Sans"/>
          <w:b/>
          <w:color w:val="3C4043"/>
          <w:sz w:val="40"/>
          <w:szCs w:val="40"/>
          <w:lang w:val="pt-BR"/>
        </w:rPr>
        <w:t>Análise de relatórios de incidentes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D37E1" w:rsidRPr="00005452" w14:paraId="1D85B72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6BCA" w14:textId="77777777" w:rsidR="009D37E1" w:rsidRPr="00005452" w:rsidRDefault="006A6D5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b/>
                <w:lang w:val="pt-BR"/>
              </w:rPr>
              <w:t>Resumo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04BF" w14:textId="57593546" w:rsidR="009D37E1" w:rsidRPr="00005452" w:rsidRDefault="003B6429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>
              <w:rPr>
                <w:rFonts w:ascii="Google Sans" w:eastAsia="Google Sans" w:hAnsi="Google Sans" w:cs="Google Sans"/>
                <w:lang w:val="pt-BR"/>
              </w:rPr>
              <w:t>A empresa foi alvo de um ataque DDoS que comprometeu nossa rede interna por 2 horas antes de ser solucionado. O método de ataque foi uma inundação de pacotes ICMP que impossibilitou o tráfego de acessar recursos na rede. Após investigação foi descoberto que o ataque foi possível devido à um firewall não configurado.</w:t>
            </w:r>
          </w:p>
        </w:tc>
      </w:tr>
      <w:tr w:rsidR="009D37E1" w:rsidRPr="00005452" w14:paraId="7CB3FB5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391E" w14:textId="77777777" w:rsidR="009D37E1" w:rsidRPr="00005452" w:rsidRDefault="006A6D5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lang w:val="pt-BR"/>
              </w:rPr>
              <w:t>Identificar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FC5C" w14:textId="6ADFC4A2" w:rsidR="009D37E1" w:rsidRPr="00005452" w:rsidRDefault="00243DE5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>
              <w:rPr>
                <w:rFonts w:ascii="Google Sans" w:eastAsia="Google Sans" w:hAnsi="Google Sans" w:cs="Google Sans"/>
                <w:lang w:val="pt-BR"/>
              </w:rPr>
              <w:t>Um atacante ou atacantes empreenderam um ataque DDoS utilizando de inundação de pacotes ICMP</w:t>
            </w:r>
            <w:r w:rsidR="0074673A">
              <w:rPr>
                <w:rFonts w:ascii="Google Sans" w:eastAsia="Google Sans" w:hAnsi="Google Sans" w:cs="Google Sans"/>
                <w:lang w:val="pt-BR"/>
              </w:rPr>
              <w:t>,</w:t>
            </w:r>
            <w:r>
              <w:rPr>
                <w:rFonts w:ascii="Google Sans" w:eastAsia="Google Sans" w:hAnsi="Google Sans" w:cs="Google Sans"/>
                <w:lang w:val="pt-BR"/>
              </w:rPr>
              <w:t xml:space="preserve"> explorado através de um firewall não configurado, que interrompeu todo tráfego normal dentro da rede interna.</w:t>
            </w:r>
          </w:p>
        </w:tc>
      </w:tr>
      <w:tr w:rsidR="009D37E1" w:rsidRPr="00005452" w14:paraId="38B4DBB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E8A4" w14:textId="77777777" w:rsidR="009D37E1" w:rsidRPr="00005452" w:rsidRDefault="006A6D5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lang w:val="pt-BR"/>
              </w:rPr>
              <w:t>Proteger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9040" w14:textId="79B3A015" w:rsidR="009D37E1" w:rsidRPr="0074673A" w:rsidRDefault="008D67CD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Cs/>
                <w:lang w:val="pt-BR"/>
              </w:rPr>
            </w:pPr>
            <w:r>
              <w:rPr>
                <w:rFonts w:ascii="Google Sans" w:eastAsia="Google Sans" w:hAnsi="Google Sans" w:cs="Google Sans"/>
                <w:bCs/>
                <w:lang w:val="pt-BR"/>
              </w:rPr>
              <w:t>A equipe de segurança</w:t>
            </w:r>
            <w:r w:rsidR="0074673A">
              <w:rPr>
                <w:rFonts w:ascii="Google Sans" w:eastAsia="Google Sans" w:hAnsi="Google Sans" w:cs="Google Sans"/>
                <w:bCs/>
                <w:lang w:val="pt-BR"/>
              </w:rPr>
              <w:t xml:space="preserve"> adicion</w:t>
            </w:r>
            <w:r>
              <w:rPr>
                <w:rFonts w:ascii="Google Sans" w:eastAsia="Google Sans" w:hAnsi="Google Sans" w:cs="Google Sans"/>
                <w:bCs/>
                <w:lang w:val="pt-BR"/>
              </w:rPr>
              <w:t>ou</w:t>
            </w:r>
            <w:r w:rsidR="0074673A">
              <w:rPr>
                <w:rFonts w:ascii="Google Sans" w:eastAsia="Google Sans" w:hAnsi="Google Sans" w:cs="Google Sans"/>
                <w:bCs/>
                <w:lang w:val="pt-BR"/>
              </w:rPr>
              <w:t xml:space="preserve"> uma nova regra de firewall com o propósito de limitar a taxa de pacotes ICMP recebidos,</w:t>
            </w:r>
            <w:r>
              <w:rPr>
                <w:rFonts w:ascii="Google Sans" w:eastAsia="Google Sans" w:hAnsi="Google Sans" w:cs="Google Sans"/>
                <w:bCs/>
                <w:lang w:val="pt-BR"/>
              </w:rPr>
              <w:t xml:space="preserve"> interrompeu os serviços de rede não críticos </w:t>
            </w:r>
            <w:r w:rsidR="00D35771">
              <w:rPr>
                <w:rFonts w:ascii="Google Sans" w:eastAsia="Google Sans" w:hAnsi="Google Sans" w:cs="Google Sans"/>
                <w:bCs/>
                <w:lang w:val="pt-BR"/>
              </w:rPr>
              <w:t xml:space="preserve">focando em restaurar os serviços críticos </w:t>
            </w:r>
            <w:r>
              <w:rPr>
                <w:rFonts w:ascii="Google Sans" w:eastAsia="Google Sans" w:hAnsi="Google Sans" w:cs="Google Sans"/>
                <w:bCs/>
                <w:lang w:val="pt-BR"/>
              </w:rPr>
              <w:t xml:space="preserve">e </w:t>
            </w:r>
            <w:r w:rsidR="0074673A">
              <w:rPr>
                <w:rFonts w:ascii="Google Sans" w:eastAsia="Google Sans" w:hAnsi="Google Sans" w:cs="Google Sans"/>
                <w:bCs/>
                <w:lang w:val="pt-BR"/>
              </w:rPr>
              <w:t>implement</w:t>
            </w:r>
            <w:r>
              <w:rPr>
                <w:rFonts w:ascii="Google Sans" w:eastAsia="Google Sans" w:hAnsi="Google Sans" w:cs="Google Sans"/>
                <w:bCs/>
                <w:lang w:val="pt-BR"/>
              </w:rPr>
              <w:t>ou</w:t>
            </w:r>
            <w:r w:rsidR="0074673A">
              <w:rPr>
                <w:rFonts w:ascii="Google Sans" w:eastAsia="Google Sans" w:hAnsi="Google Sans" w:cs="Google Sans"/>
                <w:bCs/>
                <w:lang w:val="pt-BR"/>
              </w:rPr>
              <w:t xml:space="preserve"> um sistema IDS/IPS para filtrar o tráfego destes pacotes com base em características suspeitas.</w:t>
            </w:r>
          </w:p>
        </w:tc>
      </w:tr>
      <w:tr w:rsidR="009D37E1" w:rsidRPr="00005452" w14:paraId="75573107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D31F" w14:textId="77777777" w:rsidR="009D37E1" w:rsidRPr="00005452" w:rsidRDefault="006A6D5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lang w:val="pt-BR"/>
              </w:rPr>
              <w:t>Detectar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FA1E" w14:textId="1BA86887" w:rsidR="009D37E1" w:rsidRPr="00005452" w:rsidRDefault="003606E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>
              <w:rPr>
                <w:rFonts w:ascii="Google Sans" w:eastAsia="Google Sans" w:hAnsi="Google Sans" w:cs="Google Sans"/>
                <w:lang w:val="pt-BR"/>
              </w:rPr>
              <w:t>No firewall foi configurado a</w:t>
            </w:r>
            <w:r w:rsidRPr="003606EB">
              <w:rPr>
                <w:rFonts w:ascii="Google Sans" w:eastAsia="Google Sans" w:hAnsi="Google Sans" w:cs="Google Sans"/>
                <w:lang w:val="pt-BR"/>
              </w:rPr>
              <w:t xml:space="preserve"> verificação do endereço de IP de origem para verificar possíveis endereços de IP falsificados nos pacotes recebidos</w:t>
            </w:r>
            <w:r>
              <w:rPr>
                <w:rFonts w:ascii="Google Sans" w:eastAsia="Google Sans" w:hAnsi="Google Sans" w:cs="Google Sans"/>
                <w:lang w:val="pt-BR"/>
              </w:rPr>
              <w:t xml:space="preserve"> e implementado software de monitoramento para identificar padrões de tráfego anormais.</w:t>
            </w:r>
          </w:p>
        </w:tc>
      </w:tr>
      <w:tr w:rsidR="009D37E1" w:rsidRPr="00005452" w14:paraId="651BCA1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DB78" w14:textId="77777777" w:rsidR="009D37E1" w:rsidRPr="00005452" w:rsidRDefault="006A6D5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lang w:val="pt-BR"/>
              </w:rPr>
              <w:t>Responder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633D" w14:textId="62F9B04E" w:rsidR="009D37E1" w:rsidRPr="00005452" w:rsidRDefault="006B345F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>
              <w:rPr>
                <w:rFonts w:ascii="Google Sans" w:eastAsia="Google Sans" w:hAnsi="Google Sans" w:cs="Google Sans"/>
                <w:lang w:val="pt-BR"/>
              </w:rPr>
              <w:t>Para evitar ou mitigar incidentes futuros é necessária verificação periódica de atualização nos softwares de monitoramento, sistema IDS/IPS e regras de firewall, estar atento aos alertas de atividade suspeita emitidos através dos softwares de monitoramento e investigar o quanto antes qualquer atividade suspeita e anormal. No caso de um ataque bem sucedido, isolar os sistemas afetados para evitar propagação do ataque e recuperar sistemas e serviços críticos afetados no incidente. A equipe também se compromete a reportar o incidente à gerência e se necessário às autoridades legais.</w:t>
            </w:r>
          </w:p>
        </w:tc>
      </w:tr>
      <w:tr w:rsidR="009D37E1" w:rsidRPr="00005452" w14:paraId="3451806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CC6" w14:textId="77777777" w:rsidR="009D37E1" w:rsidRPr="00005452" w:rsidRDefault="006A6D5B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lang w:val="pt-BR"/>
              </w:rPr>
              <w:t>Recuperar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E686" w14:textId="54C7460F" w:rsidR="009D37E1" w:rsidRPr="00005452" w:rsidRDefault="004B111A" w:rsidP="00C2650E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>
              <w:rPr>
                <w:rFonts w:ascii="Google Sans" w:eastAsia="Google Sans" w:hAnsi="Google Sans" w:cs="Google Sans"/>
                <w:lang w:val="pt-BR"/>
              </w:rPr>
              <w:t>Para se recuperar de um ataque deste tipo é preciso retornar o tráfego normal e acesso aos serviços de rede para o estado funcional.</w:t>
            </w:r>
            <w:r w:rsidR="00CB4167">
              <w:rPr>
                <w:rFonts w:ascii="Google Sans" w:eastAsia="Google Sans" w:hAnsi="Google Sans" w:cs="Google Sans"/>
                <w:lang w:val="pt-BR"/>
              </w:rPr>
              <w:t xml:space="preserve"> Todos os serviços não críticos de rede devem ser interrompidos e os serviços críticos devem ser restaurados o quanto antes. </w:t>
            </w:r>
            <w:r w:rsidR="00CB4167">
              <w:rPr>
                <w:rFonts w:ascii="Google Sans" w:eastAsia="Google Sans" w:hAnsi="Google Sans" w:cs="Google Sans"/>
                <w:lang w:val="pt-BR"/>
              </w:rPr>
              <w:lastRenderedPageBreak/>
              <w:t>Quando a inundação de pacotes for controlada e terminada, os serviços não críticos devem ser restaurados.</w:t>
            </w:r>
          </w:p>
        </w:tc>
      </w:tr>
    </w:tbl>
    <w:p w14:paraId="35B84544" w14:textId="77777777" w:rsidR="009D37E1" w:rsidRPr="00005452" w:rsidRDefault="009D37E1" w:rsidP="00C2650E">
      <w:pPr>
        <w:spacing w:after="200" w:line="360" w:lineRule="auto"/>
        <w:ind w:left="-360" w:right="-360"/>
        <w:jc w:val="both"/>
        <w:rPr>
          <w:rFonts w:ascii="Google Sans" w:eastAsia="Google Sans" w:hAnsi="Google Sans" w:cs="Google Sans"/>
          <w:lang w:val="pt-BR"/>
        </w:rPr>
      </w:pPr>
    </w:p>
    <w:p w14:paraId="7946049C" w14:textId="77777777" w:rsidR="009D37E1" w:rsidRPr="00005452" w:rsidRDefault="00000000" w:rsidP="00C2650E">
      <w:pPr>
        <w:spacing w:after="200" w:line="360" w:lineRule="auto"/>
        <w:ind w:left="-360" w:right="-360"/>
        <w:jc w:val="both"/>
        <w:rPr>
          <w:rFonts w:ascii="Google Sans" w:eastAsia="Google Sans" w:hAnsi="Google Sans" w:cs="Google Sans"/>
          <w:lang w:val="pt-BR"/>
        </w:rPr>
      </w:pPr>
      <w:r>
        <w:rPr>
          <w:lang w:val="pt-BR"/>
        </w:rPr>
        <w:pict w14:anchorId="18BB8F52">
          <v:rect id="_x0000_i1025" style="width:0;height:1.5pt" o:hralign="center" o:hrstd="t" o:hr="t" fillcolor="#a0a0a0" stroked="f"/>
        </w:pict>
      </w:r>
    </w:p>
    <w:p w14:paraId="0E2BDCBF" w14:textId="77777777" w:rsidR="009D37E1" w:rsidRPr="00005452" w:rsidRDefault="009D37E1" w:rsidP="00C2650E">
      <w:pPr>
        <w:spacing w:line="360" w:lineRule="auto"/>
        <w:ind w:left="-360" w:right="-360"/>
        <w:jc w:val="both"/>
        <w:rPr>
          <w:rFonts w:ascii="Google Sans" w:eastAsia="Google Sans" w:hAnsi="Google Sans" w:cs="Google Sans"/>
          <w:lang w:val="pt-BR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9D37E1" w:rsidRPr="00005452" w14:paraId="40697F45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978" w14:textId="77777777" w:rsidR="009D37E1" w:rsidRPr="00005452" w:rsidRDefault="006A6D5B" w:rsidP="00C26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Google Sans" w:eastAsia="Google Sans" w:hAnsi="Google Sans" w:cs="Google Sans"/>
                <w:lang w:val="pt-BR"/>
              </w:rPr>
            </w:pPr>
            <w:r w:rsidRPr="00005452">
              <w:rPr>
                <w:rFonts w:ascii="Google Sans" w:eastAsia="Google Sans" w:hAnsi="Google Sans" w:cs="Google Sans"/>
                <w:lang w:val="pt-BR"/>
              </w:rPr>
              <w:t>Reflexões/Notas:</w:t>
            </w:r>
          </w:p>
        </w:tc>
      </w:tr>
    </w:tbl>
    <w:p w14:paraId="2A444944" w14:textId="6E03696B" w:rsidR="009D37E1" w:rsidRPr="00005452" w:rsidRDefault="009D37E1" w:rsidP="00C2650E">
      <w:pPr>
        <w:spacing w:line="360" w:lineRule="auto"/>
        <w:ind w:left="-360" w:right="-360"/>
        <w:jc w:val="both"/>
        <w:rPr>
          <w:rFonts w:ascii="Google Sans" w:eastAsia="Google Sans" w:hAnsi="Google Sans" w:cs="Google Sans"/>
          <w:lang w:val="pt-BR"/>
        </w:rPr>
      </w:pPr>
    </w:p>
    <w:sectPr w:rsidR="009D37E1" w:rsidRPr="0000545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5EB1" w14:textId="77777777" w:rsidR="00941BA3" w:rsidRDefault="00941BA3">
      <w:pPr>
        <w:spacing w:line="240" w:lineRule="auto"/>
      </w:pPr>
      <w:r>
        <w:separator/>
      </w:r>
    </w:p>
  </w:endnote>
  <w:endnote w:type="continuationSeparator" w:id="0">
    <w:p w14:paraId="199B4E74" w14:textId="77777777" w:rsidR="00941BA3" w:rsidRDefault="00941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F6A3" w14:textId="77777777" w:rsidR="009D37E1" w:rsidRDefault="009D37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240F" w14:textId="77777777" w:rsidR="00941BA3" w:rsidRDefault="00941BA3">
      <w:pPr>
        <w:spacing w:line="240" w:lineRule="auto"/>
      </w:pPr>
      <w:r>
        <w:separator/>
      </w:r>
    </w:p>
  </w:footnote>
  <w:footnote w:type="continuationSeparator" w:id="0">
    <w:p w14:paraId="152C0CBC" w14:textId="77777777" w:rsidR="00941BA3" w:rsidRDefault="00941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21EA" w14:textId="77777777" w:rsidR="009D37E1" w:rsidRDefault="009D37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2592" w14:textId="77777777" w:rsidR="009D37E1" w:rsidRDefault="006A6D5B">
    <w:r>
      <w:rPr>
        <w:noProof/>
      </w:rPr>
      <w:drawing>
        <wp:inline distT="114300" distB="114300" distL="114300" distR="114300" wp14:anchorId="09811DCE" wp14:editId="39611099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E1"/>
    <w:rsid w:val="00005452"/>
    <w:rsid w:val="00126B99"/>
    <w:rsid w:val="00243DE5"/>
    <w:rsid w:val="003606EB"/>
    <w:rsid w:val="003B6429"/>
    <w:rsid w:val="004B111A"/>
    <w:rsid w:val="0059204E"/>
    <w:rsid w:val="006A13BE"/>
    <w:rsid w:val="006A6D5B"/>
    <w:rsid w:val="006B345F"/>
    <w:rsid w:val="0074673A"/>
    <w:rsid w:val="007D08A4"/>
    <w:rsid w:val="0084688A"/>
    <w:rsid w:val="008D67CD"/>
    <w:rsid w:val="00941BA3"/>
    <w:rsid w:val="009D37E1"/>
    <w:rsid w:val="00C2650E"/>
    <w:rsid w:val="00C66078"/>
    <w:rsid w:val="00CB4167"/>
    <w:rsid w:val="00D343C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E852"/>
  <w15:docId w15:val="{E790B417-CDD2-4413-94E0-19FC0A67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08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Carlos</cp:lastModifiedBy>
  <cp:revision>18</cp:revision>
  <dcterms:created xsi:type="dcterms:W3CDTF">2024-03-19T10:57:00Z</dcterms:created>
  <dcterms:modified xsi:type="dcterms:W3CDTF">2024-03-22T14:28:00Z</dcterms:modified>
</cp:coreProperties>
</file>