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8CC4" w14:textId="6D80C8EE" w:rsidR="00FD65DC" w:rsidRDefault="00D57ECD" w:rsidP="00D57ECD">
      <w:pPr>
        <w:jc w:val="center"/>
        <w:rPr>
          <w:b/>
          <w:bCs/>
          <w:sz w:val="32"/>
          <w:szCs w:val="32"/>
        </w:rPr>
      </w:pPr>
      <w:r w:rsidRPr="00D57ECD">
        <w:rPr>
          <w:b/>
          <w:bCs/>
          <w:sz w:val="32"/>
          <w:szCs w:val="32"/>
        </w:rPr>
        <w:t xml:space="preserve">Command </w:t>
      </w:r>
      <w:proofErr w:type="spellStart"/>
      <w:r w:rsidRPr="00D57ECD">
        <w:rPr>
          <w:b/>
          <w:bCs/>
          <w:sz w:val="32"/>
          <w:szCs w:val="32"/>
        </w:rPr>
        <w:t>Pattern</w:t>
      </w:r>
      <w:proofErr w:type="spellEnd"/>
    </w:p>
    <w:p w14:paraId="1F7FCE05" w14:textId="001DCD64" w:rsidR="00D57ECD" w:rsidRDefault="00A117C6" w:rsidP="00D57ECD">
      <w:pPr>
        <w:rPr>
          <w:sz w:val="24"/>
          <w:szCs w:val="24"/>
        </w:rPr>
      </w:pPr>
      <w:r>
        <w:rPr>
          <w:sz w:val="24"/>
          <w:szCs w:val="24"/>
        </w:rPr>
        <w:t>Encapsular</w:t>
      </w:r>
      <w:r w:rsidR="00D57ECD">
        <w:rPr>
          <w:sz w:val="24"/>
          <w:szCs w:val="24"/>
        </w:rPr>
        <w:t xml:space="preserve"> solicitações na forma de objetos </w:t>
      </w:r>
    </w:p>
    <w:p w14:paraId="7886A70E" w14:textId="3C2D33C8" w:rsidR="00D57ECD" w:rsidRDefault="00A117C6" w:rsidP="00D57ECD">
      <w:pPr>
        <w:rPr>
          <w:sz w:val="24"/>
          <w:szCs w:val="24"/>
        </w:rPr>
      </w:pPr>
      <w:r>
        <w:rPr>
          <w:sz w:val="24"/>
          <w:szCs w:val="24"/>
        </w:rPr>
        <w:t>Desacopla</w:t>
      </w:r>
      <w:r w:rsidR="00D57ECD">
        <w:rPr>
          <w:sz w:val="24"/>
          <w:szCs w:val="24"/>
        </w:rPr>
        <w:t xml:space="preserve"> cliente da implementação</w:t>
      </w:r>
    </w:p>
    <w:p w14:paraId="25B2ECDA" w14:textId="0DDF099D" w:rsidR="00D57ECD" w:rsidRDefault="00D57ECD" w:rsidP="00D57ECD">
      <w:pPr>
        <w:rPr>
          <w:sz w:val="24"/>
          <w:szCs w:val="24"/>
        </w:rPr>
      </w:pPr>
      <w:r>
        <w:rPr>
          <w:sz w:val="24"/>
          <w:szCs w:val="24"/>
        </w:rPr>
        <w:t>Define um objeto com propriedades relevantes ao processo (Use Case)</w:t>
      </w:r>
    </w:p>
    <w:p w14:paraId="1B6C647D" w14:textId="492BD317" w:rsidR="00D57ECD" w:rsidRDefault="00D57ECD" w:rsidP="00D57ECD">
      <w:pPr>
        <w:rPr>
          <w:sz w:val="24"/>
          <w:szCs w:val="24"/>
        </w:rPr>
      </w:pPr>
      <w:r>
        <w:rPr>
          <w:sz w:val="24"/>
          <w:szCs w:val="24"/>
        </w:rPr>
        <w:t xml:space="preserve">Permite a rastreabilidade dos comandos permitindo que solicitações possam ser mapeadas e desfeitas </w:t>
      </w:r>
    </w:p>
    <w:p w14:paraId="178B8A6C" w14:textId="513EB309" w:rsidR="00D57ECD" w:rsidRDefault="00D57ECD" w:rsidP="00D57ECD">
      <w:pPr>
        <w:rPr>
          <w:sz w:val="24"/>
          <w:szCs w:val="24"/>
        </w:rPr>
      </w:pPr>
      <w:r>
        <w:rPr>
          <w:sz w:val="24"/>
          <w:szCs w:val="24"/>
        </w:rPr>
        <w:t xml:space="preserve">Podem ser enfileirados e recebidos por diversos clientes podendo ser um SPOF (Single Point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Failure</w:t>
      </w:r>
      <w:proofErr w:type="spellEnd"/>
      <w:r>
        <w:rPr>
          <w:sz w:val="24"/>
          <w:szCs w:val="24"/>
        </w:rPr>
        <w:t>)</w:t>
      </w:r>
    </w:p>
    <w:p w14:paraId="7D2AF46A" w14:textId="72C0963D" w:rsidR="00CC1B80" w:rsidRPr="00CC1B80" w:rsidRDefault="00CC1B80" w:rsidP="00CC1B80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pt-BR"/>
        </w:rPr>
      </w:pPr>
      <w:r w:rsidRPr="00CC1B80">
        <w:rPr>
          <w:rFonts w:ascii="Segoe UI Symbol" w:hAnsi="Segoe UI Symbol" w:cs="Segoe UI Symbol"/>
          <w:sz w:val="30"/>
          <w:szCs w:val="30"/>
        </w:rPr>
        <w:t>✓</w:t>
      </w:r>
      <w:r w:rsidRPr="00CC1B80">
        <w:rPr>
          <w:rFonts w:eastAsia="Times New Roman" w:cstheme="minorHAnsi"/>
          <w:i/>
          <w:iCs/>
          <w:sz w:val="24"/>
          <w:szCs w:val="24"/>
          <w:lang w:eastAsia="pt-BR"/>
        </w:rPr>
        <w:t>P</w:t>
      </w:r>
      <w:r w:rsidRPr="00CC1B80">
        <w:rPr>
          <w:rFonts w:eastAsia="Times New Roman" w:cstheme="minorHAnsi"/>
          <w:i/>
          <w:iCs/>
          <w:sz w:val="24"/>
          <w:szCs w:val="24"/>
          <w:lang w:eastAsia="pt-BR"/>
        </w:rPr>
        <w:t>rincípio de responsabilidade única</w:t>
      </w:r>
      <w:r w:rsidRPr="00CC1B80">
        <w:rPr>
          <w:rFonts w:eastAsia="Times New Roman" w:cstheme="minorHAnsi"/>
          <w:sz w:val="24"/>
          <w:szCs w:val="24"/>
          <w:lang w:eastAsia="pt-BR"/>
        </w:rPr>
        <w:t>. Você pode desacoplar classes que invocam operações de classes que fazem essas operações.</w:t>
      </w:r>
    </w:p>
    <w:p w14:paraId="73EF6F2E" w14:textId="07B4DA14" w:rsidR="00CC1B80" w:rsidRPr="00CC1B80" w:rsidRDefault="00CC1B80" w:rsidP="00CC1B80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pt-BR"/>
        </w:rPr>
      </w:pPr>
      <w:r w:rsidRPr="00CC1B80">
        <w:rPr>
          <w:rFonts w:ascii="Segoe UI Symbol" w:hAnsi="Segoe UI Symbol" w:cs="Segoe UI Symbol"/>
          <w:sz w:val="30"/>
          <w:szCs w:val="30"/>
        </w:rPr>
        <w:t>✓</w:t>
      </w:r>
      <w:r w:rsidRPr="00CC1B80">
        <w:rPr>
          <w:rFonts w:eastAsia="Times New Roman" w:cstheme="minorHAnsi"/>
          <w:i/>
          <w:iCs/>
          <w:sz w:val="24"/>
          <w:szCs w:val="24"/>
          <w:lang w:eastAsia="pt-BR"/>
        </w:rPr>
        <w:t>Princípio aberto/fechado</w:t>
      </w:r>
      <w:r w:rsidRPr="00CC1B80">
        <w:rPr>
          <w:rFonts w:eastAsia="Times New Roman" w:cstheme="minorHAnsi"/>
          <w:sz w:val="24"/>
          <w:szCs w:val="24"/>
          <w:lang w:eastAsia="pt-BR"/>
        </w:rPr>
        <w:t>. Você pode introduzir novos comandos na aplicação sem quebrar o código cliente existente.</w:t>
      </w:r>
    </w:p>
    <w:p w14:paraId="43892E79" w14:textId="401EE424" w:rsidR="00CC1B80" w:rsidRPr="00CC1B80" w:rsidRDefault="00CC1B80" w:rsidP="00CC1B80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pt-BR"/>
        </w:rPr>
      </w:pPr>
      <w:r w:rsidRPr="00CC1B80">
        <w:rPr>
          <w:rFonts w:ascii="Segoe UI Symbol" w:hAnsi="Segoe UI Symbol" w:cs="Segoe UI Symbol"/>
          <w:sz w:val="30"/>
          <w:szCs w:val="30"/>
        </w:rPr>
        <w:t>✓</w:t>
      </w:r>
      <w:r w:rsidRPr="00CC1B80">
        <w:rPr>
          <w:rFonts w:eastAsia="Times New Roman" w:cstheme="minorHAnsi"/>
          <w:sz w:val="24"/>
          <w:szCs w:val="24"/>
          <w:lang w:eastAsia="pt-BR"/>
        </w:rPr>
        <w:t>Você pode implementar desfazer/refazer.</w:t>
      </w:r>
    </w:p>
    <w:p w14:paraId="00C8AE0E" w14:textId="7C231FBA" w:rsidR="00CC1B80" w:rsidRPr="00CC1B80" w:rsidRDefault="00CC1B80" w:rsidP="00CC1B80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pt-BR"/>
        </w:rPr>
      </w:pPr>
      <w:r w:rsidRPr="00CC1B80">
        <w:rPr>
          <w:rFonts w:ascii="Segoe UI Symbol" w:hAnsi="Segoe UI Symbol" w:cs="Segoe UI Symbol"/>
          <w:sz w:val="30"/>
          <w:szCs w:val="30"/>
        </w:rPr>
        <w:t>✓</w:t>
      </w:r>
      <w:r w:rsidRPr="00CC1B80">
        <w:rPr>
          <w:rFonts w:eastAsia="Times New Roman" w:cstheme="minorHAnsi"/>
          <w:sz w:val="24"/>
          <w:szCs w:val="24"/>
          <w:lang w:eastAsia="pt-BR"/>
        </w:rPr>
        <w:t>Você pode implementar a execução adiada de operações.</w:t>
      </w:r>
    </w:p>
    <w:p w14:paraId="2DC9F740" w14:textId="6A851CED" w:rsidR="00CC1B80" w:rsidRPr="00CC1B80" w:rsidRDefault="00CC1B80" w:rsidP="00CC1B80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pt-BR"/>
        </w:rPr>
      </w:pPr>
      <w:r w:rsidRPr="00CC1B80">
        <w:rPr>
          <w:rFonts w:ascii="Segoe UI Symbol" w:hAnsi="Segoe UI Symbol" w:cs="Segoe UI Symbol"/>
          <w:sz w:val="30"/>
          <w:szCs w:val="30"/>
        </w:rPr>
        <w:t>✓</w:t>
      </w:r>
      <w:r w:rsidRPr="00CC1B80">
        <w:rPr>
          <w:rFonts w:eastAsia="Times New Roman" w:cstheme="minorHAnsi"/>
          <w:sz w:val="24"/>
          <w:szCs w:val="24"/>
          <w:lang w:eastAsia="pt-BR"/>
        </w:rPr>
        <w:t>Você pode montar um conjunto de comandos simples em um complexo.</w:t>
      </w:r>
    </w:p>
    <w:p w14:paraId="381F1384" w14:textId="03DAF08F" w:rsidR="00CC1B80" w:rsidRPr="00CC1B80" w:rsidRDefault="00CC1B80" w:rsidP="00CC1B80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  <w:lang w:eastAsia="pt-BR"/>
        </w:rPr>
      </w:pPr>
      <w:r w:rsidRPr="00CC1B80">
        <w:rPr>
          <w:rFonts w:eastAsia="Times New Roman" w:cstheme="minorHAnsi"/>
          <w:color w:val="C00000"/>
          <w:sz w:val="24"/>
          <w:szCs w:val="24"/>
          <w:lang w:eastAsia="pt-BR"/>
        </w:rPr>
        <w:t>X</w:t>
      </w:r>
      <w:r>
        <w:rPr>
          <w:rFonts w:eastAsia="Times New Roman" w:cstheme="minorHAnsi"/>
          <w:color w:val="C00000"/>
          <w:sz w:val="24"/>
          <w:szCs w:val="24"/>
          <w:lang w:eastAsia="pt-BR"/>
        </w:rPr>
        <w:t xml:space="preserve"> </w:t>
      </w:r>
      <w:r w:rsidRPr="00CC1B80">
        <w:rPr>
          <w:rFonts w:eastAsia="Times New Roman" w:cstheme="minorHAnsi"/>
          <w:sz w:val="24"/>
          <w:szCs w:val="24"/>
          <w:lang w:eastAsia="pt-BR"/>
        </w:rPr>
        <w:t>O código pode ficar mais complicado uma vez que você está introduzindo uma nova camada entre remetentes e destinatários.</w:t>
      </w:r>
    </w:p>
    <w:p w14:paraId="0A03F9D5" w14:textId="77777777" w:rsidR="00D57ECD" w:rsidRPr="00D57ECD" w:rsidRDefault="00D57ECD" w:rsidP="00D57ECD">
      <w:pPr>
        <w:rPr>
          <w:sz w:val="24"/>
          <w:szCs w:val="24"/>
        </w:rPr>
      </w:pPr>
    </w:p>
    <w:sectPr w:rsidR="00D57ECD" w:rsidRPr="00D57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F05"/>
    <w:multiLevelType w:val="multilevel"/>
    <w:tmpl w:val="7814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E6EEE"/>
    <w:multiLevelType w:val="hybridMultilevel"/>
    <w:tmpl w:val="D12620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045A11"/>
    <w:multiLevelType w:val="hybridMultilevel"/>
    <w:tmpl w:val="1DA6DB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C04D1E"/>
    <w:multiLevelType w:val="multilevel"/>
    <w:tmpl w:val="5616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395707">
    <w:abstractNumId w:val="3"/>
  </w:num>
  <w:num w:numId="2" w16cid:durableId="1969435504">
    <w:abstractNumId w:val="0"/>
  </w:num>
  <w:num w:numId="3" w16cid:durableId="915164832">
    <w:abstractNumId w:val="1"/>
  </w:num>
  <w:num w:numId="4" w16cid:durableId="766729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CD"/>
    <w:rsid w:val="00A117C6"/>
    <w:rsid w:val="00CC1B80"/>
    <w:rsid w:val="00D57ECD"/>
    <w:rsid w:val="00FD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C53A"/>
  <w15:chartTrackingRefBased/>
  <w15:docId w15:val="{A3377222-DCDA-44C2-ADF2-1FBF87F3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CC1B80"/>
    <w:rPr>
      <w:i/>
      <w:iCs/>
    </w:rPr>
  </w:style>
  <w:style w:type="paragraph" w:styleId="PargrafodaLista">
    <w:name w:val="List Paragraph"/>
    <w:basedOn w:val="Normal"/>
    <w:uiPriority w:val="34"/>
    <w:qFormat/>
    <w:rsid w:val="00CC1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ENEAS F FIRMINO Firmino</dc:creator>
  <cp:keywords/>
  <dc:description/>
  <cp:lastModifiedBy>ENEAS F FIRMINO Firmino</cp:lastModifiedBy>
  <cp:revision>2</cp:revision>
  <dcterms:created xsi:type="dcterms:W3CDTF">2024-01-08T16:49:00Z</dcterms:created>
  <dcterms:modified xsi:type="dcterms:W3CDTF">2024-01-08T17:27:00Z</dcterms:modified>
</cp:coreProperties>
</file>